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821434" w14:textId="3B5603DB" w:rsidR="00BE0490" w:rsidRPr="008B784F" w:rsidRDefault="00BE0490" w:rsidP="00BE0490">
      <w:pPr>
        <w:jc w:val="center"/>
        <w:rPr>
          <w:b/>
          <w:bCs/>
          <w:color w:val="000000"/>
          <w:sz w:val="28"/>
          <w:szCs w:val="28"/>
        </w:rPr>
      </w:pPr>
      <w:bookmarkStart w:id="0" w:name="_Hlk110772130"/>
      <w:r w:rsidRPr="00801030">
        <w:rPr>
          <w:sz w:val="28"/>
          <w:szCs w:val="28"/>
        </w:rPr>
        <w:t>Федеральное государственное образовательное бюджетное учреждение</w:t>
      </w:r>
    </w:p>
    <w:p w14:paraId="3A4DC0F2" w14:textId="77777777" w:rsidR="00BE0490" w:rsidRPr="00801030" w:rsidRDefault="00BE0490" w:rsidP="00BE0490">
      <w:pPr>
        <w:jc w:val="center"/>
        <w:rPr>
          <w:sz w:val="28"/>
          <w:szCs w:val="28"/>
        </w:rPr>
      </w:pPr>
      <w:r w:rsidRPr="00801030">
        <w:rPr>
          <w:sz w:val="28"/>
          <w:szCs w:val="28"/>
        </w:rPr>
        <w:t>высшего образования</w:t>
      </w:r>
    </w:p>
    <w:p w14:paraId="53EFC447" w14:textId="77777777" w:rsidR="00BE0490" w:rsidRPr="00801030" w:rsidRDefault="00BE0490" w:rsidP="00BE0490">
      <w:pPr>
        <w:jc w:val="center"/>
        <w:rPr>
          <w:b/>
          <w:caps/>
          <w:sz w:val="28"/>
          <w:szCs w:val="28"/>
        </w:rPr>
      </w:pPr>
      <w:r w:rsidRPr="00801030">
        <w:rPr>
          <w:b/>
          <w:caps/>
          <w:sz w:val="28"/>
          <w:szCs w:val="28"/>
        </w:rPr>
        <w:t>«ФинансоВЫЙ УНИВЕРСИТЕТ</w:t>
      </w:r>
    </w:p>
    <w:p w14:paraId="3049B2C2" w14:textId="77777777" w:rsidR="00BE0490" w:rsidRPr="00801030" w:rsidRDefault="00BE0490" w:rsidP="00BE0490">
      <w:pPr>
        <w:jc w:val="center"/>
        <w:rPr>
          <w:b/>
          <w:caps/>
          <w:sz w:val="28"/>
          <w:szCs w:val="28"/>
        </w:rPr>
      </w:pPr>
      <w:r w:rsidRPr="00801030">
        <w:rPr>
          <w:b/>
          <w:caps/>
          <w:sz w:val="28"/>
          <w:szCs w:val="28"/>
        </w:rPr>
        <w:t>при Правительстве Российской Федерации»</w:t>
      </w:r>
    </w:p>
    <w:p w14:paraId="165B8396" w14:textId="77777777" w:rsidR="00BE0490" w:rsidRPr="00801030" w:rsidRDefault="00BE0490" w:rsidP="00BE0490">
      <w:pPr>
        <w:jc w:val="center"/>
        <w:rPr>
          <w:b/>
          <w:sz w:val="28"/>
          <w:szCs w:val="28"/>
        </w:rPr>
      </w:pPr>
      <w:r w:rsidRPr="00801030">
        <w:rPr>
          <w:b/>
          <w:sz w:val="28"/>
          <w:szCs w:val="28"/>
        </w:rPr>
        <w:t>(Финансовый университет)</w:t>
      </w:r>
    </w:p>
    <w:p w14:paraId="4FD3D36E" w14:textId="77777777" w:rsidR="00BE0490" w:rsidRPr="00545BED" w:rsidRDefault="00BE0490" w:rsidP="00BE0490">
      <w:pPr>
        <w:jc w:val="center"/>
        <w:rPr>
          <w:b/>
          <w:sz w:val="32"/>
          <w:szCs w:val="28"/>
        </w:rPr>
      </w:pPr>
    </w:p>
    <w:p w14:paraId="20F0168B" w14:textId="77777777" w:rsidR="0049093D" w:rsidRDefault="0049093D" w:rsidP="0049093D">
      <w:pPr>
        <w:jc w:val="center"/>
        <w:rPr>
          <w:b/>
          <w:bCs/>
          <w:color w:val="000000"/>
          <w:sz w:val="32"/>
          <w:szCs w:val="32"/>
        </w:rPr>
      </w:pPr>
      <w:r>
        <w:rPr>
          <w:b/>
          <w:bCs/>
          <w:color w:val="000000"/>
          <w:sz w:val="32"/>
          <w:szCs w:val="32"/>
        </w:rPr>
        <w:t>Департамент отраслевых рынков</w:t>
      </w:r>
    </w:p>
    <w:p w14:paraId="359D958F" w14:textId="77777777" w:rsidR="0049093D" w:rsidRPr="00B47369" w:rsidRDefault="0049093D" w:rsidP="0049093D">
      <w:pPr>
        <w:jc w:val="center"/>
        <w:rPr>
          <w:color w:val="000000"/>
          <w:sz w:val="32"/>
          <w:szCs w:val="32"/>
        </w:rPr>
      </w:pPr>
      <w:r>
        <w:rPr>
          <w:b/>
          <w:bCs/>
          <w:color w:val="000000"/>
          <w:sz w:val="32"/>
          <w:szCs w:val="32"/>
        </w:rPr>
        <w:t>Факультета экономики и бизнеса</w:t>
      </w:r>
    </w:p>
    <w:p w14:paraId="4BA3207D" w14:textId="77777777" w:rsidR="00AF7BAE" w:rsidRPr="0045406C" w:rsidRDefault="00AF7BAE" w:rsidP="00AF7BAE">
      <w:pPr>
        <w:widowControl w:val="0"/>
        <w:ind w:right="284"/>
        <w:jc w:val="right"/>
        <w:rPr>
          <w:b/>
          <w:caps/>
          <w:szCs w:val="28"/>
        </w:rPr>
      </w:pPr>
    </w:p>
    <w:p w14:paraId="4C224B94" w14:textId="3E21E575" w:rsidR="00AF7BAE" w:rsidRPr="00C64CB4" w:rsidRDefault="00C64CB4" w:rsidP="00C64CB4">
      <w:pPr>
        <w:widowControl w:val="0"/>
        <w:ind w:right="284"/>
        <w:jc w:val="center"/>
        <w:rPr>
          <w:caps/>
          <w:sz w:val="28"/>
          <w:szCs w:val="28"/>
        </w:rPr>
      </w:pPr>
      <w:r>
        <w:rPr>
          <w:caps/>
          <w:sz w:val="28"/>
          <w:szCs w:val="28"/>
        </w:rPr>
        <w:t xml:space="preserve">                                                </w:t>
      </w:r>
      <w:r w:rsidR="00AF7BAE" w:rsidRPr="00C64CB4">
        <w:rPr>
          <w:caps/>
          <w:sz w:val="28"/>
          <w:szCs w:val="28"/>
        </w:rPr>
        <w:t>утверждаю</w:t>
      </w:r>
    </w:p>
    <w:p w14:paraId="7761ED91" w14:textId="18558C6B" w:rsidR="006477D0" w:rsidRDefault="00C64CB4" w:rsidP="00C64CB4">
      <w:pPr>
        <w:widowControl w:val="0"/>
        <w:ind w:right="284"/>
        <w:jc w:val="center"/>
        <w:rPr>
          <w:sz w:val="28"/>
          <w:szCs w:val="28"/>
        </w:rPr>
      </w:pPr>
      <w:r>
        <w:rPr>
          <w:sz w:val="28"/>
          <w:szCs w:val="28"/>
        </w:rPr>
        <w:t xml:space="preserve">                                                                </w:t>
      </w:r>
      <w:r w:rsidR="00AF7BAE" w:rsidRPr="00AF7BAE">
        <w:rPr>
          <w:sz w:val="28"/>
          <w:szCs w:val="28"/>
        </w:rPr>
        <w:t xml:space="preserve">Проректор по </w:t>
      </w:r>
      <w:r w:rsidR="006477D0">
        <w:rPr>
          <w:sz w:val="28"/>
          <w:szCs w:val="28"/>
        </w:rPr>
        <w:t xml:space="preserve">учебной и </w:t>
      </w:r>
    </w:p>
    <w:p w14:paraId="36B7DF8B" w14:textId="695C34B7" w:rsidR="00AF7BAE" w:rsidRDefault="00C64CB4" w:rsidP="00C64CB4">
      <w:pPr>
        <w:widowControl w:val="0"/>
        <w:ind w:right="284"/>
        <w:jc w:val="center"/>
        <w:rPr>
          <w:sz w:val="28"/>
          <w:szCs w:val="28"/>
        </w:rPr>
      </w:pPr>
      <w:r>
        <w:rPr>
          <w:sz w:val="28"/>
          <w:szCs w:val="28"/>
        </w:rPr>
        <w:t xml:space="preserve">                                                           </w:t>
      </w:r>
      <w:r w:rsidR="006477D0">
        <w:rPr>
          <w:sz w:val="28"/>
          <w:szCs w:val="28"/>
        </w:rPr>
        <w:t>методической работе</w:t>
      </w:r>
    </w:p>
    <w:p w14:paraId="115F303E" w14:textId="77777777" w:rsidR="00C64CB4" w:rsidRDefault="00C64CB4" w:rsidP="00C64CB4">
      <w:pPr>
        <w:widowControl w:val="0"/>
        <w:ind w:right="284"/>
        <w:jc w:val="center"/>
        <w:rPr>
          <w:sz w:val="28"/>
          <w:szCs w:val="28"/>
        </w:rPr>
      </w:pPr>
    </w:p>
    <w:p w14:paraId="4707A246" w14:textId="53134BE2" w:rsidR="00AF7BAE" w:rsidRPr="00AF7BAE" w:rsidRDefault="00C64CB4" w:rsidP="00C64CB4">
      <w:pPr>
        <w:widowControl w:val="0"/>
        <w:ind w:right="284"/>
        <w:jc w:val="center"/>
        <w:rPr>
          <w:sz w:val="28"/>
          <w:szCs w:val="28"/>
        </w:rPr>
      </w:pPr>
      <w:r>
        <w:rPr>
          <w:sz w:val="28"/>
          <w:szCs w:val="28"/>
        </w:rPr>
        <w:t xml:space="preserve">                                                                           </w:t>
      </w:r>
      <w:r w:rsidR="00AF7BAE" w:rsidRPr="00AF7BAE">
        <w:rPr>
          <w:sz w:val="28"/>
          <w:szCs w:val="28"/>
        </w:rPr>
        <w:t>_____________ Е.А. Каменева</w:t>
      </w:r>
    </w:p>
    <w:p w14:paraId="0AE93BE9" w14:textId="3948F235" w:rsidR="00AF7BAE" w:rsidRPr="00AF7BAE" w:rsidRDefault="00C64CB4" w:rsidP="00C64CB4">
      <w:pPr>
        <w:widowControl w:val="0"/>
        <w:ind w:right="284"/>
        <w:jc w:val="center"/>
        <w:rPr>
          <w:sz w:val="28"/>
          <w:szCs w:val="28"/>
        </w:rPr>
      </w:pPr>
      <w:r>
        <w:rPr>
          <w:sz w:val="28"/>
          <w:szCs w:val="28"/>
        </w:rPr>
        <w:t xml:space="preserve">                                  </w:t>
      </w:r>
      <w:r w:rsidR="00DB37C3">
        <w:rPr>
          <w:sz w:val="28"/>
          <w:szCs w:val="28"/>
        </w:rPr>
        <w:t xml:space="preserve">           23.11.</w:t>
      </w:r>
      <w:r w:rsidR="00AF7BAE" w:rsidRPr="00AF7BAE">
        <w:rPr>
          <w:sz w:val="28"/>
          <w:szCs w:val="28"/>
        </w:rPr>
        <w:t>20</w:t>
      </w:r>
      <w:r w:rsidR="0049093D">
        <w:rPr>
          <w:sz w:val="28"/>
          <w:szCs w:val="28"/>
        </w:rPr>
        <w:t>22</w:t>
      </w:r>
      <w:r w:rsidR="00AF7BAE" w:rsidRPr="00AF7BAE">
        <w:rPr>
          <w:sz w:val="28"/>
          <w:szCs w:val="28"/>
        </w:rPr>
        <w:t xml:space="preserve"> г.</w:t>
      </w:r>
    </w:p>
    <w:p w14:paraId="30AC2360" w14:textId="77777777" w:rsidR="00BE0490" w:rsidRPr="00801030" w:rsidRDefault="00BE0490" w:rsidP="00C64CB4">
      <w:pPr>
        <w:spacing w:before="240"/>
        <w:outlineLvl w:val="4"/>
        <w:rPr>
          <w:snapToGrid w:val="0"/>
          <w:sz w:val="32"/>
          <w:szCs w:val="32"/>
        </w:rPr>
      </w:pPr>
    </w:p>
    <w:p w14:paraId="56D5E986" w14:textId="77777777" w:rsidR="002C1C19" w:rsidRDefault="002C1C19" w:rsidP="00BE0490">
      <w:pPr>
        <w:jc w:val="center"/>
        <w:rPr>
          <w:b/>
          <w:bCs/>
          <w:color w:val="000000"/>
          <w:sz w:val="32"/>
          <w:szCs w:val="32"/>
        </w:rPr>
      </w:pPr>
    </w:p>
    <w:p w14:paraId="676C96BD" w14:textId="7C343E5B" w:rsidR="00BE0490" w:rsidRDefault="00E2431B" w:rsidP="00BE0490">
      <w:pPr>
        <w:jc w:val="center"/>
        <w:rPr>
          <w:b/>
          <w:bCs/>
          <w:color w:val="000000"/>
          <w:sz w:val="32"/>
          <w:szCs w:val="32"/>
        </w:rPr>
      </w:pPr>
      <w:r>
        <w:rPr>
          <w:b/>
          <w:bCs/>
          <w:color w:val="000000"/>
          <w:sz w:val="32"/>
          <w:szCs w:val="32"/>
        </w:rPr>
        <w:t xml:space="preserve">Л.Г. </w:t>
      </w:r>
      <w:proofErr w:type="spellStart"/>
      <w:r>
        <w:rPr>
          <w:b/>
          <w:bCs/>
          <w:color w:val="000000"/>
          <w:sz w:val="32"/>
          <w:szCs w:val="32"/>
        </w:rPr>
        <w:t>Ахметшина</w:t>
      </w:r>
      <w:bookmarkStart w:id="1" w:name="_GoBack"/>
      <w:bookmarkEnd w:id="1"/>
      <w:proofErr w:type="spellEnd"/>
    </w:p>
    <w:p w14:paraId="4BDFC16D" w14:textId="77777777" w:rsidR="00BE0490" w:rsidRDefault="00BE0490" w:rsidP="00BE0490">
      <w:pPr>
        <w:jc w:val="center"/>
        <w:rPr>
          <w:b/>
          <w:bCs/>
          <w:color w:val="000000"/>
          <w:sz w:val="32"/>
          <w:szCs w:val="32"/>
        </w:rPr>
      </w:pPr>
    </w:p>
    <w:p w14:paraId="620C5A99" w14:textId="77777777" w:rsidR="002C1C19" w:rsidRDefault="002C1C19" w:rsidP="00BE0490">
      <w:pPr>
        <w:jc w:val="center"/>
        <w:rPr>
          <w:b/>
          <w:bCs/>
          <w:color w:val="000000"/>
          <w:sz w:val="32"/>
          <w:szCs w:val="32"/>
        </w:rPr>
      </w:pPr>
    </w:p>
    <w:p w14:paraId="07776E27" w14:textId="77777777" w:rsidR="00BE0490" w:rsidRPr="00B47369" w:rsidRDefault="00BE0490" w:rsidP="00BE0490">
      <w:pPr>
        <w:jc w:val="center"/>
        <w:rPr>
          <w:caps/>
          <w:color w:val="000000"/>
          <w:sz w:val="32"/>
          <w:szCs w:val="32"/>
        </w:rPr>
      </w:pPr>
      <w:r w:rsidRPr="00B47369">
        <w:rPr>
          <w:b/>
          <w:bCs/>
          <w:color w:val="000000"/>
          <w:sz w:val="32"/>
          <w:szCs w:val="32"/>
        </w:rPr>
        <w:t xml:space="preserve">ЭКОНОМИКА </w:t>
      </w:r>
      <w:r>
        <w:rPr>
          <w:b/>
          <w:bCs/>
          <w:caps/>
          <w:color w:val="000000"/>
          <w:sz w:val="32"/>
          <w:szCs w:val="32"/>
        </w:rPr>
        <w:t>ОРГАНИЗАЦИи</w:t>
      </w:r>
    </w:p>
    <w:p w14:paraId="0BC9701D" w14:textId="77777777" w:rsidR="00BE0490" w:rsidRDefault="00BE0490" w:rsidP="00BE0490">
      <w:pPr>
        <w:jc w:val="center"/>
        <w:rPr>
          <w:color w:val="000000"/>
          <w:sz w:val="28"/>
          <w:szCs w:val="28"/>
        </w:rPr>
      </w:pPr>
    </w:p>
    <w:p w14:paraId="49DEC6E0" w14:textId="77777777" w:rsidR="002C1C19" w:rsidRDefault="002C1C19" w:rsidP="00BE0490">
      <w:pPr>
        <w:jc w:val="center"/>
        <w:rPr>
          <w:color w:val="000000"/>
          <w:sz w:val="28"/>
          <w:szCs w:val="28"/>
        </w:rPr>
      </w:pPr>
    </w:p>
    <w:p w14:paraId="02805E03" w14:textId="77777777" w:rsidR="00BE0490" w:rsidRPr="004A38D0" w:rsidRDefault="00BE0490" w:rsidP="00BE0490">
      <w:pPr>
        <w:jc w:val="center"/>
        <w:rPr>
          <w:color w:val="000000"/>
          <w:sz w:val="28"/>
          <w:szCs w:val="28"/>
        </w:rPr>
      </w:pPr>
      <w:r w:rsidRPr="004A38D0">
        <w:rPr>
          <w:color w:val="000000"/>
          <w:sz w:val="28"/>
          <w:szCs w:val="28"/>
        </w:rPr>
        <w:t>Рабочая программа дисциплины</w:t>
      </w:r>
    </w:p>
    <w:p w14:paraId="11A35C61" w14:textId="77777777" w:rsidR="00BE0490" w:rsidRPr="004A38D0" w:rsidRDefault="00BE0490" w:rsidP="00BE0490">
      <w:pPr>
        <w:jc w:val="center"/>
        <w:rPr>
          <w:color w:val="000000"/>
          <w:sz w:val="28"/>
          <w:szCs w:val="28"/>
        </w:rPr>
      </w:pPr>
    </w:p>
    <w:p w14:paraId="431BAD10" w14:textId="6E166747" w:rsidR="002C1C19" w:rsidRDefault="00024E60" w:rsidP="002C1C19">
      <w:pPr>
        <w:suppressAutoHyphens/>
        <w:ind w:left="709" w:right="850"/>
        <w:jc w:val="center"/>
        <w:rPr>
          <w:bCs/>
          <w:color w:val="000000"/>
          <w:sz w:val="28"/>
          <w:szCs w:val="28"/>
          <w:lang w:eastAsia="ar-SA"/>
        </w:rPr>
      </w:pPr>
      <w:r w:rsidRPr="00024E60">
        <w:rPr>
          <w:sz w:val="28"/>
          <w:szCs w:val="28"/>
        </w:rPr>
        <w:t xml:space="preserve">для студентов, обучающихся по направлению подготовки </w:t>
      </w:r>
      <w:r w:rsidR="002C1C19">
        <w:rPr>
          <w:bCs/>
          <w:color w:val="000000"/>
          <w:sz w:val="28"/>
          <w:szCs w:val="28"/>
          <w:lang w:eastAsia="ar-SA"/>
        </w:rPr>
        <w:t>38.03.05 «Бизнес</w:t>
      </w:r>
      <w:r w:rsidR="003D09C5" w:rsidRPr="003D09C5">
        <w:rPr>
          <w:bCs/>
          <w:color w:val="000000"/>
          <w:sz w:val="28"/>
          <w:szCs w:val="28"/>
          <w:lang w:eastAsia="ar-SA"/>
        </w:rPr>
        <w:t>-</w:t>
      </w:r>
      <w:r w:rsidR="002C1C19">
        <w:rPr>
          <w:bCs/>
          <w:color w:val="000000"/>
          <w:sz w:val="28"/>
          <w:szCs w:val="28"/>
          <w:lang w:eastAsia="ar-SA"/>
        </w:rPr>
        <w:t>информатика»</w:t>
      </w:r>
    </w:p>
    <w:p w14:paraId="6C84FC69" w14:textId="2B98606C" w:rsidR="00C64CB4" w:rsidRDefault="00C64CB4" w:rsidP="00C64CB4">
      <w:pPr>
        <w:suppressAutoHyphens/>
        <w:ind w:left="709" w:right="850"/>
        <w:jc w:val="center"/>
        <w:rPr>
          <w:bCs/>
          <w:color w:val="000000"/>
          <w:sz w:val="28"/>
          <w:szCs w:val="28"/>
          <w:lang w:eastAsia="ar-SA"/>
        </w:rPr>
      </w:pPr>
      <w:r>
        <w:rPr>
          <w:bCs/>
          <w:color w:val="000000"/>
          <w:sz w:val="28"/>
          <w:szCs w:val="28"/>
          <w:lang w:eastAsia="ar-SA"/>
        </w:rPr>
        <w:t>ОП «Цифровая трансформация управления бизнесом»</w:t>
      </w:r>
    </w:p>
    <w:p w14:paraId="17CB15A8" w14:textId="38FEA9CA" w:rsidR="002C1C19" w:rsidRPr="008F2788" w:rsidRDefault="00C64CB4" w:rsidP="002C1C19">
      <w:pPr>
        <w:suppressAutoHyphens/>
        <w:ind w:left="709" w:right="850"/>
        <w:jc w:val="center"/>
        <w:rPr>
          <w:color w:val="000000"/>
          <w:sz w:val="28"/>
          <w:szCs w:val="28"/>
          <w:lang w:eastAsia="ar-SA"/>
        </w:rPr>
      </w:pPr>
      <w:r>
        <w:rPr>
          <w:bCs/>
          <w:color w:val="000000"/>
          <w:sz w:val="28"/>
          <w:szCs w:val="28"/>
          <w:lang w:eastAsia="ar-SA"/>
        </w:rPr>
        <w:t>профили</w:t>
      </w:r>
      <w:r w:rsidR="002C1C19">
        <w:rPr>
          <w:bCs/>
          <w:color w:val="000000"/>
          <w:sz w:val="28"/>
          <w:szCs w:val="28"/>
          <w:lang w:eastAsia="ar-SA"/>
        </w:rPr>
        <w:t xml:space="preserve"> «ИТ-менеджмент в бизнесе»</w:t>
      </w:r>
      <w:r w:rsidR="006020FB">
        <w:rPr>
          <w:bCs/>
          <w:color w:val="000000"/>
          <w:sz w:val="28"/>
          <w:szCs w:val="28"/>
          <w:lang w:eastAsia="ar-SA"/>
        </w:rPr>
        <w:t>, «Технологии цифровых бизнес-моделей»</w:t>
      </w:r>
    </w:p>
    <w:p w14:paraId="650A9583" w14:textId="77777777" w:rsidR="00024E60" w:rsidRDefault="00024E60" w:rsidP="002C1C19">
      <w:pPr>
        <w:suppressAutoHyphens/>
        <w:ind w:left="709" w:right="850"/>
        <w:jc w:val="center"/>
        <w:rPr>
          <w:sz w:val="28"/>
          <w:szCs w:val="28"/>
        </w:rPr>
      </w:pPr>
    </w:p>
    <w:p w14:paraId="6216A75E" w14:textId="77777777" w:rsidR="002C1C19" w:rsidRDefault="002C1C19" w:rsidP="002C1C19">
      <w:pPr>
        <w:suppressAutoHyphens/>
        <w:ind w:left="709" w:right="850"/>
        <w:jc w:val="center"/>
        <w:rPr>
          <w:sz w:val="28"/>
          <w:szCs w:val="28"/>
        </w:rPr>
      </w:pPr>
    </w:p>
    <w:p w14:paraId="45395C88" w14:textId="77777777" w:rsidR="00216620" w:rsidRDefault="00216620" w:rsidP="00216620">
      <w:pPr>
        <w:jc w:val="center"/>
        <w:rPr>
          <w:i/>
          <w:sz w:val="28"/>
          <w:szCs w:val="28"/>
        </w:rPr>
      </w:pPr>
      <w:r>
        <w:rPr>
          <w:i/>
          <w:sz w:val="28"/>
          <w:szCs w:val="28"/>
        </w:rPr>
        <w:t xml:space="preserve">Рекомендовано Ученым советом Факультета экономики и бизнеса </w:t>
      </w:r>
    </w:p>
    <w:p w14:paraId="449FA632" w14:textId="77777777" w:rsidR="00216620" w:rsidRDefault="00216620" w:rsidP="00216620">
      <w:pPr>
        <w:jc w:val="center"/>
        <w:rPr>
          <w:i/>
          <w:sz w:val="28"/>
          <w:szCs w:val="28"/>
        </w:rPr>
      </w:pPr>
      <w:r>
        <w:rPr>
          <w:i/>
          <w:sz w:val="28"/>
          <w:szCs w:val="28"/>
        </w:rPr>
        <w:t>(протокол №24 от «16» ноября 2022 г.)</w:t>
      </w:r>
    </w:p>
    <w:p w14:paraId="3BB7AF5F" w14:textId="77777777" w:rsidR="00216620" w:rsidRDefault="00216620" w:rsidP="00216620">
      <w:pPr>
        <w:jc w:val="center"/>
        <w:rPr>
          <w:i/>
          <w:sz w:val="28"/>
          <w:szCs w:val="28"/>
        </w:rPr>
      </w:pPr>
      <w:r>
        <w:rPr>
          <w:i/>
          <w:sz w:val="28"/>
          <w:szCs w:val="28"/>
        </w:rPr>
        <w:t>Одобрено на заседании Департамента отраслевых рынков</w:t>
      </w:r>
    </w:p>
    <w:p w14:paraId="10CF95DF" w14:textId="77777777" w:rsidR="00216620" w:rsidRDefault="00216620" w:rsidP="00216620">
      <w:pPr>
        <w:jc w:val="center"/>
        <w:rPr>
          <w:i/>
          <w:sz w:val="28"/>
          <w:szCs w:val="28"/>
        </w:rPr>
      </w:pPr>
      <w:r>
        <w:rPr>
          <w:i/>
          <w:sz w:val="28"/>
          <w:szCs w:val="28"/>
        </w:rPr>
        <w:t xml:space="preserve">Факультета экономики и бизнеса </w:t>
      </w:r>
    </w:p>
    <w:p w14:paraId="06B554FF" w14:textId="77777777" w:rsidR="00216620" w:rsidRDefault="00216620" w:rsidP="00216620">
      <w:pPr>
        <w:jc w:val="center"/>
        <w:rPr>
          <w:i/>
          <w:sz w:val="28"/>
          <w:szCs w:val="28"/>
        </w:rPr>
      </w:pPr>
      <w:r>
        <w:rPr>
          <w:i/>
          <w:sz w:val="28"/>
          <w:szCs w:val="28"/>
        </w:rPr>
        <w:t>(протокол № 3 от «26» октября 2022 г.)</w:t>
      </w:r>
    </w:p>
    <w:p w14:paraId="04019335" w14:textId="77777777" w:rsidR="00BE0490" w:rsidRPr="00801030" w:rsidRDefault="00BE0490" w:rsidP="00BE0490">
      <w:pPr>
        <w:jc w:val="center"/>
      </w:pPr>
    </w:p>
    <w:p w14:paraId="4B790416" w14:textId="55257F88" w:rsidR="00BE0490" w:rsidRDefault="00BE0490" w:rsidP="00BE0490">
      <w:pPr>
        <w:jc w:val="center"/>
      </w:pPr>
    </w:p>
    <w:p w14:paraId="1A9A74E0" w14:textId="32828181" w:rsidR="0049093D" w:rsidRDefault="0049093D" w:rsidP="00BE0490">
      <w:pPr>
        <w:jc w:val="center"/>
      </w:pPr>
    </w:p>
    <w:p w14:paraId="1564AA92" w14:textId="77777777" w:rsidR="0049093D" w:rsidRDefault="0049093D" w:rsidP="00BE0490">
      <w:pPr>
        <w:jc w:val="center"/>
      </w:pPr>
    </w:p>
    <w:p w14:paraId="7C9EA3CB" w14:textId="77777777" w:rsidR="002C1C19" w:rsidRDefault="002C1C19" w:rsidP="00BE0490">
      <w:pPr>
        <w:jc w:val="center"/>
        <w:rPr>
          <w:b/>
          <w:sz w:val="28"/>
        </w:rPr>
      </w:pPr>
    </w:p>
    <w:p w14:paraId="7F6D99A4" w14:textId="35A8ACE9" w:rsidR="00BE0490" w:rsidRDefault="00BF5A64" w:rsidP="00C64CB4">
      <w:pPr>
        <w:jc w:val="center"/>
        <w:rPr>
          <w:b/>
          <w:sz w:val="28"/>
        </w:rPr>
      </w:pPr>
      <w:r>
        <w:rPr>
          <w:b/>
          <w:sz w:val="28"/>
        </w:rPr>
        <w:t>Москва 20</w:t>
      </w:r>
      <w:r w:rsidR="0049093D">
        <w:rPr>
          <w:b/>
          <w:sz w:val="28"/>
        </w:rPr>
        <w:t>22</w:t>
      </w:r>
    </w:p>
    <w:bookmarkEnd w:id="0"/>
    <w:p w14:paraId="08754624" w14:textId="412DD41B" w:rsidR="00C8722B" w:rsidRPr="00C8722B" w:rsidRDefault="00C8722B" w:rsidP="002C1C19">
      <w:pPr>
        <w:spacing w:after="160" w:line="259" w:lineRule="auto"/>
        <w:jc w:val="center"/>
        <w:rPr>
          <w:b/>
          <w:sz w:val="28"/>
          <w:szCs w:val="28"/>
        </w:rPr>
      </w:pPr>
      <w:r w:rsidRPr="00C8722B">
        <w:rPr>
          <w:b/>
          <w:sz w:val="28"/>
          <w:szCs w:val="28"/>
        </w:rPr>
        <w:lastRenderedPageBreak/>
        <w:t>СОДЕРЖАНИЕ</w:t>
      </w:r>
    </w:p>
    <w:p w14:paraId="161075EC" w14:textId="77777777" w:rsidR="00C8722B" w:rsidRPr="00E63EC2" w:rsidRDefault="00C8722B" w:rsidP="00C8722B">
      <w:pPr>
        <w:ind w:right="-1"/>
        <w:jc w:val="center"/>
        <w:rPr>
          <w:b/>
          <w:sz w:val="32"/>
          <w:szCs w:val="32"/>
        </w:rPr>
      </w:pPr>
    </w:p>
    <w:tbl>
      <w:tblPr>
        <w:tblW w:w="9640" w:type="dxa"/>
        <w:tblInd w:w="-567" w:type="dxa"/>
        <w:tblLook w:val="04A0" w:firstRow="1" w:lastRow="0" w:firstColumn="1" w:lastColumn="0" w:noHBand="0" w:noVBand="1"/>
      </w:tblPr>
      <w:tblGrid>
        <w:gridCol w:w="621"/>
        <w:gridCol w:w="8345"/>
        <w:gridCol w:w="674"/>
      </w:tblGrid>
      <w:tr w:rsidR="00C8722B" w:rsidRPr="005004D6" w14:paraId="733A86B5" w14:textId="77777777" w:rsidTr="00097AF6">
        <w:tc>
          <w:tcPr>
            <w:tcW w:w="621" w:type="dxa"/>
            <w:shd w:val="clear" w:color="auto" w:fill="auto"/>
          </w:tcPr>
          <w:p w14:paraId="1088A3F9" w14:textId="77777777" w:rsidR="00C8722B" w:rsidRPr="005004D6" w:rsidRDefault="00C8722B" w:rsidP="00C8722B">
            <w:pPr>
              <w:spacing w:line="276" w:lineRule="auto"/>
              <w:contextualSpacing/>
            </w:pPr>
            <w:r w:rsidRPr="005004D6">
              <w:t>1.</w:t>
            </w:r>
          </w:p>
        </w:tc>
        <w:tc>
          <w:tcPr>
            <w:tcW w:w="8345" w:type="dxa"/>
            <w:shd w:val="clear" w:color="auto" w:fill="auto"/>
          </w:tcPr>
          <w:p w14:paraId="650734A3" w14:textId="468B6969" w:rsidR="00C8722B" w:rsidRPr="005004D6" w:rsidRDefault="00C8722B" w:rsidP="00C8722B">
            <w:pPr>
              <w:spacing w:line="276" w:lineRule="auto"/>
              <w:contextualSpacing/>
              <w:jc w:val="both"/>
            </w:pPr>
            <w:r w:rsidRPr="005004D6">
              <w:t>Наименование дисциплины………………………………………………</w:t>
            </w:r>
            <w:r w:rsidR="004D0F55" w:rsidRPr="005004D6">
              <w:t>………</w:t>
            </w:r>
            <w:r w:rsidR="00564A7F">
              <w:t>…</w:t>
            </w:r>
          </w:p>
        </w:tc>
        <w:tc>
          <w:tcPr>
            <w:tcW w:w="674" w:type="dxa"/>
          </w:tcPr>
          <w:p w14:paraId="607B3F5C" w14:textId="3379900F" w:rsidR="00C8722B" w:rsidRPr="005004D6" w:rsidRDefault="00564A7F" w:rsidP="00C139F5">
            <w:pPr>
              <w:spacing w:line="276" w:lineRule="auto"/>
              <w:ind w:left="-14"/>
              <w:contextualSpacing/>
              <w:jc w:val="center"/>
            </w:pPr>
            <w:r>
              <w:t>3</w:t>
            </w:r>
          </w:p>
        </w:tc>
      </w:tr>
      <w:tr w:rsidR="00C8722B" w:rsidRPr="005004D6" w14:paraId="00EC15B8" w14:textId="77777777" w:rsidTr="00097AF6">
        <w:tc>
          <w:tcPr>
            <w:tcW w:w="621" w:type="dxa"/>
            <w:shd w:val="clear" w:color="auto" w:fill="auto"/>
          </w:tcPr>
          <w:p w14:paraId="274EC93D" w14:textId="77777777" w:rsidR="00C8722B" w:rsidRPr="005004D6" w:rsidRDefault="00C8722B" w:rsidP="00C8722B">
            <w:pPr>
              <w:spacing w:line="276" w:lineRule="auto"/>
              <w:contextualSpacing/>
            </w:pPr>
            <w:r w:rsidRPr="005004D6">
              <w:t>2.</w:t>
            </w:r>
          </w:p>
        </w:tc>
        <w:tc>
          <w:tcPr>
            <w:tcW w:w="8345" w:type="dxa"/>
            <w:shd w:val="clear" w:color="auto" w:fill="auto"/>
          </w:tcPr>
          <w:p w14:paraId="148AE9D4" w14:textId="61949EA6" w:rsidR="00C8722B" w:rsidRPr="005004D6" w:rsidRDefault="00505A26" w:rsidP="00C8722B">
            <w:pPr>
              <w:spacing w:line="276" w:lineRule="auto"/>
              <w:contextualSpacing/>
              <w:jc w:val="both"/>
            </w:pPr>
            <w:r w:rsidRPr="005004D6">
              <w:rPr>
                <w:bC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8722B" w:rsidRPr="005004D6">
              <w:t>..</w:t>
            </w:r>
            <w:r w:rsidR="004D0F55" w:rsidRPr="005004D6">
              <w:t>.........................................</w:t>
            </w:r>
            <w:r w:rsidR="00564A7F">
              <w:t>...</w:t>
            </w:r>
          </w:p>
        </w:tc>
        <w:tc>
          <w:tcPr>
            <w:tcW w:w="674" w:type="dxa"/>
          </w:tcPr>
          <w:p w14:paraId="30391420" w14:textId="77777777" w:rsidR="00C8722B" w:rsidRPr="005004D6" w:rsidRDefault="00C8722B" w:rsidP="00C139F5">
            <w:pPr>
              <w:spacing w:line="276" w:lineRule="auto"/>
              <w:ind w:left="-14"/>
              <w:contextualSpacing/>
              <w:jc w:val="center"/>
            </w:pPr>
          </w:p>
          <w:p w14:paraId="18C5EC9D" w14:textId="77777777" w:rsidR="00C8722B" w:rsidRPr="005004D6" w:rsidRDefault="00C8722B" w:rsidP="00C139F5">
            <w:pPr>
              <w:spacing w:line="276" w:lineRule="auto"/>
              <w:ind w:left="-14"/>
              <w:contextualSpacing/>
              <w:jc w:val="center"/>
            </w:pPr>
          </w:p>
          <w:p w14:paraId="7C130678" w14:textId="1231F049" w:rsidR="00C8722B" w:rsidRPr="005004D6" w:rsidRDefault="00564A7F" w:rsidP="00C139F5">
            <w:pPr>
              <w:spacing w:line="276" w:lineRule="auto"/>
              <w:ind w:left="-14"/>
              <w:contextualSpacing/>
              <w:jc w:val="center"/>
            </w:pPr>
            <w:r>
              <w:t>3</w:t>
            </w:r>
          </w:p>
        </w:tc>
      </w:tr>
      <w:tr w:rsidR="00C8722B" w:rsidRPr="005004D6" w14:paraId="3A1907A4" w14:textId="77777777" w:rsidTr="00097AF6">
        <w:tc>
          <w:tcPr>
            <w:tcW w:w="621" w:type="dxa"/>
            <w:shd w:val="clear" w:color="auto" w:fill="auto"/>
          </w:tcPr>
          <w:p w14:paraId="7C09EB83" w14:textId="77777777" w:rsidR="00C8722B" w:rsidRPr="005004D6" w:rsidRDefault="00C8722B" w:rsidP="00C8722B">
            <w:pPr>
              <w:spacing w:line="276" w:lineRule="auto"/>
              <w:contextualSpacing/>
            </w:pPr>
            <w:r w:rsidRPr="005004D6">
              <w:t>3.</w:t>
            </w:r>
          </w:p>
        </w:tc>
        <w:tc>
          <w:tcPr>
            <w:tcW w:w="8345" w:type="dxa"/>
            <w:shd w:val="clear" w:color="auto" w:fill="auto"/>
          </w:tcPr>
          <w:p w14:paraId="239CFF39" w14:textId="2C8E03DA" w:rsidR="00C8722B" w:rsidRPr="005004D6" w:rsidRDefault="00C8722B" w:rsidP="00C8722B">
            <w:pPr>
              <w:spacing w:line="276" w:lineRule="auto"/>
              <w:contextualSpacing/>
              <w:jc w:val="both"/>
            </w:pPr>
            <w:r w:rsidRPr="005004D6">
              <w:rPr>
                <w:bCs/>
                <w:iCs/>
              </w:rPr>
              <w:t>Место дисциплины в структуре образовательной программы................</w:t>
            </w:r>
            <w:r w:rsidR="004D0F55" w:rsidRPr="005004D6">
              <w:rPr>
                <w:bCs/>
                <w:iCs/>
              </w:rPr>
              <w:t>...........</w:t>
            </w:r>
            <w:r w:rsidR="00564A7F">
              <w:rPr>
                <w:bCs/>
                <w:iCs/>
              </w:rPr>
              <w:t>....</w:t>
            </w:r>
          </w:p>
        </w:tc>
        <w:tc>
          <w:tcPr>
            <w:tcW w:w="674" w:type="dxa"/>
          </w:tcPr>
          <w:p w14:paraId="58F7EBAC" w14:textId="24338A56" w:rsidR="00C8722B" w:rsidRPr="005004D6" w:rsidRDefault="00564A7F" w:rsidP="00C139F5">
            <w:pPr>
              <w:spacing w:line="276" w:lineRule="auto"/>
              <w:ind w:left="-14"/>
              <w:contextualSpacing/>
              <w:jc w:val="center"/>
            </w:pPr>
            <w:r>
              <w:t>5</w:t>
            </w:r>
          </w:p>
        </w:tc>
      </w:tr>
      <w:tr w:rsidR="00C8722B" w:rsidRPr="005004D6" w14:paraId="4FD5B87F" w14:textId="77777777" w:rsidTr="00097AF6">
        <w:tc>
          <w:tcPr>
            <w:tcW w:w="621" w:type="dxa"/>
            <w:shd w:val="clear" w:color="auto" w:fill="auto"/>
          </w:tcPr>
          <w:p w14:paraId="6D46F677" w14:textId="77777777" w:rsidR="00C8722B" w:rsidRPr="005004D6" w:rsidRDefault="00C8722B" w:rsidP="00C8722B">
            <w:pPr>
              <w:spacing w:line="276" w:lineRule="auto"/>
              <w:contextualSpacing/>
            </w:pPr>
            <w:r w:rsidRPr="005004D6">
              <w:t>4.</w:t>
            </w:r>
          </w:p>
        </w:tc>
        <w:tc>
          <w:tcPr>
            <w:tcW w:w="8345" w:type="dxa"/>
            <w:shd w:val="clear" w:color="auto" w:fill="auto"/>
          </w:tcPr>
          <w:p w14:paraId="566A35E8" w14:textId="58910842" w:rsidR="00C8722B" w:rsidRPr="005004D6" w:rsidRDefault="0087157C" w:rsidP="00C8722B">
            <w:pPr>
              <w:spacing w:line="276" w:lineRule="auto"/>
              <w:contextualSpacing/>
              <w:jc w:val="both"/>
              <w:rPr>
                <w:iCs/>
              </w:rPr>
            </w:pPr>
            <w:r w:rsidRPr="005004D6">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r w:rsidR="00505A26" w:rsidRPr="005004D6">
              <w:rPr>
                <w:iCs/>
              </w:rPr>
              <w:t>………………………..</w:t>
            </w:r>
            <w:r w:rsidR="00C8722B" w:rsidRPr="005004D6">
              <w:rPr>
                <w:iCs/>
              </w:rPr>
              <w:t>………</w:t>
            </w:r>
            <w:r w:rsidR="004D0F55" w:rsidRPr="005004D6">
              <w:rPr>
                <w:iCs/>
              </w:rPr>
              <w:t>……………………………</w:t>
            </w:r>
            <w:r w:rsidR="00564A7F">
              <w:rPr>
                <w:iCs/>
              </w:rPr>
              <w:t>………….</w:t>
            </w:r>
          </w:p>
        </w:tc>
        <w:tc>
          <w:tcPr>
            <w:tcW w:w="674" w:type="dxa"/>
          </w:tcPr>
          <w:p w14:paraId="43A2D6BA" w14:textId="77777777" w:rsidR="00C8722B" w:rsidRPr="005004D6" w:rsidRDefault="00C8722B" w:rsidP="00C139F5">
            <w:pPr>
              <w:spacing w:line="276" w:lineRule="auto"/>
              <w:ind w:left="-14"/>
              <w:contextualSpacing/>
              <w:jc w:val="center"/>
            </w:pPr>
          </w:p>
          <w:p w14:paraId="5914886B" w14:textId="77777777" w:rsidR="00C8722B" w:rsidRPr="005004D6" w:rsidRDefault="00C8722B" w:rsidP="00C139F5">
            <w:pPr>
              <w:spacing w:line="276" w:lineRule="auto"/>
              <w:ind w:left="-14"/>
              <w:contextualSpacing/>
              <w:jc w:val="center"/>
            </w:pPr>
          </w:p>
          <w:p w14:paraId="03C24B77" w14:textId="1806645D" w:rsidR="00C8722B" w:rsidRPr="005004D6" w:rsidRDefault="00564A7F" w:rsidP="00C139F5">
            <w:pPr>
              <w:spacing w:line="276" w:lineRule="auto"/>
              <w:ind w:left="-14"/>
              <w:contextualSpacing/>
              <w:jc w:val="center"/>
            </w:pPr>
            <w:r>
              <w:t>5</w:t>
            </w:r>
          </w:p>
        </w:tc>
      </w:tr>
      <w:tr w:rsidR="00C8722B" w:rsidRPr="005004D6" w14:paraId="7BD1A374" w14:textId="77777777" w:rsidTr="00097AF6">
        <w:tc>
          <w:tcPr>
            <w:tcW w:w="621" w:type="dxa"/>
            <w:shd w:val="clear" w:color="auto" w:fill="auto"/>
          </w:tcPr>
          <w:p w14:paraId="5513B6AE" w14:textId="77777777" w:rsidR="00C8722B" w:rsidRPr="005004D6" w:rsidRDefault="00C8722B" w:rsidP="00C8722B">
            <w:pPr>
              <w:spacing w:line="276" w:lineRule="auto"/>
              <w:contextualSpacing/>
            </w:pPr>
            <w:r w:rsidRPr="005004D6">
              <w:t>5.</w:t>
            </w:r>
          </w:p>
        </w:tc>
        <w:tc>
          <w:tcPr>
            <w:tcW w:w="8345" w:type="dxa"/>
            <w:shd w:val="clear" w:color="auto" w:fill="auto"/>
          </w:tcPr>
          <w:p w14:paraId="7054032E" w14:textId="77777777" w:rsidR="00C8722B" w:rsidRPr="005004D6" w:rsidRDefault="00C8722B" w:rsidP="003328CD">
            <w:pPr>
              <w:spacing w:line="276" w:lineRule="auto"/>
              <w:contextualSpacing/>
              <w:jc w:val="both"/>
              <w:rPr>
                <w:bCs/>
                <w:iCs/>
              </w:rPr>
            </w:pPr>
            <w:r w:rsidRPr="005004D6">
              <w:rPr>
                <w:bCs/>
                <w:iCs/>
              </w:rPr>
              <w:t>Содержание дисциплины, структурированное по темам</w:t>
            </w:r>
            <w:r w:rsidR="003328CD" w:rsidRPr="005004D6">
              <w:rPr>
                <w:bCs/>
                <w:iCs/>
              </w:rPr>
              <w:t xml:space="preserve"> </w:t>
            </w:r>
            <w:r w:rsidRPr="005004D6">
              <w:rPr>
                <w:bCs/>
                <w:iCs/>
                <w:vanish/>
              </w:rPr>
              <w:t>Указание разделов и тем, отводимых на самостоятельное освоение обучающихся</w:t>
            </w:r>
            <w:r w:rsidR="003328CD" w:rsidRPr="005004D6">
              <w:rPr>
                <w:bCs/>
                <w:iCs/>
                <w:vanish/>
              </w:rPr>
              <w:t xml:space="preserve"> </w:t>
            </w:r>
            <w:r w:rsidRPr="005004D6">
              <w:rPr>
                <w:bCs/>
                <w:iCs/>
                <w:vanish/>
              </w:rPr>
              <w:t>дисциплине занятий и самостоятельной работы</w:t>
            </w:r>
            <w:r w:rsidR="003328CD" w:rsidRPr="005004D6">
              <w:rPr>
                <w:bCs/>
                <w:iCs/>
              </w:rPr>
              <w:t xml:space="preserve"> </w:t>
            </w:r>
            <w:r w:rsidRPr="005004D6">
              <w:rPr>
                <w:bCs/>
                <w:iCs/>
              </w:rPr>
              <w:t>(разделам) дисциплины с указанием их объемов (в академических часах) и видов учебных занятий…………………………………………………………...</w:t>
            </w:r>
            <w:r w:rsidR="004D0F55" w:rsidRPr="005004D6">
              <w:rPr>
                <w:bCs/>
                <w:iCs/>
              </w:rPr>
              <w:t>............................</w:t>
            </w:r>
          </w:p>
        </w:tc>
        <w:tc>
          <w:tcPr>
            <w:tcW w:w="674" w:type="dxa"/>
          </w:tcPr>
          <w:p w14:paraId="620AF0F9" w14:textId="77777777" w:rsidR="00C8722B" w:rsidRPr="005004D6" w:rsidRDefault="00C8722B" w:rsidP="00C139F5">
            <w:pPr>
              <w:spacing w:line="276" w:lineRule="auto"/>
              <w:ind w:left="-14"/>
              <w:contextualSpacing/>
              <w:jc w:val="center"/>
            </w:pPr>
          </w:p>
          <w:p w14:paraId="58CB64A3" w14:textId="77777777" w:rsidR="00C8722B" w:rsidRPr="005004D6" w:rsidRDefault="00C8722B" w:rsidP="00C139F5">
            <w:pPr>
              <w:spacing w:line="276" w:lineRule="auto"/>
              <w:ind w:left="-14"/>
              <w:contextualSpacing/>
              <w:jc w:val="center"/>
            </w:pPr>
          </w:p>
          <w:p w14:paraId="0DE09570" w14:textId="27C1024F" w:rsidR="00C8722B" w:rsidRPr="005004D6" w:rsidRDefault="00564A7F" w:rsidP="00C139F5">
            <w:pPr>
              <w:spacing w:line="276" w:lineRule="auto"/>
              <w:ind w:left="-14"/>
              <w:contextualSpacing/>
              <w:jc w:val="center"/>
            </w:pPr>
            <w:r>
              <w:t>5</w:t>
            </w:r>
          </w:p>
        </w:tc>
      </w:tr>
      <w:tr w:rsidR="00C8722B" w:rsidRPr="005004D6" w14:paraId="404502C4" w14:textId="77777777" w:rsidTr="00097AF6">
        <w:tc>
          <w:tcPr>
            <w:tcW w:w="621" w:type="dxa"/>
            <w:shd w:val="clear" w:color="auto" w:fill="auto"/>
          </w:tcPr>
          <w:p w14:paraId="34789B11" w14:textId="77777777" w:rsidR="00C8722B" w:rsidRPr="005004D6" w:rsidRDefault="00C8722B" w:rsidP="00C8722B">
            <w:pPr>
              <w:spacing w:line="276" w:lineRule="auto"/>
              <w:contextualSpacing/>
            </w:pPr>
            <w:r w:rsidRPr="005004D6">
              <w:t>5.1.</w:t>
            </w:r>
          </w:p>
        </w:tc>
        <w:tc>
          <w:tcPr>
            <w:tcW w:w="8345" w:type="dxa"/>
            <w:shd w:val="clear" w:color="auto" w:fill="auto"/>
          </w:tcPr>
          <w:p w14:paraId="11E1B3D2" w14:textId="77777777" w:rsidR="00C8722B" w:rsidRPr="005004D6" w:rsidRDefault="00C8722B" w:rsidP="00C8722B">
            <w:pPr>
              <w:spacing w:line="276" w:lineRule="auto"/>
              <w:contextualSpacing/>
              <w:jc w:val="both"/>
            </w:pPr>
            <w:r w:rsidRPr="005004D6">
              <w:t>Содержание дисциплины…………………………………………………</w:t>
            </w:r>
            <w:r w:rsidR="004D0F55" w:rsidRPr="005004D6">
              <w:t>…………</w:t>
            </w:r>
          </w:p>
        </w:tc>
        <w:tc>
          <w:tcPr>
            <w:tcW w:w="674" w:type="dxa"/>
          </w:tcPr>
          <w:p w14:paraId="1ABC2E32" w14:textId="367541F4" w:rsidR="00C8722B" w:rsidRPr="005004D6" w:rsidRDefault="00564A7F" w:rsidP="00C139F5">
            <w:pPr>
              <w:spacing w:line="276" w:lineRule="auto"/>
              <w:ind w:left="-14"/>
              <w:contextualSpacing/>
              <w:jc w:val="center"/>
            </w:pPr>
            <w:r>
              <w:t>5</w:t>
            </w:r>
          </w:p>
        </w:tc>
      </w:tr>
      <w:tr w:rsidR="00C8722B" w:rsidRPr="005004D6" w14:paraId="57B8F32A" w14:textId="77777777" w:rsidTr="00097AF6">
        <w:tc>
          <w:tcPr>
            <w:tcW w:w="621" w:type="dxa"/>
            <w:shd w:val="clear" w:color="auto" w:fill="auto"/>
          </w:tcPr>
          <w:p w14:paraId="3287E16F" w14:textId="77777777" w:rsidR="00C8722B" w:rsidRPr="005004D6" w:rsidRDefault="00C8722B" w:rsidP="00C8722B">
            <w:pPr>
              <w:spacing w:line="276" w:lineRule="auto"/>
              <w:contextualSpacing/>
            </w:pPr>
            <w:r w:rsidRPr="005004D6">
              <w:t>5.2.</w:t>
            </w:r>
          </w:p>
        </w:tc>
        <w:tc>
          <w:tcPr>
            <w:tcW w:w="8345" w:type="dxa"/>
            <w:shd w:val="clear" w:color="auto" w:fill="auto"/>
          </w:tcPr>
          <w:p w14:paraId="21E03D10" w14:textId="77777777" w:rsidR="00C8722B" w:rsidRPr="005004D6" w:rsidRDefault="00C8722B" w:rsidP="00C8722B">
            <w:pPr>
              <w:spacing w:line="276" w:lineRule="auto"/>
              <w:contextualSpacing/>
              <w:jc w:val="both"/>
            </w:pPr>
            <w:r w:rsidRPr="005004D6">
              <w:t>Учебно-тематический план………………………………………………</w:t>
            </w:r>
            <w:r w:rsidR="004D0F55" w:rsidRPr="005004D6">
              <w:t>…………</w:t>
            </w:r>
          </w:p>
        </w:tc>
        <w:tc>
          <w:tcPr>
            <w:tcW w:w="674" w:type="dxa"/>
          </w:tcPr>
          <w:p w14:paraId="32934B35" w14:textId="66756A61" w:rsidR="00C8722B" w:rsidRPr="005004D6" w:rsidRDefault="00564A7F" w:rsidP="00C139F5">
            <w:pPr>
              <w:spacing w:line="276" w:lineRule="auto"/>
              <w:contextualSpacing/>
              <w:jc w:val="center"/>
            </w:pPr>
            <w:r>
              <w:t>9</w:t>
            </w:r>
          </w:p>
        </w:tc>
      </w:tr>
      <w:tr w:rsidR="00C8722B" w:rsidRPr="005004D6" w14:paraId="5436A540" w14:textId="77777777" w:rsidTr="00097AF6">
        <w:trPr>
          <w:trHeight w:val="433"/>
        </w:trPr>
        <w:tc>
          <w:tcPr>
            <w:tcW w:w="621" w:type="dxa"/>
            <w:shd w:val="clear" w:color="auto" w:fill="auto"/>
          </w:tcPr>
          <w:p w14:paraId="6D5573F6" w14:textId="77777777" w:rsidR="00C8722B" w:rsidRPr="005004D6" w:rsidRDefault="00C8722B" w:rsidP="00C8722B">
            <w:pPr>
              <w:spacing w:line="276" w:lineRule="auto"/>
              <w:contextualSpacing/>
            </w:pPr>
            <w:r w:rsidRPr="005004D6">
              <w:t>5.3.</w:t>
            </w:r>
          </w:p>
        </w:tc>
        <w:tc>
          <w:tcPr>
            <w:tcW w:w="8345" w:type="dxa"/>
            <w:shd w:val="clear" w:color="auto" w:fill="auto"/>
          </w:tcPr>
          <w:p w14:paraId="024E9F2E" w14:textId="027352CF" w:rsidR="00C8722B" w:rsidRPr="005004D6" w:rsidRDefault="00C8722B" w:rsidP="00C8722B">
            <w:pPr>
              <w:spacing w:line="276" w:lineRule="auto"/>
              <w:contextualSpacing/>
              <w:jc w:val="both"/>
            </w:pPr>
            <w:r w:rsidRPr="005004D6">
              <w:t xml:space="preserve">Содержание </w:t>
            </w:r>
            <w:r w:rsidR="00464CAE" w:rsidRPr="005004D6">
              <w:t xml:space="preserve">семинаров, </w:t>
            </w:r>
            <w:r w:rsidRPr="005004D6">
              <w:t>практических занятий………………..........</w:t>
            </w:r>
            <w:r w:rsidR="004D0F55" w:rsidRPr="005004D6">
              <w:t>.....</w:t>
            </w:r>
            <w:r w:rsidR="00464CAE" w:rsidRPr="005004D6">
              <w:t>........</w:t>
            </w:r>
            <w:r w:rsidR="004D0F55" w:rsidRPr="005004D6">
              <w:t>.......</w:t>
            </w:r>
          </w:p>
        </w:tc>
        <w:tc>
          <w:tcPr>
            <w:tcW w:w="674" w:type="dxa"/>
          </w:tcPr>
          <w:p w14:paraId="1D3D501A" w14:textId="0992F807" w:rsidR="00C8722B" w:rsidRPr="005004D6" w:rsidRDefault="002C7C40" w:rsidP="00564A7F">
            <w:pPr>
              <w:spacing w:line="276" w:lineRule="auto"/>
              <w:contextualSpacing/>
              <w:jc w:val="center"/>
            </w:pPr>
            <w:r>
              <w:t>1</w:t>
            </w:r>
            <w:r w:rsidR="00564A7F">
              <w:t>0</w:t>
            </w:r>
          </w:p>
        </w:tc>
      </w:tr>
      <w:tr w:rsidR="00C8722B" w:rsidRPr="005004D6" w14:paraId="4BBB1F5B" w14:textId="77777777" w:rsidTr="00097AF6">
        <w:tc>
          <w:tcPr>
            <w:tcW w:w="621" w:type="dxa"/>
            <w:shd w:val="clear" w:color="auto" w:fill="auto"/>
          </w:tcPr>
          <w:p w14:paraId="4F6E74BF" w14:textId="77777777" w:rsidR="00C8722B" w:rsidRPr="005004D6" w:rsidRDefault="00C8722B" w:rsidP="00C8722B">
            <w:pPr>
              <w:spacing w:line="276" w:lineRule="auto"/>
              <w:contextualSpacing/>
            </w:pPr>
            <w:r w:rsidRPr="005004D6">
              <w:t>6.</w:t>
            </w:r>
          </w:p>
        </w:tc>
        <w:tc>
          <w:tcPr>
            <w:tcW w:w="8345" w:type="dxa"/>
            <w:shd w:val="clear" w:color="auto" w:fill="auto"/>
          </w:tcPr>
          <w:p w14:paraId="5B819DD3" w14:textId="6D1FBFC3" w:rsidR="00C8722B" w:rsidRPr="005004D6" w:rsidRDefault="0015650F" w:rsidP="00C8722B">
            <w:pPr>
              <w:tabs>
                <w:tab w:val="left" w:pos="9214"/>
                <w:tab w:val="left" w:pos="9356"/>
              </w:tabs>
              <w:spacing w:line="276" w:lineRule="auto"/>
              <w:contextualSpacing/>
              <w:jc w:val="both"/>
              <w:rPr>
                <w:bCs/>
                <w:iCs/>
              </w:rPr>
            </w:pPr>
            <w:r w:rsidRPr="005004D6">
              <w:t>Перечень учебно-методического обеспечения для самостоятельной работы обучающихся по дисциплине</w:t>
            </w:r>
            <w:r w:rsidR="00C8722B" w:rsidRPr="005004D6">
              <w:rPr>
                <w:bCs/>
                <w:iCs/>
              </w:rPr>
              <w:t>…………………………</w:t>
            </w:r>
            <w:r w:rsidR="004D0F55" w:rsidRPr="005004D6">
              <w:rPr>
                <w:bCs/>
                <w:iCs/>
              </w:rPr>
              <w:t>……………………</w:t>
            </w:r>
            <w:r w:rsidRPr="005004D6">
              <w:rPr>
                <w:bCs/>
                <w:iCs/>
              </w:rPr>
              <w:t>…</w:t>
            </w:r>
            <w:r w:rsidR="004D0F55" w:rsidRPr="005004D6">
              <w:rPr>
                <w:bCs/>
                <w:iCs/>
              </w:rPr>
              <w:t>…….</w:t>
            </w:r>
          </w:p>
        </w:tc>
        <w:tc>
          <w:tcPr>
            <w:tcW w:w="674" w:type="dxa"/>
          </w:tcPr>
          <w:p w14:paraId="16908AB6" w14:textId="77777777" w:rsidR="00C8722B" w:rsidRPr="005004D6" w:rsidRDefault="00C8722B" w:rsidP="00C139F5">
            <w:pPr>
              <w:spacing w:line="276" w:lineRule="auto"/>
              <w:contextualSpacing/>
              <w:jc w:val="center"/>
            </w:pPr>
          </w:p>
          <w:p w14:paraId="4226208A" w14:textId="33A4D80C" w:rsidR="00C8722B" w:rsidRPr="005004D6" w:rsidRDefault="002C7C40" w:rsidP="00564A7F">
            <w:pPr>
              <w:spacing w:line="276" w:lineRule="auto"/>
              <w:contextualSpacing/>
              <w:jc w:val="center"/>
            </w:pPr>
            <w:r>
              <w:t>1</w:t>
            </w:r>
            <w:r w:rsidR="00564A7F">
              <w:t>2</w:t>
            </w:r>
          </w:p>
        </w:tc>
      </w:tr>
      <w:tr w:rsidR="00C8722B" w:rsidRPr="005004D6" w14:paraId="1A94608D" w14:textId="77777777" w:rsidTr="00097AF6">
        <w:tc>
          <w:tcPr>
            <w:tcW w:w="621" w:type="dxa"/>
            <w:shd w:val="clear" w:color="auto" w:fill="auto"/>
          </w:tcPr>
          <w:p w14:paraId="64AEBC00" w14:textId="77777777" w:rsidR="00C8722B" w:rsidRPr="005004D6" w:rsidRDefault="00C8722B" w:rsidP="00C8722B">
            <w:pPr>
              <w:spacing w:line="276" w:lineRule="auto"/>
              <w:contextualSpacing/>
            </w:pPr>
            <w:r w:rsidRPr="005004D6">
              <w:t>6.1.</w:t>
            </w:r>
          </w:p>
        </w:tc>
        <w:tc>
          <w:tcPr>
            <w:tcW w:w="8345" w:type="dxa"/>
            <w:shd w:val="clear" w:color="auto" w:fill="auto"/>
          </w:tcPr>
          <w:p w14:paraId="1E6F32F4" w14:textId="7A231224" w:rsidR="00C8722B" w:rsidRPr="005004D6" w:rsidRDefault="0015650F" w:rsidP="00C8722B">
            <w:pPr>
              <w:tabs>
                <w:tab w:val="left" w:pos="9214"/>
                <w:tab w:val="left" w:pos="9356"/>
              </w:tabs>
              <w:spacing w:line="276" w:lineRule="auto"/>
              <w:contextualSpacing/>
              <w:jc w:val="both"/>
              <w:rPr>
                <w:bCs/>
                <w:iCs/>
              </w:rPr>
            </w:pPr>
            <w:r w:rsidRPr="005004D6">
              <w:rPr>
                <w:bCs/>
              </w:rPr>
              <w:t>Перечень вопросов, отводимых на самостоятельное освоение дисциплины, формы внеаудиторной самостоятельной работы</w:t>
            </w:r>
            <w:r w:rsidR="00C8722B" w:rsidRPr="005004D6">
              <w:rPr>
                <w:bCs/>
                <w:iCs/>
              </w:rPr>
              <w:t>………………………</w:t>
            </w:r>
            <w:r w:rsidR="004D0F55" w:rsidRPr="005004D6">
              <w:rPr>
                <w:bCs/>
                <w:iCs/>
              </w:rPr>
              <w:t>………….</w:t>
            </w:r>
          </w:p>
        </w:tc>
        <w:tc>
          <w:tcPr>
            <w:tcW w:w="674" w:type="dxa"/>
          </w:tcPr>
          <w:p w14:paraId="124BF480" w14:textId="77777777" w:rsidR="00564A7F" w:rsidRDefault="00564A7F" w:rsidP="00564A7F">
            <w:pPr>
              <w:spacing w:line="276" w:lineRule="auto"/>
              <w:contextualSpacing/>
              <w:jc w:val="center"/>
            </w:pPr>
          </w:p>
          <w:p w14:paraId="2B028426" w14:textId="520B3062" w:rsidR="00C8722B" w:rsidRPr="005004D6" w:rsidRDefault="002C7C40" w:rsidP="00564A7F">
            <w:pPr>
              <w:spacing w:line="276" w:lineRule="auto"/>
              <w:contextualSpacing/>
              <w:jc w:val="center"/>
            </w:pPr>
            <w:r>
              <w:t>1</w:t>
            </w:r>
            <w:r w:rsidR="00564A7F">
              <w:t>2</w:t>
            </w:r>
          </w:p>
        </w:tc>
      </w:tr>
      <w:tr w:rsidR="00C8722B" w:rsidRPr="005004D6" w14:paraId="4FF2D696" w14:textId="77777777" w:rsidTr="00097AF6">
        <w:tc>
          <w:tcPr>
            <w:tcW w:w="621" w:type="dxa"/>
            <w:shd w:val="clear" w:color="auto" w:fill="auto"/>
          </w:tcPr>
          <w:p w14:paraId="4948C449" w14:textId="77777777" w:rsidR="00C8722B" w:rsidRPr="005004D6" w:rsidRDefault="00C8722B" w:rsidP="00C8722B">
            <w:pPr>
              <w:spacing w:line="276" w:lineRule="auto"/>
              <w:contextualSpacing/>
            </w:pPr>
            <w:r w:rsidRPr="005004D6">
              <w:t>6.2.</w:t>
            </w:r>
          </w:p>
        </w:tc>
        <w:tc>
          <w:tcPr>
            <w:tcW w:w="8345" w:type="dxa"/>
            <w:shd w:val="clear" w:color="auto" w:fill="auto"/>
          </w:tcPr>
          <w:p w14:paraId="079EEDCE" w14:textId="6137D61B" w:rsidR="00C8722B" w:rsidRPr="005004D6" w:rsidRDefault="0015650F" w:rsidP="00C8722B">
            <w:pPr>
              <w:tabs>
                <w:tab w:val="left" w:pos="9214"/>
                <w:tab w:val="left" w:pos="9356"/>
              </w:tabs>
              <w:spacing w:line="276" w:lineRule="auto"/>
              <w:contextualSpacing/>
              <w:jc w:val="both"/>
              <w:rPr>
                <w:bCs/>
                <w:iCs/>
              </w:rPr>
            </w:pPr>
            <w:r w:rsidRPr="005004D6">
              <w:rPr>
                <w:bCs/>
              </w:rPr>
              <w:t>Перечень вопросов, заданий, тем для подготовки к текущему контролю</w:t>
            </w:r>
            <w:r w:rsidR="004D0F55" w:rsidRPr="005004D6">
              <w:rPr>
                <w:bCs/>
                <w:iCs/>
              </w:rPr>
              <w:t>...........</w:t>
            </w:r>
          </w:p>
        </w:tc>
        <w:tc>
          <w:tcPr>
            <w:tcW w:w="674" w:type="dxa"/>
          </w:tcPr>
          <w:p w14:paraId="134EC546" w14:textId="2D8AE379" w:rsidR="00C8722B" w:rsidRPr="005004D6" w:rsidRDefault="002C7C40" w:rsidP="00564A7F">
            <w:pPr>
              <w:spacing w:line="276" w:lineRule="auto"/>
              <w:contextualSpacing/>
              <w:jc w:val="center"/>
            </w:pPr>
            <w:r>
              <w:t>1</w:t>
            </w:r>
            <w:r w:rsidR="00564A7F">
              <w:t>4</w:t>
            </w:r>
          </w:p>
        </w:tc>
      </w:tr>
      <w:tr w:rsidR="00C8722B" w:rsidRPr="005004D6" w14:paraId="696FFAF6" w14:textId="77777777" w:rsidTr="00097AF6">
        <w:tc>
          <w:tcPr>
            <w:tcW w:w="621" w:type="dxa"/>
            <w:shd w:val="clear" w:color="auto" w:fill="auto"/>
          </w:tcPr>
          <w:p w14:paraId="321F0F43" w14:textId="77777777" w:rsidR="00C8722B" w:rsidRPr="005004D6" w:rsidRDefault="00C8722B" w:rsidP="00C8722B">
            <w:pPr>
              <w:spacing w:line="276" w:lineRule="auto"/>
              <w:contextualSpacing/>
            </w:pPr>
            <w:r w:rsidRPr="005004D6">
              <w:t>7.</w:t>
            </w:r>
          </w:p>
        </w:tc>
        <w:tc>
          <w:tcPr>
            <w:tcW w:w="8345" w:type="dxa"/>
            <w:shd w:val="clear" w:color="auto" w:fill="auto"/>
          </w:tcPr>
          <w:p w14:paraId="6C993DDA" w14:textId="77777777" w:rsidR="00C8722B" w:rsidRPr="005004D6" w:rsidRDefault="00C8722B" w:rsidP="00C8722B">
            <w:pPr>
              <w:spacing w:line="276" w:lineRule="auto"/>
              <w:ind w:right="-1"/>
              <w:contextualSpacing/>
              <w:jc w:val="both"/>
            </w:pPr>
            <w:r w:rsidRPr="005004D6">
              <w:t>Фонд оценочных средств для проведения промежуточной аттестации обучающихся по дисциплине……………………………………………</w:t>
            </w:r>
            <w:r w:rsidR="004D0F55" w:rsidRPr="005004D6">
              <w:t>………….</w:t>
            </w:r>
          </w:p>
        </w:tc>
        <w:tc>
          <w:tcPr>
            <w:tcW w:w="674" w:type="dxa"/>
          </w:tcPr>
          <w:p w14:paraId="4DE6BD18" w14:textId="77777777" w:rsidR="00C8722B" w:rsidRPr="005004D6" w:rsidRDefault="00C8722B" w:rsidP="00C139F5">
            <w:pPr>
              <w:spacing w:line="276" w:lineRule="auto"/>
              <w:contextualSpacing/>
              <w:jc w:val="center"/>
            </w:pPr>
          </w:p>
          <w:p w14:paraId="27F126F3" w14:textId="1170CF2E" w:rsidR="00C8722B" w:rsidRPr="005004D6" w:rsidRDefault="002C7C40" w:rsidP="00564A7F">
            <w:pPr>
              <w:spacing w:line="276" w:lineRule="auto"/>
              <w:contextualSpacing/>
              <w:jc w:val="center"/>
            </w:pPr>
            <w:r>
              <w:t>2</w:t>
            </w:r>
            <w:r w:rsidR="00564A7F">
              <w:t>2</w:t>
            </w:r>
          </w:p>
        </w:tc>
      </w:tr>
      <w:tr w:rsidR="00C8722B" w:rsidRPr="005004D6" w14:paraId="03A8A28B" w14:textId="77777777" w:rsidTr="00097AF6">
        <w:tc>
          <w:tcPr>
            <w:tcW w:w="621" w:type="dxa"/>
            <w:shd w:val="clear" w:color="auto" w:fill="auto"/>
          </w:tcPr>
          <w:p w14:paraId="4B4F79FC" w14:textId="77777777" w:rsidR="00C8722B" w:rsidRPr="005004D6" w:rsidRDefault="00C8722B" w:rsidP="00C8722B">
            <w:pPr>
              <w:spacing w:line="276" w:lineRule="auto"/>
              <w:contextualSpacing/>
            </w:pPr>
            <w:r w:rsidRPr="005004D6">
              <w:t>8.</w:t>
            </w:r>
          </w:p>
        </w:tc>
        <w:tc>
          <w:tcPr>
            <w:tcW w:w="8345" w:type="dxa"/>
            <w:shd w:val="clear" w:color="auto" w:fill="auto"/>
          </w:tcPr>
          <w:p w14:paraId="430787AC" w14:textId="5E720E3B" w:rsidR="00C8722B" w:rsidRPr="005004D6" w:rsidRDefault="00C8722B" w:rsidP="00C8722B">
            <w:pPr>
              <w:spacing w:line="276" w:lineRule="auto"/>
              <w:contextualSpacing/>
              <w:jc w:val="both"/>
            </w:pPr>
            <w:r w:rsidRPr="005004D6">
              <w:rPr>
                <w:bCs/>
                <w:iCs/>
              </w:rPr>
              <w:t>Перечень основной и дополнительной учебной литературы, необходимой для освоения дисциплины………………………...............</w:t>
            </w:r>
            <w:r w:rsidR="004D0F55" w:rsidRPr="005004D6">
              <w:rPr>
                <w:bCs/>
                <w:iCs/>
              </w:rPr>
              <w:t>........................................</w:t>
            </w:r>
            <w:r w:rsidR="00564A7F">
              <w:rPr>
                <w:bCs/>
                <w:iCs/>
              </w:rPr>
              <w:t>......</w:t>
            </w:r>
          </w:p>
        </w:tc>
        <w:tc>
          <w:tcPr>
            <w:tcW w:w="674" w:type="dxa"/>
          </w:tcPr>
          <w:p w14:paraId="17C4D834" w14:textId="77777777" w:rsidR="00564A7F" w:rsidRDefault="00564A7F" w:rsidP="00564A7F">
            <w:pPr>
              <w:spacing w:line="276" w:lineRule="auto"/>
              <w:contextualSpacing/>
              <w:jc w:val="center"/>
            </w:pPr>
          </w:p>
          <w:p w14:paraId="1B616D3E" w14:textId="62A2B9F5" w:rsidR="00C8722B" w:rsidRPr="005004D6" w:rsidRDefault="002C7C40" w:rsidP="00564A7F">
            <w:pPr>
              <w:spacing w:line="276" w:lineRule="auto"/>
              <w:contextualSpacing/>
              <w:jc w:val="center"/>
            </w:pPr>
            <w:r>
              <w:t>3</w:t>
            </w:r>
            <w:r w:rsidR="00564A7F">
              <w:t>4</w:t>
            </w:r>
          </w:p>
        </w:tc>
      </w:tr>
      <w:tr w:rsidR="00C8722B" w:rsidRPr="005004D6" w14:paraId="4E7D0465" w14:textId="77777777" w:rsidTr="00097AF6">
        <w:tc>
          <w:tcPr>
            <w:tcW w:w="621" w:type="dxa"/>
            <w:shd w:val="clear" w:color="auto" w:fill="auto"/>
          </w:tcPr>
          <w:p w14:paraId="777058C1" w14:textId="77777777" w:rsidR="00C8722B" w:rsidRPr="005004D6" w:rsidRDefault="00C8722B" w:rsidP="00C8722B">
            <w:pPr>
              <w:spacing w:line="276" w:lineRule="auto"/>
              <w:contextualSpacing/>
            </w:pPr>
            <w:r w:rsidRPr="005004D6">
              <w:t>9.</w:t>
            </w:r>
          </w:p>
        </w:tc>
        <w:tc>
          <w:tcPr>
            <w:tcW w:w="8345" w:type="dxa"/>
            <w:shd w:val="clear" w:color="auto" w:fill="auto"/>
          </w:tcPr>
          <w:p w14:paraId="2C09CF0A" w14:textId="2C1438A9" w:rsidR="00C8722B" w:rsidRPr="005004D6" w:rsidRDefault="00C8722B" w:rsidP="00C8722B">
            <w:pPr>
              <w:spacing w:line="276" w:lineRule="auto"/>
              <w:contextualSpacing/>
              <w:jc w:val="both"/>
              <w:rPr>
                <w:bCs/>
              </w:rPr>
            </w:pPr>
            <w:r w:rsidRPr="005004D6">
              <w:rPr>
                <w:bCs/>
              </w:rPr>
              <w:t>Перечень ресурсов информационно-телекоммуникационной сети «Интернет», необходимых для освоения дисциплины…………………</w:t>
            </w:r>
            <w:r w:rsidR="004D0F55" w:rsidRPr="005004D6">
              <w:rPr>
                <w:bCs/>
              </w:rPr>
              <w:t>……………………….</w:t>
            </w:r>
            <w:r w:rsidR="00564A7F">
              <w:rPr>
                <w:bCs/>
              </w:rPr>
              <w:t>.</w:t>
            </w:r>
          </w:p>
        </w:tc>
        <w:tc>
          <w:tcPr>
            <w:tcW w:w="674" w:type="dxa"/>
          </w:tcPr>
          <w:p w14:paraId="5503A1BC" w14:textId="77777777" w:rsidR="00564A7F" w:rsidRDefault="00564A7F" w:rsidP="00564A7F">
            <w:pPr>
              <w:spacing w:line="276" w:lineRule="auto"/>
              <w:contextualSpacing/>
              <w:jc w:val="center"/>
            </w:pPr>
          </w:p>
          <w:p w14:paraId="0F586DE8" w14:textId="0A82BFC5" w:rsidR="00C8722B" w:rsidRPr="005004D6" w:rsidRDefault="002C7C40" w:rsidP="00564A7F">
            <w:pPr>
              <w:spacing w:line="276" w:lineRule="auto"/>
              <w:contextualSpacing/>
              <w:jc w:val="center"/>
            </w:pPr>
            <w:r>
              <w:t>3</w:t>
            </w:r>
            <w:r w:rsidR="00564A7F">
              <w:t>6</w:t>
            </w:r>
          </w:p>
        </w:tc>
      </w:tr>
      <w:tr w:rsidR="00C139F5" w:rsidRPr="005004D6" w14:paraId="69C23B32" w14:textId="77777777" w:rsidTr="00097AF6">
        <w:tc>
          <w:tcPr>
            <w:tcW w:w="621" w:type="dxa"/>
            <w:shd w:val="clear" w:color="auto" w:fill="auto"/>
          </w:tcPr>
          <w:p w14:paraId="2D1E697D" w14:textId="77777777" w:rsidR="00C139F5" w:rsidRPr="005004D6" w:rsidRDefault="00C139F5" w:rsidP="00C139F5">
            <w:pPr>
              <w:spacing w:line="276" w:lineRule="auto"/>
              <w:contextualSpacing/>
            </w:pPr>
            <w:r w:rsidRPr="005004D6">
              <w:t>10.</w:t>
            </w:r>
          </w:p>
        </w:tc>
        <w:tc>
          <w:tcPr>
            <w:tcW w:w="8345" w:type="dxa"/>
            <w:shd w:val="clear" w:color="auto" w:fill="auto"/>
          </w:tcPr>
          <w:p w14:paraId="02C1AF3D" w14:textId="3361A16B" w:rsidR="00C139F5" w:rsidRPr="005004D6" w:rsidRDefault="00C139F5" w:rsidP="00C139F5">
            <w:pPr>
              <w:spacing w:line="276" w:lineRule="auto"/>
              <w:contextualSpacing/>
              <w:jc w:val="both"/>
              <w:rPr>
                <w:bCs/>
              </w:rPr>
            </w:pPr>
            <w:r w:rsidRPr="005004D6">
              <w:t>Методические указания для обучающихся по освоению дисциплины</w:t>
            </w:r>
            <w:r w:rsidR="00564A7F">
              <w:t>………….</w:t>
            </w:r>
          </w:p>
        </w:tc>
        <w:tc>
          <w:tcPr>
            <w:tcW w:w="674" w:type="dxa"/>
          </w:tcPr>
          <w:p w14:paraId="5B6C6DEE" w14:textId="49E3D7AD" w:rsidR="00C139F5" w:rsidRPr="005004D6" w:rsidRDefault="00564A7F" w:rsidP="00C139F5">
            <w:pPr>
              <w:spacing w:line="276" w:lineRule="auto"/>
              <w:contextualSpacing/>
              <w:jc w:val="center"/>
            </w:pPr>
            <w:r>
              <w:t>37</w:t>
            </w:r>
          </w:p>
        </w:tc>
      </w:tr>
      <w:tr w:rsidR="00C8722B" w:rsidRPr="005004D6" w14:paraId="62EC1030" w14:textId="77777777" w:rsidTr="00097AF6">
        <w:tc>
          <w:tcPr>
            <w:tcW w:w="621" w:type="dxa"/>
            <w:shd w:val="clear" w:color="auto" w:fill="auto"/>
          </w:tcPr>
          <w:p w14:paraId="5B65E80C" w14:textId="77777777" w:rsidR="00C8722B" w:rsidRPr="005004D6" w:rsidRDefault="00C8722B" w:rsidP="00C8722B">
            <w:pPr>
              <w:spacing w:line="276" w:lineRule="auto"/>
              <w:contextualSpacing/>
            </w:pPr>
            <w:r w:rsidRPr="005004D6">
              <w:rPr>
                <w:bCs/>
                <w:spacing w:val="10"/>
              </w:rPr>
              <w:t>11.</w:t>
            </w:r>
          </w:p>
        </w:tc>
        <w:tc>
          <w:tcPr>
            <w:tcW w:w="8345" w:type="dxa"/>
            <w:shd w:val="clear" w:color="auto" w:fill="auto"/>
          </w:tcPr>
          <w:p w14:paraId="6F83EA00" w14:textId="77777777" w:rsidR="00C8722B" w:rsidRPr="005004D6" w:rsidRDefault="00C8722B" w:rsidP="004D0F55">
            <w:pPr>
              <w:jc w:val="both"/>
            </w:pPr>
            <w:r w:rsidRPr="005004D6">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D0F55" w:rsidRPr="005004D6">
              <w:t>…………...</w:t>
            </w:r>
          </w:p>
        </w:tc>
        <w:tc>
          <w:tcPr>
            <w:tcW w:w="674" w:type="dxa"/>
          </w:tcPr>
          <w:p w14:paraId="24269E08" w14:textId="77777777" w:rsidR="00564A7F" w:rsidRDefault="00564A7F" w:rsidP="00C139F5">
            <w:pPr>
              <w:spacing w:line="276" w:lineRule="auto"/>
              <w:contextualSpacing/>
              <w:jc w:val="center"/>
            </w:pPr>
          </w:p>
          <w:p w14:paraId="6C9FFFCA" w14:textId="77777777" w:rsidR="00564A7F" w:rsidRDefault="00564A7F" w:rsidP="00C139F5">
            <w:pPr>
              <w:spacing w:line="276" w:lineRule="auto"/>
              <w:contextualSpacing/>
              <w:jc w:val="center"/>
            </w:pPr>
          </w:p>
          <w:p w14:paraId="32B4F371" w14:textId="70C5BAE6" w:rsidR="00C8722B" w:rsidRPr="005004D6" w:rsidRDefault="00564A7F" w:rsidP="00C139F5">
            <w:pPr>
              <w:spacing w:line="276" w:lineRule="auto"/>
              <w:contextualSpacing/>
              <w:jc w:val="center"/>
            </w:pPr>
            <w:r>
              <w:t>38</w:t>
            </w:r>
          </w:p>
        </w:tc>
      </w:tr>
      <w:tr w:rsidR="00C8722B" w:rsidRPr="005004D6" w14:paraId="46756150" w14:textId="77777777" w:rsidTr="00097AF6">
        <w:tc>
          <w:tcPr>
            <w:tcW w:w="621" w:type="dxa"/>
            <w:shd w:val="clear" w:color="auto" w:fill="auto"/>
          </w:tcPr>
          <w:p w14:paraId="1535EEFC" w14:textId="77777777" w:rsidR="00C8722B" w:rsidRPr="005004D6" w:rsidRDefault="00C8722B" w:rsidP="00C8722B">
            <w:pPr>
              <w:spacing w:line="276" w:lineRule="auto"/>
              <w:contextualSpacing/>
            </w:pPr>
            <w:r w:rsidRPr="005004D6">
              <w:rPr>
                <w:bCs/>
                <w:spacing w:val="10"/>
              </w:rPr>
              <w:t>12.</w:t>
            </w:r>
          </w:p>
        </w:tc>
        <w:tc>
          <w:tcPr>
            <w:tcW w:w="8345" w:type="dxa"/>
            <w:shd w:val="clear" w:color="auto" w:fill="auto"/>
          </w:tcPr>
          <w:p w14:paraId="511E0274" w14:textId="77777777" w:rsidR="00C8722B" w:rsidRPr="005004D6" w:rsidRDefault="00C8722B" w:rsidP="004D0F55">
            <w:pPr>
              <w:tabs>
                <w:tab w:val="left" w:pos="993"/>
              </w:tabs>
              <w:jc w:val="both"/>
            </w:pPr>
            <w:r w:rsidRPr="005004D6">
              <w:t>Описание материально-технической базы, необходимой для осуществления образовательного процесса по дисциплине</w:t>
            </w:r>
            <w:r w:rsidR="004D0F55" w:rsidRPr="005004D6">
              <w:t>……………………………………….</w:t>
            </w:r>
          </w:p>
        </w:tc>
        <w:tc>
          <w:tcPr>
            <w:tcW w:w="674" w:type="dxa"/>
          </w:tcPr>
          <w:p w14:paraId="30C4DD03" w14:textId="77777777" w:rsidR="00564A7F" w:rsidRDefault="00564A7F" w:rsidP="00C139F5">
            <w:pPr>
              <w:spacing w:line="276" w:lineRule="auto"/>
              <w:contextualSpacing/>
              <w:jc w:val="center"/>
            </w:pPr>
          </w:p>
          <w:p w14:paraId="0750EBDE" w14:textId="7ECD9B1E" w:rsidR="00C8722B" w:rsidRPr="005004D6" w:rsidRDefault="00564A7F" w:rsidP="00C139F5">
            <w:pPr>
              <w:spacing w:line="276" w:lineRule="auto"/>
              <w:contextualSpacing/>
              <w:jc w:val="center"/>
            </w:pPr>
            <w:r>
              <w:t>38</w:t>
            </w:r>
          </w:p>
        </w:tc>
      </w:tr>
    </w:tbl>
    <w:p w14:paraId="202326B6" w14:textId="77777777" w:rsidR="00E63D17" w:rsidRDefault="00E63D17">
      <w:pPr>
        <w:spacing w:after="160" w:line="259" w:lineRule="auto"/>
        <w:rPr>
          <w:sz w:val="28"/>
          <w:szCs w:val="28"/>
        </w:rPr>
      </w:pPr>
      <w:r>
        <w:rPr>
          <w:sz w:val="28"/>
          <w:szCs w:val="28"/>
        </w:rPr>
        <w:br w:type="page"/>
      </w:r>
    </w:p>
    <w:p w14:paraId="7F90D620" w14:textId="77777777" w:rsidR="00B85670" w:rsidRPr="004D1974" w:rsidRDefault="00B85670" w:rsidP="00505A26">
      <w:pPr>
        <w:widowControl w:val="0"/>
        <w:autoSpaceDE w:val="0"/>
        <w:autoSpaceDN w:val="0"/>
        <w:adjustRightInd w:val="0"/>
        <w:spacing w:line="360" w:lineRule="auto"/>
        <w:rPr>
          <w:b/>
          <w:sz w:val="28"/>
          <w:szCs w:val="28"/>
        </w:rPr>
      </w:pPr>
      <w:r w:rsidRPr="004D1974">
        <w:rPr>
          <w:b/>
          <w:sz w:val="28"/>
          <w:szCs w:val="28"/>
        </w:rPr>
        <w:lastRenderedPageBreak/>
        <w:t>1. Наименование дисциплины</w:t>
      </w:r>
    </w:p>
    <w:p w14:paraId="72738ACC" w14:textId="042E7F30" w:rsidR="00B85670" w:rsidRPr="00B85670" w:rsidRDefault="00B85670" w:rsidP="00505A26">
      <w:pPr>
        <w:spacing w:line="360" w:lineRule="auto"/>
        <w:contextualSpacing/>
        <w:jc w:val="both"/>
        <w:rPr>
          <w:sz w:val="28"/>
          <w:szCs w:val="28"/>
        </w:rPr>
      </w:pPr>
      <w:r>
        <w:rPr>
          <w:sz w:val="28"/>
          <w:szCs w:val="28"/>
        </w:rPr>
        <w:t>Экономика организации</w:t>
      </w:r>
    </w:p>
    <w:p w14:paraId="37843974" w14:textId="77777777" w:rsidR="00505A26" w:rsidRDefault="00B85670" w:rsidP="00505A26">
      <w:pPr>
        <w:tabs>
          <w:tab w:val="left" w:pos="540"/>
        </w:tabs>
        <w:contextualSpacing/>
        <w:jc w:val="both"/>
        <w:rPr>
          <w:b/>
          <w:sz w:val="28"/>
          <w:szCs w:val="28"/>
        </w:rPr>
      </w:pPr>
      <w:r w:rsidRPr="004D1974">
        <w:rPr>
          <w:b/>
          <w:sz w:val="28"/>
          <w:szCs w:val="28"/>
        </w:rPr>
        <w:t xml:space="preserve">2. </w:t>
      </w:r>
      <w:r w:rsidR="00505A26" w:rsidRPr="00670652">
        <w:rPr>
          <w:b/>
          <w:sz w:val="28"/>
          <w:szCs w:val="28"/>
        </w:rPr>
        <w:t xml:space="preserve">Перечень планируемых результатов освоения </w:t>
      </w:r>
      <w:r w:rsidR="00505A26">
        <w:rPr>
          <w:b/>
          <w:sz w:val="28"/>
          <w:szCs w:val="28"/>
        </w:rPr>
        <w:t xml:space="preserve">образовательной программы </w:t>
      </w:r>
      <w:r w:rsidR="00505A26" w:rsidRPr="00670652">
        <w:rPr>
          <w:b/>
          <w:sz w:val="28"/>
          <w:szCs w:val="28"/>
        </w:rPr>
        <w:t>(</w:t>
      </w:r>
      <w:r w:rsidR="00505A26">
        <w:rPr>
          <w:b/>
          <w:sz w:val="28"/>
          <w:szCs w:val="28"/>
        </w:rPr>
        <w:t xml:space="preserve">перечень </w:t>
      </w:r>
      <w:r w:rsidR="00505A26" w:rsidRPr="00670652">
        <w:rPr>
          <w:b/>
          <w:sz w:val="28"/>
          <w:szCs w:val="28"/>
        </w:rPr>
        <w:t>компетенций) с указанием индикаторов их достижения и планируемых результатов обучения</w:t>
      </w:r>
      <w:r w:rsidR="00505A26">
        <w:rPr>
          <w:b/>
          <w:sz w:val="28"/>
          <w:szCs w:val="28"/>
        </w:rPr>
        <w:t xml:space="preserve"> по дисциплине</w:t>
      </w:r>
    </w:p>
    <w:p w14:paraId="5B24F2B4" w14:textId="3C5A2121" w:rsidR="00B85670" w:rsidRPr="00F44B5B" w:rsidRDefault="00B85670" w:rsidP="00F44B5B">
      <w:pPr>
        <w:tabs>
          <w:tab w:val="left" w:pos="360"/>
          <w:tab w:val="left" w:pos="993"/>
        </w:tabs>
        <w:spacing w:line="360" w:lineRule="auto"/>
        <w:jc w:val="both"/>
        <w:rPr>
          <w:sz w:val="28"/>
          <w:szCs w:val="28"/>
        </w:rPr>
      </w:pPr>
    </w:p>
    <w:tbl>
      <w:tblPr>
        <w:tblW w:w="1035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3"/>
        <w:gridCol w:w="2976"/>
        <w:gridCol w:w="4541"/>
      </w:tblGrid>
      <w:tr w:rsidR="00714479" w:rsidRPr="00FF4792" w14:paraId="5768C7E2" w14:textId="77777777" w:rsidTr="00097AF6">
        <w:tc>
          <w:tcPr>
            <w:tcW w:w="993" w:type="dxa"/>
          </w:tcPr>
          <w:p w14:paraId="57C4085A" w14:textId="77777777" w:rsidR="00097AF6" w:rsidRDefault="00714479" w:rsidP="00097AF6">
            <w:pPr>
              <w:tabs>
                <w:tab w:val="left" w:pos="540"/>
              </w:tabs>
              <w:contextualSpacing/>
              <w:jc w:val="center"/>
            </w:pPr>
            <w:r w:rsidRPr="00FF4792">
              <w:t>Код компе</w:t>
            </w:r>
          </w:p>
          <w:p w14:paraId="093C3139" w14:textId="24CC96DB" w:rsidR="00714479" w:rsidRPr="00FF4792" w:rsidRDefault="00714479" w:rsidP="00097AF6">
            <w:pPr>
              <w:tabs>
                <w:tab w:val="left" w:pos="540"/>
              </w:tabs>
              <w:contextualSpacing/>
              <w:jc w:val="center"/>
            </w:pPr>
            <w:proofErr w:type="spellStart"/>
            <w:r w:rsidRPr="00FF4792">
              <w:t>тенции</w:t>
            </w:r>
            <w:proofErr w:type="spellEnd"/>
          </w:p>
        </w:tc>
        <w:tc>
          <w:tcPr>
            <w:tcW w:w="1843" w:type="dxa"/>
          </w:tcPr>
          <w:p w14:paraId="65391659" w14:textId="77777777" w:rsidR="00714479" w:rsidRPr="00FF4792" w:rsidRDefault="00714479" w:rsidP="00097AF6">
            <w:pPr>
              <w:tabs>
                <w:tab w:val="left" w:pos="540"/>
              </w:tabs>
              <w:contextualSpacing/>
              <w:jc w:val="center"/>
            </w:pPr>
            <w:r w:rsidRPr="00FF4792">
              <w:t>Наименование компетенции</w:t>
            </w:r>
          </w:p>
        </w:tc>
        <w:tc>
          <w:tcPr>
            <w:tcW w:w="2976" w:type="dxa"/>
          </w:tcPr>
          <w:p w14:paraId="5A1B33FA" w14:textId="512A2A0F" w:rsidR="00714479" w:rsidRPr="00FF4792" w:rsidRDefault="00714479" w:rsidP="00097AF6">
            <w:pPr>
              <w:tabs>
                <w:tab w:val="left" w:pos="540"/>
              </w:tabs>
              <w:contextualSpacing/>
              <w:jc w:val="center"/>
            </w:pPr>
            <w:r w:rsidRPr="00FF4792">
              <w:t>Индикаторы достижения компетенции</w:t>
            </w:r>
          </w:p>
        </w:tc>
        <w:tc>
          <w:tcPr>
            <w:tcW w:w="4541" w:type="dxa"/>
          </w:tcPr>
          <w:p w14:paraId="60A5E5AB" w14:textId="4FAC2ADD" w:rsidR="00714479" w:rsidRPr="00FF4792" w:rsidRDefault="00C64CB4" w:rsidP="00097AF6">
            <w:pPr>
              <w:tabs>
                <w:tab w:val="left" w:pos="540"/>
              </w:tabs>
              <w:contextualSpacing/>
              <w:jc w:val="center"/>
            </w:pPr>
            <w:r w:rsidRPr="00FF4792">
              <w:t>Результаты обучения (</w:t>
            </w:r>
            <w:r w:rsidR="00714479" w:rsidRPr="00FF4792">
              <w:t>умения и знания</w:t>
            </w:r>
            <w:r w:rsidRPr="00FF4792">
              <w:t xml:space="preserve">), соотнесенные с </w:t>
            </w:r>
            <w:r w:rsidR="00714479" w:rsidRPr="00FF4792">
              <w:t>индикаторами достижения компетенции</w:t>
            </w:r>
          </w:p>
        </w:tc>
      </w:tr>
      <w:tr w:rsidR="00714479" w:rsidRPr="00FF4792" w14:paraId="17B7EEA2" w14:textId="77777777" w:rsidTr="00097AF6">
        <w:trPr>
          <w:trHeight w:val="325"/>
        </w:trPr>
        <w:tc>
          <w:tcPr>
            <w:tcW w:w="993" w:type="dxa"/>
            <w:vMerge w:val="restart"/>
            <w:tcBorders>
              <w:top w:val="single" w:sz="4" w:space="0" w:color="auto"/>
              <w:left w:val="single" w:sz="4" w:space="0" w:color="auto"/>
              <w:right w:val="single" w:sz="4" w:space="0" w:color="auto"/>
            </w:tcBorders>
            <w:shd w:val="clear" w:color="auto" w:fill="auto"/>
          </w:tcPr>
          <w:p w14:paraId="3160DCFC" w14:textId="77777777" w:rsidR="00714479" w:rsidRPr="00FF4792" w:rsidRDefault="00714479" w:rsidP="00097AF6">
            <w:pPr>
              <w:snapToGrid w:val="0"/>
              <w:ind w:hanging="108"/>
            </w:pPr>
            <w:r w:rsidRPr="00FF4792">
              <w:t>УК- 11</w:t>
            </w:r>
          </w:p>
        </w:tc>
        <w:tc>
          <w:tcPr>
            <w:tcW w:w="1843" w:type="dxa"/>
            <w:vMerge w:val="restart"/>
            <w:tcBorders>
              <w:top w:val="single" w:sz="4" w:space="0" w:color="auto"/>
              <w:left w:val="single" w:sz="4" w:space="0" w:color="auto"/>
              <w:right w:val="single" w:sz="4" w:space="0" w:color="auto"/>
            </w:tcBorders>
            <w:shd w:val="clear" w:color="auto" w:fill="auto"/>
          </w:tcPr>
          <w:p w14:paraId="6C0A85C9" w14:textId="77777777" w:rsidR="00714479" w:rsidRPr="00FF4792" w:rsidRDefault="00714479" w:rsidP="00097AF6">
            <w:r w:rsidRPr="00FF4792">
              <w:rPr>
                <w:rFonts w:eastAsia="Calibri"/>
                <w:lang w:eastAsia="en-US"/>
              </w:rPr>
              <w:t>Способность к постановке целей и задач исследований, выбору оптимальных путей и методов их достижения</w:t>
            </w:r>
          </w:p>
        </w:tc>
        <w:tc>
          <w:tcPr>
            <w:tcW w:w="2976" w:type="dxa"/>
          </w:tcPr>
          <w:p w14:paraId="6ABB72D8" w14:textId="77777777" w:rsidR="00714479" w:rsidRPr="00FF4792" w:rsidRDefault="00714479" w:rsidP="00097AF6">
            <w:r w:rsidRPr="00FF4792">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4541" w:type="dxa"/>
            <w:tcBorders>
              <w:top w:val="single" w:sz="4" w:space="0" w:color="auto"/>
              <w:left w:val="single" w:sz="4" w:space="0" w:color="auto"/>
              <w:bottom w:val="single" w:sz="4" w:space="0" w:color="auto"/>
              <w:right w:val="single" w:sz="4" w:space="0" w:color="auto"/>
            </w:tcBorders>
            <w:shd w:val="clear" w:color="auto" w:fill="FFFFFF" w:themeFill="background1"/>
          </w:tcPr>
          <w:p w14:paraId="3431A801" w14:textId="77777777" w:rsidR="00714479" w:rsidRPr="00FF4792" w:rsidRDefault="00714479" w:rsidP="00097AF6">
            <w:pPr>
              <w:rPr>
                <w:b/>
                <w:i/>
              </w:rPr>
            </w:pPr>
            <w:r w:rsidRPr="00FF4792">
              <w:rPr>
                <w:b/>
                <w:i/>
              </w:rPr>
              <w:t xml:space="preserve">Знать: </w:t>
            </w:r>
            <w:r w:rsidRPr="00FF4792">
              <w:t>принципы развития и закономерности функционирования организации; основные бизнес-процессы в организации</w:t>
            </w:r>
          </w:p>
          <w:p w14:paraId="5679BF97" w14:textId="507C2E1E" w:rsidR="00714479" w:rsidRPr="00FF4792" w:rsidRDefault="00714479" w:rsidP="00097AF6">
            <w:pPr>
              <w:rPr>
                <w:b/>
                <w:i/>
              </w:rPr>
            </w:pPr>
            <w:r w:rsidRPr="00FF4792">
              <w:rPr>
                <w:b/>
                <w:i/>
              </w:rPr>
              <w:t xml:space="preserve">Уметь: </w:t>
            </w:r>
            <w:r w:rsidRPr="00FF4792">
              <w:t xml:space="preserve">выявлять проблемы экономического характера при анализе конкретных ситуаций, анализировать экономические проблемы и процессы в организации </w:t>
            </w:r>
          </w:p>
        </w:tc>
      </w:tr>
      <w:tr w:rsidR="00714479" w:rsidRPr="00FF4792" w14:paraId="6B43A52F" w14:textId="77777777" w:rsidTr="00097AF6">
        <w:trPr>
          <w:trHeight w:val="322"/>
        </w:trPr>
        <w:tc>
          <w:tcPr>
            <w:tcW w:w="993" w:type="dxa"/>
            <w:vMerge/>
            <w:tcBorders>
              <w:left w:val="single" w:sz="4" w:space="0" w:color="auto"/>
              <w:right w:val="single" w:sz="4" w:space="0" w:color="auto"/>
            </w:tcBorders>
            <w:shd w:val="clear" w:color="auto" w:fill="auto"/>
          </w:tcPr>
          <w:p w14:paraId="064A6A1D" w14:textId="77777777" w:rsidR="00714479" w:rsidRPr="00FF4792" w:rsidRDefault="00714479" w:rsidP="00097AF6">
            <w:pPr>
              <w:snapToGrid w:val="0"/>
              <w:ind w:hanging="108"/>
            </w:pPr>
          </w:p>
        </w:tc>
        <w:tc>
          <w:tcPr>
            <w:tcW w:w="1843" w:type="dxa"/>
            <w:vMerge/>
            <w:tcBorders>
              <w:left w:val="single" w:sz="4" w:space="0" w:color="auto"/>
              <w:right w:val="single" w:sz="4" w:space="0" w:color="auto"/>
            </w:tcBorders>
            <w:shd w:val="clear" w:color="auto" w:fill="auto"/>
          </w:tcPr>
          <w:p w14:paraId="6FD582EB" w14:textId="77777777" w:rsidR="00714479" w:rsidRPr="00FF4792" w:rsidRDefault="00714479" w:rsidP="00097AF6">
            <w:pPr>
              <w:rPr>
                <w:rFonts w:eastAsia="Calibri"/>
                <w:lang w:eastAsia="en-US"/>
              </w:rPr>
            </w:pPr>
          </w:p>
        </w:tc>
        <w:tc>
          <w:tcPr>
            <w:tcW w:w="2976" w:type="dxa"/>
          </w:tcPr>
          <w:p w14:paraId="6D0C6DE6" w14:textId="77777777" w:rsidR="00714479" w:rsidRPr="00FF4792" w:rsidRDefault="00714479" w:rsidP="00097AF6">
            <w:r w:rsidRPr="00FF4792">
              <w:t>2. Обосновывает системную формулировку цели и постановку задачи управления.</w:t>
            </w:r>
          </w:p>
        </w:tc>
        <w:tc>
          <w:tcPr>
            <w:tcW w:w="4541" w:type="dxa"/>
            <w:tcBorders>
              <w:top w:val="single" w:sz="4" w:space="0" w:color="auto"/>
              <w:left w:val="single" w:sz="4" w:space="0" w:color="auto"/>
              <w:bottom w:val="single" w:sz="4" w:space="0" w:color="auto"/>
              <w:right w:val="single" w:sz="4" w:space="0" w:color="auto"/>
            </w:tcBorders>
            <w:shd w:val="clear" w:color="auto" w:fill="FFFFFF" w:themeFill="background1"/>
          </w:tcPr>
          <w:p w14:paraId="10E10C90" w14:textId="77777777" w:rsidR="00714479" w:rsidRPr="00FF4792" w:rsidRDefault="00714479" w:rsidP="00097AF6">
            <w:pPr>
              <w:pStyle w:val="2"/>
              <w:spacing w:before="0"/>
              <w:rPr>
                <w:rFonts w:ascii="Times New Roman" w:hAnsi="Times New Roman" w:cs="Times New Roman"/>
                <w:b w:val="0"/>
                <w:color w:val="auto"/>
                <w:sz w:val="24"/>
                <w:szCs w:val="24"/>
              </w:rPr>
            </w:pPr>
            <w:r w:rsidRPr="00FF4792">
              <w:rPr>
                <w:rFonts w:ascii="Times New Roman" w:hAnsi="Times New Roman" w:cs="Times New Roman"/>
                <w:bCs w:val="0"/>
                <w:i/>
                <w:color w:val="auto"/>
                <w:sz w:val="24"/>
                <w:szCs w:val="24"/>
              </w:rPr>
              <w:t>Знать:</w:t>
            </w:r>
            <w:r w:rsidRPr="00FF4792">
              <w:rPr>
                <w:rFonts w:ascii="Times New Roman" w:hAnsi="Times New Roman" w:cs="Times New Roman"/>
                <w:b w:val="0"/>
                <w:color w:val="auto"/>
                <w:sz w:val="24"/>
                <w:szCs w:val="24"/>
              </w:rPr>
              <w:t xml:space="preserve"> особенности процесса системы управления организацией</w:t>
            </w:r>
          </w:p>
          <w:p w14:paraId="24ABBB78" w14:textId="77777777" w:rsidR="00714479" w:rsidRPr="00FF4792" w:rsidRDefault="00714479" w:rsidP="00097AF6">
            <w:r w:rsidRPr="00FF4792">
              <w:rPr>
                <w:b/>
                <w:i/>
              </w:rPr>
              <w:t>Уметь:</w:t>
            </w:r>
            <w:r w:rsidRPr="00FF4792">
              <w:t xml:space="preserve"> анализировать текущее состояние организации, вырабатывать способы достижения оптимальных решений, подбирать методы управления</w:t>
            </w:r>
          </w:p>
        </w:tc>
      </w:tr>
      <w:tr w:rsidR="00714479" w:rsidRPr="00FF4792" w14:paraId="408A3E0C" w14:textId="77777777" w:rsidTr="00097AF6">
        <w:trPr>
          <w:trHeight w:val="322"/>
        </w:trPr>
        <w:tc>
          <w:tcPr>
            <w:tcW w:w="993" w:type="dxa"/>
            <w:vMerge/>
            <w:tcBorders>
              <w:left w:val="single" w:sz="4" w:space="0" w:color="auto"/>
              <w:right w:val="single" w:sz="4" w:space="0" w:color="auto"/>
            </w:tcBorders>
            <w:shd w:val="clear" w:color="auto" w:fill="auto"/>
          </w:tcPr>
          <w:p w14:paraId="1D24FDED" w14:textId="77777777" w:rsidR="00714479" w:rsidRPr="00FF4792" w:rsidRDefault="00714479" w:rsidP="00097AF6">
            <w:pPr>
              <w:snapToGrid w:val="0"/>
              <w:ind w:hanging="108"/>
            </w:pPr>
          </w:p>
        </w:tc>
        <w:tc>
          <w:tcPr>
            <w:tcW w:w="1843" w:type="dxa"/>
            <w:vMerge/>
            <w:tcBorders>
              <w:left w:val="single" w:sz="4" w:space="0" w:color="auto"/>
              <w:right w:val="single" w:sz="4" w:space="0" w:color="auto"/>
            </w:tcBorders>
            <w:shd w:val="clear" w:color="auto" w:fill="auto"/>
          </w:tcPr>
          <w:p w14:paraId="2F2E3EB2" w14:textId="77777777" w:rsidR="00714479" w:rsidRPr="00FF4792" w:rsidRDefault="00714479" w:rsidP="00097AF6">
            <w:pPr>
              <w:rPr>
                <w:rFonts w:eastAsia="Calibri"/>
                <w:lang w:eastAsia="en-US"/>
              </w:rPr>
            </w:pPr>
          </w:p>
        </w:tc>
        <w:tc>
          <w:tcPr>
            <w:tcW w:w="2976" w:type="dxa"/>
          </w:tcPr>
          <w:p w14:paraId="1C280516" w14:textId="0883DA22" w:rsidR="00714479" w:rsidRPr="00FF4792" w:rsidRDefault="00714479" w:rsidP="00097AF6">
            <w:r w:rsidRPr="00FF4792">
              <w:t>3. Взвешенно и системно подходит к анализу ситуации, формулировке критериев и условий выбора</w:t>
            </w:r>
            <w:r w:rsidR="008B75B2">
              <w:t>.</w:t>
            </w:r>
          </w:p>
        </w:tc>
        <w:tc>
          <w:tcPr>
            <w:tcW w:w="4541" w:type="dxa"/>
            <w:tcBorders>
              <w:top w:val="single" w:sz="4" w:space="0" w:color="auto"/>
              <w:left w:val="single" w:sz="4" w:space="0" w:color="auto"/>
              <w:bottom w:val="single" w:sz="4" w:space="0" w:color="auto"/>
              <w:right w:val="single" w:sz="4" w:space="0" w:color="auto"/>
            </w:tcBorders>
            <w:shd w:val="clear" w:color="auto" w:fill="FFFFFF" w:themeFill="background1"/>
          </w:tcPr>
          <w:p w14:paraId="4657EF57" w14:textId="76F76F16" w:rsidR="00714479" w:rsidRPr="00FF4792" w:rsidRDefault="00714479" w:rsidP="00097AF6">
            <w:pPr>
              <w:rPr>
                <w:b/>
                <w:bCs/>
                <w:color w:val="000000"/>
              </w:rPr>
            </w:pPr>
            <w:r w:rsidRPr="00FF4792">
              <w:rPr>
                <w:b/>
                <w:i/>
              </w:rPr>
              <w:t>Знать:</w:t>
            </w:r>
            <w:r w:rsidRPr="00FF4792">
              <w:rPr>
                <w:color w:val="000000"/>
              </w:rPr>
              <w:t xml:space="preserve"> ресурсную основу деятельности организации; источники пополнения ресурсов</w:t>
            </w:r>
          </w:p>
          <w:p w14:paraId="3685A7FC" w14:textId="400883C7" w:rsidR="00714479" w:rsidRPr="00FF4792" w:rsidRDefault="00714479" w:rsidP="00097AF6">
            <w:pPr>
              <w:rPr>
                <w:b/>
                <w:i/>
              </w:rPr>
            </w:pPr>
            <w:r w:rsidRPr="00FF4792">
              <w:rPr>
                <w:b/>
                <w:i/>
              </w:rPr>
              <w:t xml:space="preserve">Уметь: </w:t>
            </w:r>
            <w:r w:rsidRPr="00FF4792">
              <w:t>проводить комплексную оценку потребностей и обеспеченности ресурсами для производства товаров, работ, услуг организации</w:t>
            </w:r>
          </w:p>
        </w:tc>
      </w:tr>
      <w:tr w:rsidR="00714479" w:rsidRPr="00FF4792" w14:paraId="7A63F498" w14:textId="77777777" w:rsidTr="00097AF6">
        <w:trPr>
          <w:trHeight w:val="322"/>
        </w:trPr>
        <w:tc>
          <w:tcPr>
            <w:tcW w:w="993" w:type="dxa"/>
            <w:vMerge/>
            <w:tcBorders>
              <w:left w:val="single" w:sz="4" w:space="0" w:color="auto"/>
              <w:right w:val="single" w:sz="4" w:space="0" w:color="auto"/>
            </w:tcBorders>
            <w:shd w:val="clear" w:color="auto" w:fill="auto"/>
          </w:tcPr>
          <w:p w14:paraId="127B217D" w14:textId="77777777" w:rsidR="00714479" w:rsidRPr="00FF4792" w:rsidRDefault="00714479" w:rsidP="00097AF6">
            <w:pPr>
              <w:snapToGrid w:val="0"/>
              <w:ind w:hanging="108"/>
            </w:pPr>
          </w:p>
        </w:tc>
        <w:tc>
          <w:tcPr>
            <w:tcW w:w="1843" w:type="dxa"/>
            <w:vMerge/>
            <w:tcBorders>
              <w:left w:val="single" w:sz="4" w:space="0" w:color="auto"/>
              <w:right w:val="single" w:sz="4" w:space="0" w:color="auto"/>
            </w:tcBorders>
            <w:shd w:val="clear" w:color="auto" w:fill="auto"/>
          </w:tcPr>
          <w:p w14:paraId="18C064B2" w14:textId="77777777" w:rsidR="00714479" w:rsidRPr="00FF4792" w:rsidRDefault="00714479" w:rsidP="00097AF6">
            <w:pPr>
              <w:rPr>
                <w:rFonts w:eastAsia="Calibri"/>
                <w:lang w:eastAsia="en-US"/>
              </w:rPr>
            </w:pPr>
          </w:p>
        </w:tc>
        <w:tc>
          <w:tcPr>
            <w:tcW w:w="2976" w:type="dxa"/>
          </w:tcPr>
          <w:p w14:paraId="27E3C18E" w14:textId="77777777" w:rsidR="00714479" w:rsidRPr="00FF4792" w:rsidRDefault="00714479" w:rsidP="00097AF6">
            <w:r w:rsidRPr="00FF4792">
              <w:t xml:space="preserve"> 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4541" w:type="dxa"/>
            <w:tcBorders>
              <w:top w:val="single" w:sz="4" w:space="0" w:color="auto"/>
              <w:left w:val="single" w:sz="4" w:space="0" w:color="auto"/>
              <w:bottom w:val="single" w:sz="4" w:space="0" w:color="auto"/>
              <w:right w:val="single" w:sz="4" w:space="0" w:color="auto"/>
            </w:tcBorders>
            <w:shd w:val="clear" w:color="auto" w:fill="FFFFFF" w:themeFill="background1"/>
          </w:tcPr>
          <w:p w14:paraId="67852399" w14:textId="77777777" w:rsidR="00714479" w:rsidRPr="00FF4792" w:rsidRDefault="00714479" w:rsidP="00097AF6">
            <w:pPr>
              <w:shd w:val="clear" w:color="auto" w:fill="FFFFFF" w:themeFill="background1"/>
              <w:tabs>
                <w:tab w:val="left" w:pos="1100"/>
              </w:tabs>
              <w:autoSpaceDE w:val="0"/>
              <w:autoSpaceDN w:val="0"/>
              <w:adjustRightInd w:val="0"/>
              <w:rPr>
                <w:b/>
                <w:i/>
              </w:rPr>
            </w:pPr>
            <w:r w:rsidRPr="00FF4792">
              <w:rPr>
                <w:b/>
                <w:i/>
              </w:rPr>
              <w:t>Знать:</w:t>
            </w:r>
            <w:r w:rsidRPr="00FF4792">
              <w:rPr>
                <w:bCs/>
                <w:iCs/>
              </w:rPr>
              <w:t xml:space="preserve"> </w:t>
            </w:r>
            <w:r w:rsidRPr="00FF4792">
              <w:t>сущность и содержание механизма функционирования организации</w:t>
            </w:r>
            <w:r w:rsidRPr="00FF4792">
              <w:rPr>
                <w:color w:val="000000"/>
              </w:rPr>
              <w:t xml:space="preserve">; </w:t>
            </w:r>
            <w:r w:rsidRPr="00FF4792">
              <w:rPr>
                <w:bCs/>
                <w:iCs/>
              </w:rPr>
              <w:t>в</w:t>
            </w:r>
            <w:r w:rsidRPr="00FF4792">
              <w:t>заимосвязь производственной, коммерческой, финансовой и других видов деятельности организации</w:t>
            </w:r>
          </w:p>
          <w:p w14:paraId="79B39B91" w14:textId="77777777" w:rsidR="00714479" w:rsidRPr="00FF4792" w:rsidRDefault="00714479" w:rsidP="00097AF6">
            <w:pPr>
              <w:shd w:val="clear" w:color="auto" w:fill="FFFFFF" w:themeFill="background1"/>
              <w:rPr>
                <w:b/>
                <w:i/>
              </w:rPr>
            </w:pPr>
            <w:r w:rsidRPr="00FF4792">
              <w:rPr>
                <w:b/>
                <w:i/>
              </w:rPr>
              <w:t>Уметь:</w:t>
            </w:r>
            <w:r w:rsidRPr="00FF4792">
              <w:rPr>
                <w:rStyle w:val="FontStyle12"/>
                <w:rFonts w:eastAsia="Calibri"/>
                <w:sz w:val="24"/>
                <w:szCs w:val="24"/>
              </w:rPr>
              <w:t xml:space="preserve"> </w:t>
            </w:r>
            <w:r w:rsidRPr="00FF4792">
              <w:t>анализировать экономический механизм функционирования организации; обосновывать выбор экономических и управленческих решений, оценивать условия и последствия принимаемых решений</w:t>
            </w:r>
          </w:p>
        </w:tc>
      </w:tr>
      <w:tr w:rsidR="00714479" w:rsidRPr="00FF4792" w14:paraId="3AC898C3" w14:textId="77777777" w:rsidTr="00097AF6">
        <w:trPr>
          <w:trHeight w:val="322"/>
        </w:trPr>
        <w:tc>
          <w:tcPr>
            <w:tcW w:w="993" w:type="dxa"/>
            <w:vMerge/>
            <w:tcBorders>
              <w:left w:val="single" w:sz="4" w:space="0" w:color="auto"/>
              <w:right w:val="single" w:sz="4" w:space="0" w:color="auto"/>
            </w:tcBorders>
            <w:shd w:val="clear" w:color="auto" w:fill="auto"/>
          </w:tcPr>
          <w:p w14:paraId="67AB7336" w14:textId="77777777" w:rsidR="00714479" w:rsidRPr="00FF4792" w:rsidRDefault="00714479" w:rsidP="00097AF6">
            <w:pPr>
              <w:snapToGrid w:val="0"/>
              <w:ind w:hanging="108"/>
            </w:pPr>
          </w:p>
        </w:tc>
        <w:tc>
          <w:tcPr>
            <w:tcW w:w="1843" w:type="dxa"/>
            <w:vMerge/>
            <w:tcBorders>
              <w:left w:val="single" w:sz="4" w:space="0" w:color="auto"/>
              <w:right w:val="single" w:sz="4" w:space="0" w:color="auto"/>
            </w:tcBorders>
            <w:shd w:val="clear" w:color="auto" w:fill="auto"/>
          </w:tcPr>
          <w:p w14:paraId="376FD288" w14:textId="77777777" w:rsidR="00714479" w:rsidRPr="00FF4792" w:rsidRDefault="00714479" w:rsidP="00097AF6">
            <w:pPr>
              <w:rPr>
                <w:rFonts w:eastAsia="Calibri"/>
                <w:lang w:eastAsia="en-US"/>
              </w:rPr>
            </w:pPr>
          </w:p>
        </w:tc>
        <w:tc>
          <w:tcPr>
            <w:tcW w:w="2976" w:type="dxa"/>
          </w:tcPr>
          <w:p w14:paraId="57EC852B" w14:textId="77777777" w:rsidR="00714479" w:rsidRPr="00FF4792" w:rsidRDefault="00714479" w:rsidP="00097AF6">
            <w:r w:rsidRPr="00FF4792">
              <w:t xml:space="preserve">5. Корректно использует процедуры целеполагания, декомпозиции и агрегирования, анализа и синтеза при решении практических задач </w:t>
            </w:r>
            <w:r w:rsidRPr="00FF4792">
              <w:lastRenderedPageBreak/>
              <w:t>управления и подготовке аналитических отчетов.</w:t>
            </w:r>
          </w:p>
        </w:tc>
        <w:tc>
          <w:tcPr>
            <w:tcW w:w="4541" w:type="dxa"/>
            <w:tcBorders>
              <w:top w:val="single" w:sz="4" w:space="0" w:color="auto"/>
              <w:left w:val="single" w:sz="4" w:space="0" w:color="auto"/>
              <w:bottom w:val="single" w:sz="4" w:space="0" w:color="auto"/>
              <w:right w:val="single" w:sz="4" w:space="0" w:color="auto"/>
            </w:tcBorders>
            <w:shd w:val="clear" w:color="auto" w:fill="auto"/>
          </w:tcPr>
          <w:p w14:paraId="27BDB3B1" w14:textId="77777777" w:rsidR="00714479" w:rsidRPr="00FF4792" w:rsidRDefault="00714479" w:rsidP="00097AF6">
            <w:pPr>
              <w:rPr>
                <w:b/>
                <w:i/>
              </w:rPr>
            </w:pPr>
            <w:r w:rsidRPr="00FF4792">
              <w:rPr>
                <w:b/>
                <w:i/>
              </w:rPr>
              <w:lastRenderedPageBreak/>
              <w:t>Знать:</w:t>
            </w:r>
            <w:r w:rsidRPr="00FF4792">
              <w:rPr>
                <w:color w:val="000000"/>
              </w:rPr>
              <w:t xml:space="preserve"> методы обоснования экономических и управленческих решений в деятельности организации</w:t>
            </w:r>
          </w:p>
          <w:p w14:paraId="1985BDA1" w14:textId="0FE81E99" w:rsidR="00714479" w:rsidRPr="00FF4792" w:rsidRDefault="00714479" w:rsidP="00097AF6">
            <w:pPr>
              <w:rPr>
                <w:b/>
                <w:i/>
              </w:rPr>
            </w:pPr>
            <w:r w:rsidRPr="00FF4792">
              <w:rPr>
                <w:b/>
                <w:i/>
              </w:rPr>
              <w:t xml:space="preserve">Уметь: </w:t>
            </w:r>
            <w:r w:rsidRPr="00FF4792">
              <w:t xml:space="preserve">разрабатывать экономические и управленческие решения, </w:t>
            </w:r>
            <w:r w:rsidRPr="00FF4792">
              <w:rPr>
                <w:bCs/>
                <w:iCs/>
              </w:rPr>
              <w:t>п</w:t>
            </w:r>
            <w:r w:rsidRPr="00FF4792">
              <w:t xml:space="preserve">рименять количественные и качественные методы </w:t>
            </w:r>
            <w:r w:rsidRPr="00FF4792">
              <w:lastRenderedPageBreak/>
              <w:t>анализа при принятии экономических и управленческих решений, подготовке аналитических отчетов</w:t>
            </w:r>
          </w:p>
        </w:tc>
      </w:tr>
      <w:tr w:rsidR="00714479" w:rsidRPr="00FF4792" w14:paraId="39B714EC" w14:textId="77777777" w:rsidTr="00097AF6">
        <w:trPr>
          <w:trHeight w:val="322"/>
        </w:trPr>
        <w:tc>
          <w:tcPr>
            <w:tcW w:w="993" w:type="dxa"/>
            <w:vMerge/>
            <w:tcBorders>
              <w:left w:val="single" w:sz="4" w:space="0" w:color="auto"/>
              <w:bottom w:val="nil"/>
              <w:right w:val="single" w:sz="4" w:space="0" w:color="auto"/>
            </w:tcBorders>
            <w:shd w:val="clear" w:color="auto" w:fill="auto"/>
          </w:tcPr>
          <w:p w14:paraId="3C99516C" w14:textId="77777777" w:rsidR="00714479" w:rsidRPr="00FF4792" w:rsidRDefault="00714479" w:rsidP="00097AF6">
            <w:pPr>
              <w:snapToGrid w:val="0"/>
              <w:ind w:hanging="108"/>
            </w:pPr>
          </w:p>
        </w:tc>
        <w:tc>
          <w:tcPr>
            <w:tcW w:w="1843" w:type="dxa"/>
            <w:vMerge/>
            <w:tcBorders>
              <w:left w:val="single" w:sz="4" w:space="0" w:color="auto"/>
              <w:bottom w:val="nil"/>
              <w:right w:val="single" w:sz="4" w:space="0" w:color="auto"/>
            </w:tcBorders>
            <w:shd w:val="clear" w:color="auto" w:fill="auto"/>
          </w:tcPr>
          <w:p w14:paraId="60D57B3E" w14:textId="77777777" w:rsidR="00714479" w:rsidRPr="00FF4792" w:rsidRDefault="00714479" w:rsidP="00097AF6">
            <w:pPr>
              <w:rPr>
                <w:rFonts w:eastAsia="Calibri"/>
                <w:lang w:eastAsia="en-US"/>
              </w:rPr>
            </w:pPr>
          </w:p>
        </w:tc>
        <w:tc>
          <w:tcPr>
            <w:tcW w:w="2976" w:type="dxa"/>
          </w:tcPr>
          <w:p w14:paraId="78E5DFA6" w14:textId="77777777" w:rsidR="00714479" w:rsidRPr="00FF4792" w:rsidRDefault="00714479" w:rsidP="00097AF6">
            <w:pPr>
              <w:pStyle w:val="ConsPlusNormal"/>
              <w:widowControl/>
              <w:ind w:firstLine="0"/>
              <w:rPr>
                <w:rFonts w:ascii="Times New Roman" w:hAnsi="Times New Roman" w:cs="Times New Roman"/>
                <w:sz w:val="24"/>
                <w:szCs w:val="24"/>
              </w:rPr>
            </w:pPr>
            <w:r w:rsidRPr="00FF4792">
              <w:rPr>
                <w:rFonts w:ascii="Times New Roman" w:hAnsi="Times New Roman" w:cs="Times New Roman"/>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4541" w:type="dxa"/>
            <w:tcBorders>
              <w:top w:val="single" w:sz="4" w:space="0" w:color="auto"/>
              <w:left w:val="single" w:sz="4" w:space="0" w:color="auto"/>
              <w:bottom w:val="single" w:sz="4" w:space="0" w:color="auto"/>
              <w:right w:val="single" w:sz="4" w:space="0" w:color="auto"/>
            </w:tcBorders>
            <w:shd w:val="clear" w:color="auto" w:fill="FFFFFF" w:themeFill="background1"/>
          </w:tcPr>
          <w:p w14:paraId="25C1D340" w14:textId="77777777" w:rsidR="00714479" w:rsidRPr="00FF4792" w:rsidRDefault="00714479" w:rsidP="00097AF6">
            <w:pPr>
              <w:rPr>
                <w:b/>
                <w:i/>
              </w:rPr>
            </w:pPr>
            <w:r w:rsidRPr="00FF4792">
              <w:rPr>
                <w:b/>
                <w:i/>
              </w:rPr>
              <w:t>Знать:</w:t>
            </w:r>
            <w:r w:rsidRPr="00FF4792">
              <w:rPr>
                <w:rStyle w:val="10"/>
                <w:sz w:val="24"/>
                <w:szCs w:val="24"/>
              </w:rPr>
              <w:t xml:space="preserve"> </w:t>
            </w:r>
            <w:r w:rsidRPr="00FF4792">
              <w:rPr>
                <w:rStyle w:val="extended-textfull"/>
                <w:rFonts w:eastAsiaTheme="majorEastAsia"/>
              </w:rPr>
              <w:t>особенности структуры аналитического отчета и требования к оформлению</w:t>
            </w:r>
          </w:p>
          <w:p w14:paraId="17D2001D" w14:textId="77777777" w:rsidR="00714479" w:rsidRPr="00FF4792" w:rsidRDefault="00714479" w:rsidP="00097AF6">
            <w:pPr>
              <w:rPr>
                <w:rStyle w:val="FontStyle12"/>
                <w:rFonts w:eastAsia="Calibri"/>
                <w:sz w:val="24"/>
                <w:szCs w:val="24"/>
              </w:rPr>
            </w:pPr>
            <w:r w:rsidRPr="00FF4792">
              <w:rPr>
                <w:b/>
                <w:i/>
              </w:rPr>
              <w:t>Уметь:</w:t>
            </w:r>
            <w:r w:rsidRPr="00FF4792">
              <w:rPr>
                <w:rStyle w:val="FontStyle12"/>
                <w:rFonts w:eastAsia="Calibri"/>
                <w:sz w:val="24"/>
                <w:szCs w:val="24"/>
              </w:rPr>
              <w:t xml:space="preserve"> подготавливать аналитические материалы оценки эффективности деятельности организации</w:t>
            </w:r>
          </w:p>
          <w:p w14:paraId="6E5B2569" w14:textId="77777777" w:rsidR="00714479" w:rsidRPr="00FF4792" w:rsidRDefault="00714479" w:rsidP="00097AF6">
            <w:pPr>
              <w:shd w:val="clear" w:color="auto" w:fill="FFFFFF" w:themeFill="background1"/>
              <w:tabs>
                <w:tab w:val="left" w:pos="540"/>
              </w:tabs>
              <w:contextualSpacing/>
              <w:rPr>
                <w:b/>
                <w:i/>
              </w:rPr>
            </w:pPr>
          </w:p>
        </w:tc>
      </w:tr>
      <w:tr w:rsidR="00714479" w:rsidRPr="00FF4792" w14:paraId="346240FC" w14:textId="77777777" w:rsidTr="00097AF6">
        <w:trPr>
          <w:trHeight w:val="322"/>
        </w:trPr>
        <w:tc>
          <w:tcPr>
            <w:tcW w:w="993" w:type="dxa"/>
            <w:vMerge w:val="restart"/>
            <w:tcBorders>
              <w:left w:val="single" w:sz="4" w:space="0" w:color="auto"/>
              <w:right w:val="single" w:sz="4" w:space="0" w:color="auto"/>
            </w:tcBorders>
            <w:shd w:val="clear" w:color="auto" w:fill="auto"/>
          </w:tcPr>
          <w:p w14:paraId="30A99E59" w14:textId="43248179" w:rsidR="00714479" w:rsidRPr="00FF4792" w:rsidRDefault="00714479" w:rsidP="00097AF6">
            <w:pPr>
              <w:snapToGrid w:val="0"/>
              <w:ind w:hanging="108"/>
            </w:pPr>
            <w:r w:rsidRPr="00FF4792">
              <w:t>УК-13</w:t>
            </w:r>
          </w:p>
        </w:tc>
        <w:tc>
          <w:tcPr>
            <w:tcW w:w="1843" w:type="dxa"/>
            <w:vMerge w:val="restart"/>
            <w:tcBorders>
              <w:left w:val="single" w:sz="4" w:space="0" w:color="auto"/>
              <w:right w:val="single" w:sz="4" w:space="0" w:color="auto"/>
            </w:tcBorders>
            <w:shd w:val="clear" w:color="auto" w:fill="auto"/>
          </w:tcPr>
          <w:p w14:paraId="762C8CCD" w14:textId="0590D60E" w:rsidR="00714479" w:rsidRPr="00FF4792" w:rsidRDefault="00714479" w:rsidP="00097AF6">
            <w:pPr>
              <w:rPr>
                <w:rFonts w:eastAsia="Calibri"/>
                <w:lang w:eastAsia="en-US"/>
              </w:rPr>
            </w:pPr>
            <w:r w:rsidRPr="00FF4792">
              <w:t xml:space="preserve">Способность принимать обоснованные экономические решения в различных областях </w:t>
            </w:r>
            <w:proofErr w:type="spellStart"/>
            <w:r w:rsidRPr="00FF4792">
              <w:t>жизнедеятель</w:t>
            </w:r>
            <w:r w:rsidR="008B75B2">
              <w:t>-</w:t>
            </w:r>
            <w:r w:rsidRPr="00FF4792">
              <w:t>ности</w:t>
            </w:r>
            <w:proofErr w:type="spellEnd"/>
          </w:p>
        </w:tc>
        <w:tc>
          <w:tcPr>
            <w:tcW w:w="2976" w:type="dxa"/>
          </w:tcPr>
          <w:p w14:paraId="764F65D4" w14:textId="77777777" w:rsidR="00714479" w:rsidRPr="00FF4792" w:rsidRDefault="00714479" w:rsidP="00097AF6">
            <w:r w:rsidRPr="00FF4792">
              <w:t>1.Понимает базовые принципы функционирования экономики и экономического развития, цели и формы участия государства в экономике.</w:t>
            </w:r>
          </w:p>
          <w:p w14:paraId="262297D3" w14:textId="1D74D126" w:rsidR="00714479" w:rsidRPr="00FF4792" w:rsidRDefault="00714479" w:rsidP="00097AF6">
            <w:pPr>
              <w:pStyle w:val="ConsPlusNormal"/>
              <w:widowControl/>
              <w:ind w:firstLine="0"/>
              <w:rPr>
                <w:rFonts w:ascii="Times New Roman" w:hAnsi="Times New Roman" w:cs="Times New Roman"/>
                <w:sz w:val="24"/>
                <w:szCs w:val="24"/>
              </w:rPr>
            </w:pPr>
          </w:p>
        </w:tc>
        <w:tc>
          <w:tcPr>
            <w:tcW w:w="4541" w:type="dxa"/>
            <w:tcBorders>
              <w:top w:val="single" w:sz="4" w:space="0" w:color="auto"/>
              <w:left w:val="single" w:sz="4" w:space="0" w:color="auto"/>
              <w:bottom w:val="single" w:sz="4" w:space="0" w:color="auto"/>
              <w:right w:val="single" w:sz="4" w:space="0" w:color="auto"/>
            </w:tcBorders>
            <w:shd w:val="clear" w:color="auto" w:fill="FFFFFF" w:themeFill="background1"/>
          </w:tcPr>
          <w:p w14:paraId="0CB092D2" w14:textId="72844210" w:rsidR="00311B62" w:rsidRPr="00FF4792" w:rsidRDefault="008F5307" w:rsidP="00097AF6">
            <w:pPr>
              <w:rPr>
                <w:color w:val="000000"/>
              </w:rPr>
            </w:pPr>
            <w:r w:rsidRPr="00FF4792">
              <w:rPr>
                <w:b/>
                <w:i/>
              </w:rPr>
              <w:t>Знать:</w:t>
            </w:r>
            <w:r w:rsidRPr="00FF4792">
              <w:rPr>
                <w:color w:val="000000"/>
              </w:rPr>
              <w:t xml:space="preserve"> нормативно-правовую базу деятельности организаций; особенности развития организации в экономике страны, </w:t>
            </w:r>
            <w:r w:rsidR="001D1907" w:rsidRPr="00FF4792">
              <w:t>направления государственной поддержки организаций</w:t>
            </w:r>
          </w:p>
          <w:p w14:paraId="18273D2A" w14:textId="042158F7" w:rsidR="00714479" w:rsidRPr="00FF4792" w:rsidRDefault="008F5307" w:rsidP="00097AF6">
            <w:pPr>
              <w:widowControl w:val="0"/>
              <w:rPr>
                <w:b/>
                <w:i/>
              </w:rPr>
            </w:pPr>
            <w:r w:rsidRPr="00FF4792">
              <w:rPr>
                <w:b/>
                <w:i/>
              </w:rPr>
              <w:t xml:space="preserve">Уметь: </w:t>
            </w:r>
            <w:r w:rsidRPr="00FF4792">
              <w:t>анализировать современные тенденции развития организаци</w:t>
            </w:r>
            <w:r w:rsidR="001D1907" w:rsidRPr="00FF4792">
              <w:t>й</w:t>
            </w:r>
            <w:r w:rsidRPr="00FF4792">
              <w:t xml:space="preserve">; внешние и внутренние факторы воздействия на эффективную деятельность организации, </w:t>
            </w:r>
            <w:r w:rsidR="001D1907" w:rsidRPr="00FF4792">
              <w:t>разрабатывать гибкую</w:t>
            </w:r>
            <w:r w:rsidR="002C7C40">
              <w:t xml:space="preserve"> </w:t>
            </w:r>
            <w:r w:rsidR="001D1907" w:rsidRPr="00FF4792">
              <w:t>производственную программу</w:t>
            </w:r>
            <w:r w:rsidR="002C7C40">
              <w:t xml:space="preserve"> </w:t>
            </w:r>
            <w:r w:rsidR="001D1907" w:rsidRPr="00FF4792">
              <w:t>в</w:t>
            </w:r>
            <w:r w:rsidR="002C7C40">
              <w:t xml:space="preserve"> </w:t>
            </w:r>
            <w:r w:rsidR="001D1907" w:rsidRPr="00FF4792">
              <w:t>нестабильных экономических условиях</w:t>
            </w:r>
          </w:p>
        </w:tc>
      </w:tr>
      <w:tr w:rsidR="00714479" w:rsidRPr="00FF4792" w14:paraId="384A9219" w14:textId="77777777" w:rsidTr="00097AF6">
        <w:trPr>
          <w:trHeight w:val="322"/>
        </w:trPr>
        <w:tc>
          <w:tcPr>
            <w:tcW w:w="993" w:type="dxa"/>
            <w:vMerge/>
            <w:tcBorders>
              <w:left w:val="single" w:sz="4" w:space="0" w:color="auto"/>
              <w:bottom w:val="nil"/>
              <w:right w:val="single" w:sz="4" w:space="0" w:color="auto"/>
            </w:tcBorders>
            <w:shd w:val="clear" w:color="auto" w:fill="auto"/>
          </w:tcPr>
          <w:p w14:paraId="364D935A" w14:textId="77777777" w:rsidR="00714479" w:rsidRPr="00FF4792" w:rsidRDefault="00714479" w:rsidP="00097AF6">
            <w:pPr>
              <w:snapToGrid w:val="0"/>
              <w:ind w:hanging="108"/>
            </w:pPr>
          </w:p>
        </w:tc>
        <w:tc>
          <w:tcPr>
            <w:tcW w:w="1843" w:type="dxa"/>
            <w:vMerge/>
            <w:tcBorders>
              <w:left w:val="single" w:sz="4" w:space="0" w:color="auto"/>
              <w:bottom w:val="nil"/>
              <w:right w:val="single" w:sz="4" w:space="0" w:color="auto"/>
            </w:tcBorders>
            <w:shd w:val="clear" w:color="auto" w:fill="auto"/>
          </w:tcPr>
          <w:p w14:paraId="591AA9D4" w14:textId="77777777" w:rsidR="00714479" w:rsidRPr="00FF4792" w:rsidRDefault="00714479" w:rsidP="00097AF6"/>
        </w:tc>
        <w:tc>
          <w:tcPr>
            <w:tcW w:w="2976" w:type="dxa"/>
          </w:tcPr>
          <w:p w14:paraId="6EF20474" w14:textId="4945400E" w:rsidR="00714479" w:rsidRPr="00FF4792" w:rsidRDefault="00714479" w:rsidP="00097AF6">
            <w:r w:rsidRPr="00FF4792">
              <w:t>2.Применяет методы</w:t>
            </w:r>
            <w:r w:rsidR="00785228" w:rsidRPr="00FF4792">
              <w:t xml:space="preserve"> </w:t>
            </w:r>
            <w:r w:rsidRPr="00FF4792">
              <w:t>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4541" w:type="dxa"/>
            <w:tcBorders>
              <w:top w:val="single" w:sz="4" w:space="0" w:color="auto"/>
              <w:left w:val="single" w:sz="4" w:space="0" w:color="auto"/>
              <w:bottom w:val="single" w:sz="4" w:space="0" w:color="auto"/>
              <w:right w:val="single" w:sz="4" w:space="0" w:color="auto"/>
            </w:tcBorders>
            <w:shd w:val="clear" w:color="auto" w:fill="FFFFFF" w:themeFill="background1"/>
          </w:tcPr>
          <w:p w14:paraId="086C5B8D" w14:textId="77777777" w:rsidR="00C04050" w:rsidRPr="00FF4792" w:rsidRDefault="00C04050" w:rsidP="00097AF6">
            <w:pPr>
              <w:widowControl w:val="0"/>
              <w:tabs>
                <w:tab w:val="left" w:pos="540"/>
              </w:tabs>
              <w:contextualSpacing/>
            </w:pPr>
            <w:r w:rsidRPr="00FF4792">
              <w:rPr>
                <w:b/>
              </w:rPr>
              <w:t>Знать:</w:t>
            </w:r>
            <w:r w:rsidRPr="00FF4792">
              <w:t xml:space="preserve"> методы экономического и финансового планирования для достижения текущих и долгосрочных целей функционирования организации</w:t>
            </w:r>
          </w:p>
          <w:p w14:paraId="39AFACE6" w14:textId="36BFCAEC" w:rsidR="00C04050" w:rsidRPr="00FF4792" w:rsidRDefault="00C04050" w:rsidP="00097AF6">
            <w:pPr>
              <w:rPr>
                <w:rFonts w:eastAsia="Calibri"/>
              </w:rPr>
            </w:pPr>
            <w:r w:rsidRPr="00FF4792">
              <w:rPr>
                <w:b/>
                <w:i/>
              </w:rPr>
              <w:t xml:space="preserve">Уметь: </w:t>
            </w:r>
            <w:r w:rsidR="006477D0" w:rsidRPr="00FF4792">
              <w:rPr>
                <w:rStyle w:val="FontStyle12"/>
                <w:rFonts w:eastAsia="Calibri"/>
                <w:sz w:val="24"/>
                <w:szCs w:val="24"/>
              </w:rPr>
              <w:t>п</w:t>
            </w:r>
            <w:r w:rsidR="006477D0" w:rsidRPr="00FF4792">
              <w:t xml:space="preserve">ланировать и </w:t>
            </w:r>
            <w:r w:rsidRPr="00FF4792">
              <w:t>анализировать эффективность деятельности организации в краткосрочном, среднесрочном, долгосрочном периодах</w:t>
            </w:r>
          </w:p>
          <w:p w14:paraId="51E9111D" w14:textId="77777777" w:rsidR="00C04050" w:rsidRPr="00FF4792" w:rsidRDefault="00C04050" w:rsidP="00097AF6"/>
          <w:p w14:paraId="55A1B932" w14:textId="2388CB39" w:rsidR="00C04050" w:rsidRPr="00FF4792" w:rsidRDefault="00C04050" w:rsidP="00097AF6">
            <w:pPr>
              <w:widowControl w:val="0"/>
              <w:rPr>
                <w:b/>
                <w:i/>
              </w:rPr>
            </w:pPr>
          </w:p>
        </w:tc>
      </w:tr>
      <w:tr w:rsidR="00714479" w:rsidRPr="00FF4792" w14:paraId="2AC5567E" w14:textId="77777777" w:rsidTr="00097AF6">
        <w:trPr>
          <w:trHeight w:val="105"/>
        </w:trPr>
        <w:tc>
          <w:tcPr>
            <w:tcW w:w="993" w:type="dxa"/>
            <w:vMerge w:val="restart"/>
            <w:tcBorders>
              <w:top w:val="single" w:sz="4" w:space="0" w:color="auto"/>
              <w:left w:val="single" w:sz="4" w:space="0" w:color="auto"/>
              <w:bottom w:val="nil"/>
              <w:right w:val="single" w:sz="4" w:space="0" w:color="auto"/>
            </w:tcBorders>
            <w:shd w:val="clear" w:color="auto" w:fill="auto"/>
          </w:tcPr>
          <w:p w14:paraId="3FAA6B3D" w14:textId="77777777" w:rsidR="00714479" w:rsidRPr="00FF4792" w:rsidRDefault="00714479" w:rsidP="00097AF6">
            <w:pPr>
              <w:snapToGrid w:val="0"/>
              <w:ind w:hanging="108"/>
              <w:rPr>
                <w:lang w:val="en-US"/>
              </w:rPr>
            </w:pPr>
            <w:r w:rsidRPr="00FF4792">
              <w:t>ПКН</w:t>
            </w:r>
            <w:r w:rsidRPr="00FF4792">
              <w:rPr>
                <w:lang w:val="en-US"/>
              </w:rPr>
              <w:t>-1</w:t>
            </w:r>
            <w:r w:rsidRPr="00FF4792">
              <w:t>1</w:t>
            </w:r>
            <w:r w:rsidRPr="00FF4792">
              <w:rPr>
                <w:lang w:val="en-US"/>
              </w:rPr>
              <w:t xml:space="preserve"> </w:t>
            </w:r>
          </w:p>
        </w:tc>
        <w:tc>
          <w:tcPr>
            <w:tcW w:w="1843" w:type="dxa"/>
            <w:vMerge w:val="restart"/>
            <w:tcBorders>
              <w:top w:val="single" w:sz="4" w:space="0" w:color="auto"/>
              <w:left w:val="single" w:sz="4" w:space="0" w:color="auto"/>
              <w:right w:val="single" w:sz="4" w:space="0" w:color="auto"/>
            </w:tcBorders>
            <w:shd w:val="clear" w:color="auto" w:fill="auto"/>
          </w:tcPr>
          <w:p w14:paraId="14E3714A" w14:textId="77777777" w:rsidR="008B75B2" w:rsidRDefault="00714479" w:rsidP="00097AF6">
            <w:pPr>
              <w:rPr>
                <w:rFonts w:eastAsia="Calibri"/>
                <w:lang w:eastAsia="en-US"/>
              </w:rPr>
            </w:pPr>
            <w:r w:rsidRPr="00FF4792">
              <w:rPr>
                <w:rFonts w:eastAsia="Calibri"/>
                <w:lang w:eastAsia="en-US"/>
              </w:rPr>
              <w:t xml:space="preserve">Способность управлять </w:t>
            </w:r>
          </w:p>
          <w:p w14:paraId="0336409C" w14:textId="77777777" w:rsidR="008B75B2" w:rsidRDefault="00714479" w:rsidP="00097AF6">
            <w:pPr>
              <w:rPr>
                <w:rFonts w:eastAsia="Calibri"/>
                <w:lang w:eastAsia="en-US"/>
              </w:rPr>
            </w:pPr>
            <w:r w:rsidRPr="00FF4792">
              <w:rPr>
                <w:rFonts w:eastAsia="Calibri"/>
                <w:lang w:eastAsia="en-US"/>
              </w:rPr>
              <w:t xml:space="preserve">ИТ-финансами и </w:t>
            </w:r>
          </w:p>
          <w:p w14:paraId="07E0E445" w14:textId="75E8E8C2" w:rsidR="00714479" w:rsidRPr="00FF4792" w:rsidRDefault="00714479" w:rsidP="00097AF6">
            <w:r w:rsidRPr="00FF4792">
              <w:rPr>
                <w:rFonts w:eastAsia="Calibri"/>
                <w:lang w:eastAsia="en-US"/>
              </w:rPr>
              <w:t xml:space="preserve">ИТ-бюджетом </w:t>
            </w:r>
          </w:p>
        </w:tc>
        <w:tc>
          <w:tcPr>
            <w:tcW w:w="2976" w:type="dxa"/>
            <w:tcBorders>
              <w:top w:val="single" w:sz="4" w:space="0" w:color="auto"/>
              <w:left w:val="single" w:sz="4" w:space="0" w:color="auto"/>
              <w:bottom w:val="single" w:sz="4" w:space="0" w:color="auto"/>
              <w:right w:val="single" w:sz="4" w:space="0" w:color="auto"/>
            </w:tcBorders>
          </w:tcPr>
          <w:p w14:paraId="59A1EE20" w14:textId="77777777" w:rsidR="00714479" w:rsidRPr="00FF4792" w:rsidRDefault="00714479" w:rsidP="00097AF6">
            <w:pPr>
              <w:pStyle w:val="Default"/>
              <w:numPr>
                <w:ilvl w:val="0"/>
                <w:numId w:val="6"/>
              </w:numPr>
              <w:ind w:left="0" w:firstLine="0"/>
              <w:rPr>
                <w:color w:val="auto"/>
              </w:rPr>
            </w:pPr>
            <w:r w:rsidRPr="00FF4792">
              <w:rPr>
                <w:color w:val="auto"/>
              </w:rPr>
              <w:t>Демонстрирует знания об основных экономических методах, используемых в экономике ИТ.</w:t>
            </w:r>
          </w:p>
        </w:tc>
        <w:tc>
          <w:tcPr>
            <w:tcW w:w="4541" w:type="dxa"/>
            <w:tcBorders>
              <w:top w:val="single" w:sz="4" w:space="0" w:color="auto"/>
              <w:left w:val="single" w:sz="4" w:space="0" w:color="auto"/>
              <w:bottom w:val="single" w:sz="4" w:space="0" w:color="auto"/>
              <w:right w:val="single" w:sz="4" w:space="0" w:color="auto"/>
            </w:tcBorders>
            <w:shd w:val="clear" w:color="auto" w:fill="auto"/>
          </w:tcPr>
          <w:p w14:paraId="34393145" w14:textId="77777777" w:rsidR="00714479" w:rsidRPr="00FF4792" w:rsidRDefault="00714479" w:rsidP="00097AF6">
            <w:pPr>
              <w:shd w:val="clear" w:color="auto" w:fill="FFFFFF" w:themeFill="background1"/>
              <w:tabs>
                <w:tab w:val="left" w:pos="1100"/>
              </w:tabs>
              <w:autoSpaceDE w:val="0"/>
              <w:autoSpaceDN w:val="0"/>
              <w:adjustRightInd w:val="0"/>
            </w:pPr>
            <w:r w:rsidRPr="00FF4792">
              <w:rPr>
                <w:b/>
                <w:i/>
              </w:rPr>
              <w:t>Знать:</w:t>
            </w:r>
            <w:r w:rsidRPr="00FF4792">
              <w:rPr>
                <w:color w:val="000000"/>
              </w:rPr>
              <w:t xml:space="preserve"> </w:t>
            </w:r>
            <w:r w:rsidRPr="00FF4792">
              <w:t xml:space="preserve">современные методы анализа экономической информации, </w:t>
            </w:r>
            <w:r w:rsidRPr="00FF4792">
              <w:rPr>
                <w:rStyle w:val="FontStyle12"/>
                <w:rFonts w:eastAsia="Calibri"/>
                <w:sz w:val="24"/>
                <w:szCs w:val="24"/>
              </w:rPr>
              <w:t>систему ключевых показателей эффективности деятельности организации</w:t>
            </w:r>
          </w:p>
          <w:p w14:paraId="1123F046" w14:textId="77777777" w:rsidR="00714479" w:rsidRPr="00FF4792" w:rsidRDefault="00714479" w:rsidP="00097AF6">
            <w:pPr>
              <w:rPr>
                <w:b/>
                <w:i/>
              </w:rPr>
            </w:pPr>
            <w:r w:rsidRPr="00FF4792">
              <w:rPr>
                <w:b/>
                <w:i/>
              </w:rPr>
              <w:t xml:space="preserve">Уметь: </w:t>
            </w:r>
            <w:r w:rsidRPr="00FF4792">
              <w:rPr>
                <w:rStyle w:val="FontStyle12"/>
                <w:rFonts w:eastAsia="Calibri"/>
                <w:sz w:val="24"/>
                <w:szCs w:val="24"/>
              </w:rPr>
              <w:t>формировать систему ключевых показателей эффективности деятельности организации</w:t>
            </w:r>
          </w:p>
        </w:tc>
      </w:tr>
      <w:tr w:rsidR="00714479" w:rsidRPr="00FF4792" w14:paraId="22B249D7" w14:textId="77777777" w:rsidTr="00097AF6">
        <w:trPr>
          <w:trHeight w:val="105"/>
        </w:trPr>
        <w:tc>
          <w:tcPr>
            <w:tcW w:w="993" w:type="dxa"/>
            <w:vMerge/>
            <w:tcBorders>
              <w:left w:val="single" w:sz="4" w:space="0" w:color="auto"/>
              <w:right w:val="single" w:sz="4" w:space="0" w:color="auto"/>
            </w:tcBorders>
            <w:shd w:val="clear" w:color="auto" w:fill="auto"/>
          </w:tcPr>
          <w:p w14:paraId="6F93E7ED" w14:textId="77777777" w:rsidR="00714479" w:rsidRPr="00FF4792" w:rsidRDefault="00714479" w:rsidP="00097AF6">
            <w:pPr>
              <w:tabs>
                <w:tab w:val="left" w:pos="540"/>
              </w:tabs>
              <w:contextualSpacing/>
            </w:pPr>
          </w:p>
        </w:tc>
        <w:tc>
          <w:tcPr>
            <w:tcW w:w="1843" w:type="dxa"/>
            <w:vMerge/>
            <w:tcBorders>
              <w:left w:val="single" w:sz="4" w:space="0" w:color="auto"/>
              <w:right w:val="single" w:sz="4" w:space="0" w:color="auto"/>
            </w:tcBorders>
            <w:shd w:val="clear" w:color="auto" w:fill="auto"/>
          </w:tcPr>
          <w:p w14:paraId="18356C3B" w14:textId="77777777" w:rsidR="00714479" w:rsidRPr="00FF4792" w:rsidRDefault="00714479" w:rsidP="00097AF6">
            <w:pPr>
              <w:autoSpaceDE w:val="0"/>
              <w:autoSpaceDN w:val="0"/>
              <w:adjustRightInd w:val="0"/>
              <w:rPr>
                <w:rFonts w:eastAsia="TimesNewRomanPSMT"/>
                <w:color w:val="000000" w:themeColor="text1"/>
                <w:lang w:eastAsia="en-US"/>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485D419" w14:textId="77777777" w:rsidR="00714479" w:rsidRPr="00FF4792" w:rsidRDefault="00714479" w:rsidP="00097AF6">
            <w:pPr>
              <w:pStyle w:val="a5"/>
              <w:numPr>
                <w:ilvl w:val="0"/>
                <w:numId w:val="6"/>
              </w:numPr>
              <w:tabs>
                <w:tab w:val="left" w:pos="540"/>
              </w:tabs>
              <w:ind w:left="0" w:firstLine="0"/>
            </w:pPr>
            <w:r w:rsidRPr="00FF4792">
              <w:t>Применяет основные экономические методы для оценки ИС.</w:t>
            </w:r>
          </w:p>
        </w:tc>
        <w:tc>
          <w:tcPr>
            <w:tcW w:w="4541" w:type="dxa"/>
            <w:tcBorders>
              <w:top w:val="single" w:sz="4" w:space="0" w:color="auto"/>
              <w:left w:val="single" w:sz="4" w:space="0" w:color="auto"/>
              <w:bottom w:val="single" w:sz="4" w:space="0" w:color="auto"/>
              <w:right w:val="single" w:sz="4" w:space="0" w:color="auto"/>
            </w:tcBorders>
            <w:shd w:val="clear" w:color="auto" w:fill="auto"/>
          </w:tcPr>
          <w:p w14:paraId="2D26938E" w14:textId="77777777" w:rsidR="00714479" w:rsidRPr="00FF4792" w:rsidRDefault="00714479" w:rsidP="00097AF6">
            <w:pPr>
              <w:rPr>
                <w:b/>
                <w:i/>
              </w:rPr>
            </w:pPr>
            <w:r w:rsidRPr="00FF4792">
              <w:rPr>
                <w:b/>
                <w:i/>
              </w:rPr>
              <w:t>Знать:</w:t>
            </w:r>
            <w:r w:rsidRPr="00FF4792">
              <w:rPr>
                <w:rStyle w:val="FontStyle12"/>
                <w:rFonts w:eastAsia="Calibri"/>
                <w:sz w:val="24"/>
                <w:szCs w:val="24"/>
              </w:rPr>
              <w:t xml:space="preserve"> </w:t>
            </w:r>
            <w:r w:rsidRPr="00FF4792">
              <w:t xml:space="preserve">методику </w:t>
            </w:r>
            <w:r w:rsidRPr="00FF4792">
              <w:rPr>
                <w:rStyle w:val="FontStyle12"/>
                <w:rFonts w:eastAsia="Calibri"/>
                <w:sz w:val="24"/>
                <w:szCs w:val="24"/>
              </w:rPr>
              <w:t>оценки эффективности деятельности организации</w:t>
            </w:r>
          </w:p>
          <w:p w14:paraId="3BF78B93" w14:textId="77777777" w:rsidR="00714479" w:rsidRPr="00FF4792" w:rsidRDefault="00714479" w:rsidP="00097AF6">
            <w:pPr>
              <w:shd w:val="clear" w:color="auto" w:fill="FFFFFF" w:themeFill="background1"/>
              <w:tabs>
                <w:tab w:val="left" w:pos="540"/>
              </w:tabs>
              <w:contextualSpacing/>
              <w:rPr>
                <w:b/>
                <w:i/>
              </w:rPr>
            </w:pPr>
            <w:r w:rsidRPr="00FF4792">
              <w:rPr>
                <w:b/>
                <w:i/>
              </w:rPr>
              <w:t xml:space="preserve">Уметь: </w:t>
            </w:r>
            <w:r w:rsidRPr="00FF4792">
              <w:t>проводить комплексную оценку эффективности деятельности организации, рассчитывать показатели текущей деятельности и эффективности работы организации, интерпретировать полученные результаты</w:t>
            </w:r>
          </w:p>
        </w:tc>
      </w:tr>
    </w:tbl>
    <w:p w14:paraId="28B63063" w14:textId="35A50615" w:rsidR="00127716" w:rsidRPr="00B52EAB" w:rsidRDefault="00127716" w:rsidP="003D09C5">
      <w:pPr>
        <w:pStyle w:val="-31"/>
        <w:widowControl w:val="0"/>
        <w:autoSpaceDE w:val="0"/>
        <w:autoSpaceDN w:val="0"/>
        <w:adjustRightInd w:val="0"/>
        <w:spacing w:line="360" w:lineRule="auto"/>
        <w:ind w:left="0"/>
        <w:contextualSpacing w:val="0"/>
        <w:rPr>
          <w:sz w:val="28"/>
          <w:szCs w:val="28"/>
        </w:rPr>
      </w:pPr>
      <w:r w:rsidRPr="00B52EAB">
        <w:rPr>
          <w:b/>
          <w:bCs/>
          <w:iCs/>
          <w:sz w:val="28"/>
          <w:szCs w:val="28"/>
        </w:rPr>
        <w:lastRenderedPageBreak/>
        <w:t>3. Место дисциплины в структуре образовательной программы</w:t>
      </w:r>
    </w:p>
    <w:p w14:paraId="55E19143" w14:textId="27A07407" w:rsidR="00F065FE" w:rsidRDefault="002D55EB" w:rsidP="009B4165">
      <w:pPr>
        <w:spacing w:line="360" w:lineRule="auto"/>
        <w:ind w:firstLine="709"/>
        <w:jc w:val="both"/>
        <w:rPr>
          <w:sz w:val="28"/>
          <w:szCs w:val="28"/>
        </w:rPr>
      </w:pPr>
      <w:bookmarkStart w:id="2" w:name="_Hlk110773186"/>
      <w:r w:rsidRPr="00A67B9E">
        <w:rPr>
          <w:sz w:val="28"/>
          <w:szCs w:val="28"/>
        </w:rPr>
        <w:t>Дисциплина «Экономика организаци</w:t>
      </w:r>
      <w:r w:rsidR="007434B0" w:rsidRPr="00A67B9E">
        <w:rPr>
          <w:sz w:val="28"/>
          <w:szCs w:val="28"/>
        </w:rPr>
        <w:t>и</w:t>
      </w:r>
      <w:r w:rsidRPr="00A67B9E">
        <w:rPr>
          <w:sz w:val="28"/>
          <w:szCs w:val="28"/>
        </w:rPr>
        <w:t xml:space="preserve">» </w:t>
      </w:r>
      <w:r w:rsidR="007B74B2" w:rsidRPr="00A67B9E">
        <w:rPr>
          <w:sz w:val="28"/>
          <w:szCs w:val="28"/>
        </w:rPr>
        <w:t>относится</w:t>
      </w:r>
      <w:r w:rsidR="001226AA">
        <w:rPr>
          <w:sz w:val="28"/>
          <w:szCs w:val="28"/>
        </w:rPr>
        <w:t xml:space="preserve"> к </w:t>
      </w:r>
      <w:r w:rsidR="00DF7AD4">
        <w:rPr>
          <w:sz w:val="28"/>
          <w:szCs w:val="28"/>
        </w:rPr>
        <w:t xml:space="preserve">модулю общепрофессиональных дисциплин </w:t>
      </w:r>
      <w:r w:rsidR="00FD0BF6">
        <w:rPr>
          <w:sz w:val="28"/>
          <w:szCs w:val="28"/>
        </w:rPr>
        <w:t>обязательной</w:t>
      </w:r>
      <w:r w:rsidR="00DF7AD4">
        <w:rPr>
          <w:sz w:val="28"/>
          <w:szCs w:val="28"/>
        </w:rPr>
        <w:t xml:space="preserve"> части </w:t>
      </w:r>
      <w:r w:rsidR="001226AA">
        <w:rPr>
          <w:sz w:val="28"/>
          <w:szCs w:val="28"/>
        </w:rPr>
        <w:t>программ</w:t>
      </w:r>
      <w:r w:rsidR="003D09C5">
        <w:rPr>
          <w:sz w:val="28"/>
          <w:szCs w:val="28"/>
        </w:rPr>
        <w:t>ы</w:t>
      </w:r>
      <w:r w:rsidR="001226AA">
        <w:rPr>
          <w:sz w:val="28"/>
          <w:szCs w:val="28"/>
        </w:rPr>
        <w:t xml:space="preserve"> </w:t>
      </w:r>
      <w:proofErr w:type="spellStart"/>
      <w:r w:rsidR="001226AA">
        <w:rPr>
          <w:sz w:val="28"/>
          <w:szCs w:val="28"/>
        </w:rPr>
        <w:t>бакалавриата</w:t>
      </w:r>
      <w:proofErr w:type="spellEnd"/>
      <w:r w:rsidR="001226AA">
        <w:rPr>
          <w:sz w:val="28"/>
          <w:szCs w:val="28"/>
        </w:rPr>
        <w:t xml:space="preserve"> по </w:t>
      </w:r>
      <w:r w:rsidR="001226AA" w:rsidRPr="001853DC">
        <w:rPr>
          <w:sz w:val="28"/>
          <w:szCs w:val="28"/>
        </w:rPr>
        <w:t>направлени</w:t>
      </w:r>
      <w:r w:rsidR="00DB7A8F">
        <w:rPr>
          <w:sz w:val="28"/>
          <w:szCs w:val="28"/>
        </w:rPr>
        <w:t>ю</w:t>
      </w:r>
      <w:r w:rsidR="001226AA" w:rsidRPr="001853DC">
        <w:rPr>
          <w:sz w:val="28"/>
          <w:szCs w:val="28"/>
        </w:rPr>
        <w:t xml:space="preserve"> подготовки </w:t>
      </w:r>
      <w:r w:rsidR="00DB7A8F">
        <w:rPr>
          <w:sz w:val="28"/>
          <w:szCs w:val="28"/>
        </w:rPr>
        <w:t>38.03.05 «Бизнес-</w:t>
      </w:r>
      <w:r w:rsidR="001226AA" w:rsidRPr="001853DC">
        <w:rPr>
          <w:sz w:val="28"/>
          <w:szCs w:val="28"/>
        </w:rPr>
        <w:t xml:space="preserve">информатика», </w:t>
      </w:r>
      <w:r w:rsidR="009B4165" w:rsidRPr="009B4165">
        <w:rPr>
          <w:bCs/>
          <w:sz w:val="28"/>
          <w:szCs w:val="28"/>
        </w:rPr>
        <w:t>ОП «Цифровая трансформация управления бизнесом»</w:t>
      </w:r>
      <w:r w:rsidR="009B4165">
        <w:rPr>
          <w:bCs/>
          <w:sz w:val="28"/>
          <w:szCs w:val="28"/>
        </w:rPr>
        <w:t xml:space="preserve">, </w:t>
      </w:r>
      <w:r w:rsidR="001226AA" w:rsidRPr="001853DC">
        <w:rPr>
          <w:sz w:val="28"/>
          <w:szCs w:val="28"/>
        </w:rPr>
        <w:t>профил</w:t>
      </w:r>
      <w:r w:rsidR="00C04050">
        <w:rPr>
          <w:sz w:val="28"/>
          <w:szCs w:val="28"/>
        </w:rPr>
        <w:t>и</w:t>
      </w:r>
      <w:r w:rsidR="001226AA" w:rsidRPr="001853DC">
        <w:rPr>
          <w:sz w:val="28"/>
          <w:szCs w:val="28"/>
        </w:rPr>
        <w:t xml:space="preserve"> «ИТ-менеджмент в бизнесе»</w:t>
      </w:r>
      <w:r w:rsidR="00DB7A8F">
        <w:rPr>
          <w:sz w:val="28"/>
          <w:szCs w:val="28"/>
        </w:rPr>
        <w:t xml:space="preserve">, </w:t>
      </w:r>
      <w:r w:rsidR="00FD0BF6" w:rsidRPr="00FD0BF6">
        <w:rPr>
          <w:bCs/>
          <w:color w:val="000000"/>
          <w:sz w:val="28"/>
          <w:szCs w:val="28"/>
          <w:lang w:eastAsia="ar-SA"/>
        </w:rPr>
        <w:t>«Технологии цифровых бизнес-моделей»</w:t>
      </w:r>
      <w:r w:rsidR="00DB7A8F" w:rsidRPr="00FD4883">
        <w:rPr>
          <w:sz w:val="28"/>
          <w:szCs w:val="28"/>
        </w:rPr>
        <w:t>.</w:t>
      </w:r>
    </w:p>
    <w:p w14:paraId="79D88855" w14:textId="77777777" w:rsidR="00E260E2" w:rsidRDefault="00E260E2" w:rsidP="00D456B9">
      <w:pPr>
        <w:widowControl w:val="0"/>
        <w:autoSpaceDE w:val="0"/>
        <w:autoSpaceDN w:val="0"/>
        <w:adjustRightInd w:val="0"/>
        <w:jc w:val="both"/>
        <w:rPr>
          <w:b/>
          <w:bCs/>
          <w:iCs/>
          <w:sz w:val="28"/>
          <w:szCs w:val="28"/>
        </w:rPr>
      </w:pPr>
      <w:bookmarkStart w:id="3" w:name="_Hlk110773355"/>
      <w:bookmarkStart w:id="4" w:name="_Hlk115715538"/>
      <w:bookmarkEnd w:id="2"/>
    </w:p>
    <w:p w14:paraId="7E24FAB7" w14:textId="33C3CE92" w:rsidR="00B52EAB" w:rsidRDefault="00B86FCA" w:rsidP="00D456B9">
      <w:pPr>
        <w:widowControl w:val="0"/>
        <w:autoSpaceDE w:val="0"/>
        <w:autoSpaceDN w:val="0"/>
        <w:adjustRightInd w:val="0"/>
        <w:jc w:val="both"/>
        <w:rPr>
          <w:b/>
          <w:bCs/>
          <w:sz w:val="28"/>
          <w:szCs w:val="28"/>
        </w:rPr>
      </w:pPr>
      <w:r w:rsidRPr="004D1974">
        <w:rPr>
          <w:b/>
          <w:bCs/>
          <w:iCs/>
          <w:sz w:val="28"/>
          <w:szCs w:val="28"/>
        </w:rPr>
        <w:t xml:space="preserve">4. </w:t>
      </w:r>
      <w:r w:rsidR="0087157C">
        <w:rPr>
          <w:b/>
          <w:bCs/>
          <w:sz w:val="28"/>
          <w:szCs w:val="28"/>
        </w:rPr>
        <w:t>О</w:t>
      </w:r>
      <w:r w:rsidR="0087157C" w:rsidRPr="007E4CC5">
        <w:rPr>
          <w:b/>
          <w:bCs/>
          <w:sz w:val="28"/>
          <w:szCs w:val="28"/>
        </w:rPr>
        <w:t xml:space="preserve">бъем </w:t>
      </w:r>
      <w:r w:rsidR="0087157C">
        <w:rPr>
          <w:b/>
          <w:bCs/>
          <w:sz w:val="28"/>
          <w:szCs w:val="28"/>
        </w:rPr>
        <w:t>дисциплины</w:t>
      </w:r>
      <w:r w:rsidR="0087157C" w:rsidRPr="005532E3">
        <w:rPr>
          <w:b/>
          <w:bCs/>
          <w:sz w:val="28"/>
          <w:szCs w:val="28"/>
        </w:rPr>
        <w:t>(модуля)</w:t>
      </w:r>
      <w:r w:rsidR="0087157C" w:rsidRPr="007E4CC5">
        <w:rPr>
          <w:b/>
          <w:bCs/>
          <w:sz w:val="28"/>
          <w:szCs w:val="28"/>
        </w:rPr>
        <w:t xml:space="preserve"> в зачетных единицах и в академических </w:t>
      </w:r>
      <w:r w:rsidR="0087157C">
        <w:rPr>
          <w:b/>
          <w:bCs/>
          <w:sz w:val="28"/>
          <w:szCs w:val="28"/>
        </w:rPr>
        <w:t>ча</w:t>
      </w:r>
      <w:r w:rsidR="0087157C" w:rsidRPr="007E4CC5">
        <w:rPr>
          <w:b/>
          <w:bCs/>
          <w:sz w:val="28"/>
          <w:szCs w:val="28"/>
        </w:rPr>
        <w:t xml:space="preserve">сах с выделением объема </w:t>
      </w:r>
      <w:r w:rsidR="0087157C">
        <w:rPr>
          <w:b/>
          <w:bCs/>
          <w:sz w:val="28"/>
          <w:szCs w:val="28"/>
        </w:rPr>
        <w:t>аудиторной (лекции, семинары) и</w:t>
      </w:r>
      <w:r w:rsidR="0087157C" w:rsidRPr="007E4CC5">
        <w:rPr>
          <w:b/>
          <w:bCs/>
          <w:sz w:val="28"/>
          <w:szCs w:val="28"/>
        </w:rPr>
        <w:t xml:space="preserve"> самостоятельной работы обучающихся</w:t>
      </w:r>
    </w:p>
    <w:bookmarkEnd w:id="3"/>
    <w:p w14:paraId="5544FF15" w14:textId="77777777" w:rsidR="00FB5AC8" w:rsidRDefault="00FB5AC8" w:rsidP="00B52EAB">
      <w:pPr>
        <w:contextualSpacing/>
        <w:rPr>
          <w:bCs/>
          <w:color w:val="000000"/>
          <w:szCs w:val="28"/>
          <w:lang w:eastAsia="ar-SA"/>
        </w:rPr>
      </w:pPr>
    </w:p>
    <w:tbl>
      <w:tblPr>
        <w:tblW w:w="947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04"/>
        <w:gridCol w:w="2155"/>
        <w:gridCol w:w="2211"/>
      </w:tblGrid>
      <w:tr w:rsidR="001226AA" w:rsidRPr="00A80D05" w14:paraId="359BB8CA" w14:textId="77777777" w:rsidTr="00FF4792">
        <w:tc>
          <w:tcPr>
            <w:tcW w:w="5104" w:type="dxa"/>
            <w:shd w:val="clear" w:color="auto" w:fill="auto"/>
            <w:vAlign w:val="center"/>
          </w:tcPr>
          <w:p w14:paraId="52FAB50D" w14:textId="77777777" w:rsidR="001226AA" w:rsidRPr="00A80D05" w:rsidRDefault="001226AA" w:rsidP="003D6943">
            <w:pPr>
              <w:widowControl w:val="0"/>
              <w:ind w:right="-108"/>
              <w:contextualSpacing/>
              <w:jc w:val="center"/>
              <w:rPr>
                <w:b/>
                <w:bCs/>
                <w:szCs w:val="28"/>
              </w:rPr>
            </w:pPr>
            <w:r w:rsidRPr="00A80D05">
              <w:rPr>
                <w:b/>
                <w:bCs/>
                <w:szCs w:val="28"/>
              </w:rPr>
              <w:t>Вид учебной работы по дисциплине</w:t>
            </w:r>
          </w:p>
        </w:tc>
        <w:tc>
          <w:tcPr>
            <w:tcW w:w="2155" w:type="dxa"/>
            <w:shd w:val="clear" w:color="auto" w:fill="auto"/>
            <w:vAlign w:val="center"/>
          </w:tcPr>
          <w:p w14:paraId="77008731" w14:textId="77777777" w:rsidR="001226AA" w:rsidRPr="00A80D05" w:rsidRDefault="001226AA" w:rsidP="003D6943">
            <w:pPr>
              <w:widowControl w:val="0"/>
              <w:contextualSpacing/>
              <w:jc w:val="center"/>
              <w:rPr>
                <w:b/>
                <w:bCs/>
                <w:szCs w:val="28"/>
              </w:rPr>
            </w:pPr>
            <w:r w:rsidRPr="00A80D05">
              <w:rPr>
                <w:b/>
                <w:bCs/>
                <w:szCs w:val="28"/>
              </w:rPr>
              <w:t>Всего</w:t>
            </w:r>
          </w:p>
          <w:p w14:paraId="6A4F49FA" w14:textId="77777777" w:rsidR="001226AA" w:rsidRPr="00A80D05" w:rsidRDefault="001226AA" w:rsidP="003D6943">
            <w:pPr>
              <w:widowControl w:val="0"/>
              <w:ind w:left="-108" w:right="-108"/>
              <w:contextualSpacing/>
              <w:jc w:val="center"/>
              <w:rPr>
                <w:b/>
                <w:bCs/>
                <w:szCs w:val="28"/>
              </w:rPr>
            </w:pPr>
            <w:r w:rsidRPr="00A80D05">
              <w:rPr>
                <w:b/>
                <w:bCs/>
                <w:szCs w:val="28"/>
              </w:rPr>
              <w:t>(в з/е и часах)</w:t>
            </w:r>
          </w:p>
        </w:tc>
        <w:tc>
          <w:tcPr>
            <w:tcW w:w="2211" w:type="dxa"/>
            <w:shd w:val="clear" w:color="auto" w:fill="auto"/>
            <w:vAlign w:val="center"/>
          </w:tcPr>
          <w:p w14:paraId="7ED5DA4D" w14:textId="501E46B4" w:rsidR="001226AA" w:rsidRPr="00A80D05" w:rsidRDefault="001226AA" w:rsidP="003D6943">
            <w:pPr>
              <w:pStyle w:val="a5"/>
              <w:keepNext/>
              <w:ind w:left="0"/>
              <w:jc w:val="center"/>
              <w:rPr>
                <w:b/>
                <w:szCs w:val="28"/>
              </w:rPr>
            </w:pPr>
            <w:r>
              <w:rPr>
                <w:b/>
                <w:szCs w:val="28"/>
              </w:rPr>
              <w:t xml:space="preserve">Семестр </w:t>
            </w:r>
            <w:r w:rsidR="00A84B05">
              <w:rPr>
                <w:b/>
                <w:szCs w:val="28"/>
              </w:rPr>
              <w:t>2</w:t>
            </w:r>
          </w:p>
          <w:p w14:paraId="6D24BE0C" w14:textId="77777777" w:rsidR="001226AA" w:rsidRPr="00A80D05" w:rsidRDefault="001226AA" w:rsidP="003D6943">
            <w:pPr>
              <w:pStyle w:val="a5"/>
              <w:keepNext/>
              <w:ind w:left="0"/>
              <w:jc w:val="center"/>
              <w:rPr>
                <w:b/>
                <w:szCs w:val="28"/>
              </w:rPr>
            </w:pPr>
            <w:r w:rsidRPr="00A80D05">
              <w:rPr>
                <w:b/>
                <w:szCs w:val="28"/>
              </w:rPr>
              <w:t>(в часах)</w:t>
            </w:r>
          </w:p>
        </w:tc>
      </w:tr>
      <w:tr w:rsidR="001226AA" w:rsidRPr="00A80D05" w14:paraId="4B6E0F87" w14:textId="77777777" w:rsidTr="00FF4792">
        <w:tc>
          <w:tcPr>
            <w:tcW w:w="5104" w:type="dxa"/>
            <w:shd w:val="clear" w:color="auto" w:fill="auto"/>
          </w:tcPr>
          <w:p w14:paraId="320CDC8C" w14:textId="77777777" w:rsidR="001226AA" w:rsidRPr="00A80D05" w:rsidRDefault="001226AA" w:rsidP="003D6943">
            <w:pPr>
              <w:widowControl w:val="0"/>
              <w:ind w:right="-108"/>
              <w:contextualSpacing/>
              <w:rPr>
                <w:b/>
                <w:bCs/>
                <w:szCs w:val="28"/>
              </w:rPr>
            </w:pPr>
            <w:r w:rsidRPr="00A80D05">
              <w:rPr>
                <w:b/>
                <w:bCs/>
                <w:szCs w:val="28"/>
              </w:rPr>
              <w:t>Общая трудоемкость дисциплины</w:t>
            </w:r>
          </w:p>
        </w:tc>
        <w:tc>
          <w:tcPr>
            <w:tcW w:w="2155" w:type="dxa"/>
            <w:shd w:val="clear" w:color="auto" w:fill="auto"/>
            <w:vAlign w:val="center"/>
          </w:tcPr>
          <w:p w14:paraId="3275C56C" w14:textId="77777777" w:rsidR="001226AA" w:rsidRPr="00A80D05" w:rsidRDefault="001226AA" w:rsidP="00B52EAB">
            <w:pPr>
              <w:widowControl w:val="0"/>
              <w:contextualSpacing/>
              <w:jc w:val="center"/>
              <w:rPr>
                <w:b/>
                <w:bCs/>
                <w:szCs w:val="28"/>
              </w:rPr>
            </w:pPr>
            <w:r>
              <w:rPr>
                <w:b/>
                <w:bCs/>
                <w:szCs w:val="28"/>
              </w:rPr>
              <w:t>4</w:t>
            </w:r>
            <w:r w:rsidRPr="00A80D05">
              <w:rPr>
                <w:b/>
                <w:bCs/>
                <w:szCs w:val="28"/>
              </w:rPr>
              <w:t xml:space="preserve"> з/е</w:t>
            </w:r>
            <w:r w:rsidR="00B52EAB">
              <w:rPr>
                <w:b/>
                <w:bCs/>
                <w:szCs w:val="28"/>
              </w:rPr>
              <w:t xml:space="preserve">/ </w:t>
            </w:r>
            <w:r>
              <w:rPr>
                <w:b/>
                <w:bCs/>
                <w:szCs w:val="28"/>
              </w:rPr>
              <w:t>1</w:t>
            </w:r>
            <w:r>
              <w:rPr>
                <w:b/>
                <w:bCs/>
                <w:szCs w:val="28"/>
                <w:lang w:val="en-US"/>
              </w:rPr>
              <w:t>4</w:t>
            </w:r>
            <w:r>
              <w:rPr>
                <w:b/>
                <w:bCs/>
                <w:szCs w:val="28"/>
              </w:rPr>
              <w:t>4</w:t>
            </w:r>
            <w:r w:rsidRPr="00A80D05">
              <w:rPr>
                <w:b/>
                <w:bCs/>
                <w:szCs w:val="28"/>
              </w:rPr>
              <w:t xml:space="preserve"> ч.</w:t>
            </w:r>
          </w:p>
        </w:tc>
        <w:tc>
          <w:tcPr>
            <w:tcW w:w="2211" w:type="dxa"/>
            <w:shd w:val="clear" w:color="auto" w:fill="auto"/>
            <w:vAlign w:val="center"/>
          </w:tcPr>
          <w:p w14:paraId="6B237C8D" w14:textId="77777777" w:rsidR="001226AA" w:rsidRPr="00A80D05" w:rsidRDefault="001226AA" w:rsidP="003D6943">
            <w:pPr>
              <w:widowControl w:val="0"/>
              <w:contextualSpacing/>
              <w:jc w:val="center"/>
              <w:rPr>
                <w:b/>
                <w:bCs/>
                <w:szCs w:val="28"/>
              </w:rPr>
            </w:pPr>
            <w:r>
              <w:rPr>
                <w:b/>
                <w:bCs/>
                <w:szCs w:val="28"/>
              </w:rPr>
              <w:t>1</w:t>
            </w:r>
            <w:r>
              <w:rPr>
                <w:b/>
                <w:bCs/>
                <w:szCs w:val="28"/>
                <w:lang w:val="en-US"/>
              </w:rPr>
              <w:t>4</w:t>
            </w:r>
            <w:r>
              <w:rPr>
                <w:b/>
                <w:bCs/>
                <w:szCs w:val="28"/>
              </w:rPr>
              <w:t>4</w:t>
            </w:r>
          </w:p>
        </w:tc>
      </w:tr>
      <w:tr w:rsidR="00A84B05" w:rsidRPr="00A80D05" w14:paraId="50FE9375" w14:textId="77777777" w:rsidTr="00FF4792">
        <w:tc>
          <w:tcPr>
            <w:tcW w:w="5104" w:type="dxa"/>
            <w:shd w:val="clear" w:color="auto" w:fill="auto"/>
          </w:tcPr>
          <w:p w14:paraId="585693DF" w14:textId="77777777" w:rsidR="00A84B05" w:rsidRPr="008A1A50" w:rsidRDefault="00A84B05" w:rsidP="00A84B05">
            <w:pPr>
              <w:widowControl w:val="0"/>
              <w:contextualSpacing/>
              <w:rPr>
                <w:b/>
                <w:bCs/>
                <w:i/>
                <w:szCs w:val="28"/>
                <w:highlight w:val="yellow"/>
              </w:rPr>
            </w:pPr>
            <w:r w:rsidRPr="008A1A50">
              <w:rPr>
                <w:b/>
                <w:bCs/>
                <w:i/>
                <w:szCs w:val="28"/>
              </w:rPr>
              <w:t>Контактная работа - Аудиторные занятия</w:t>
            </w:r>
          </w:p>
        </w:tc>
        <w:tc>
          <w:tcPr>
            <w:tcW w:w="2155" w:type="dxa"/>
            <w:shd w:val="clear" w:color="auto" w:fill="auto"/>
            <w:vAlign w:val="center"/>
          </w:tcPr>
          <w:p w14:paraId="0C73A616" w14:textId="38280D30" w:rsidR="00A84B05" w:rsidRPr="00A80D05" w:rsidRDefault="00A84B05" w:rsidP="00A84B05">
            <w:pPr>
              <w:widowControl w:val="0"/>
              <w:jc w:val="center"/>
              <w:rPr>
                <w:bCs/>
                <w:szCs w:val="28"/>
              </w:rPr>
            </w:pPr>
            <w:r>
              <w:rPr>
                <w:bCs/>
                <w:szCs w:val="28"/>
              </w:rPr>
              <w:t>68</w:t>
            </w:r>
          </w:p>
        </w:tc>
        <w:tc>
          <w:tcPr>
            <w:tcW w:w="2211" w:type="dxa"/>
            <w:shd w:val="clear" w:color="auto" w:fill="auto"/>
            <w:vAlign w:val="center"/>
          </w:tcPr>
          <w:p w14:paraId="4BB745D3" w14:textId="6691AA4A" w:rsidR="00A84B05" w:rsidRPr="00A80D05" w:rsidRDefault="00A84B05" w:rsidP="00A84B05">
            <w:pPr>
              <w:widowControl w:val="0"/>
              <w:jc w:val="center"/>
              <w:rPr>
                <w:bCs/>
                <w:szCs w:val="28"/>
              </w:rPr>
            </w:pPr>
            <w:r>
              <w:rPr>
                <w:bCs/>
                <w:szCs w:val="28"/>
              </w:rPr>
              <w:t>68</w:t>
            </w:r>
          </w:p>
        </w:tc>
      </w:tr>
      <w:tr w:rsidR="00A84B05" w:rsidRPr="00A80D05" w14:paraId="59C424A4" w14:textId="77777777" w:rsidTr="00FF4792">
        <w:tc>
          <w:tcPr>
            <w:tcW w:w="5104" w:type="dxa"/>
            <w:shd w:val="clear" w:color="auto" w:fill="auto"/>
          </w:tcPr>
          <w:p w14:paraId="516BC73F" w14:textId="77777777" w:rsidR="00A84B05" w:rsidRPr="008A1A50" w:rsidRDefault="00A84B05" w:rsidP="00A84B05">
            <w:pPr>
              <w:widowControl w:val="0"/>
              <w:contextualSpacing/>
              <w:rPr>
                <w:i/>
                <w:szCs w:val="28"/>
              </w:rPr>
            </w:pPr>
            <w:r w:rsidRPr="008A1A50">
              <w:rPr>
                <w:i/>
                <w:szCs w:val="28"/>
              </w:rPr>
              <w:t>Лекции</w:t>
            </w:r>
          </w:p>
        </w:tc>
        <w:tc>
          <w:tcPr>
            <w:tcW w:w="2155" w:type="dxa"/>
            <w:shd w:val="clear" w:color="auto" w:fill="auto"/>
            <w:vAlign w:val="center"/>
          </w:tcPr>
          <w:p w14:paraId="2EC78A43" w14:textId="45381E8C" w:rsidR="00A84B05" w:rsidRPr="00A80D05" w:rsidRDefault="00A84B05" w:rsidP="00A84B05">
            <w:pPr>
              <w:widowControl w:val="0"/>
              <w:jc w:val="center"/>
              <w:rPr>
                <w:szCs w:val="28"/>
              </w:rPr>
            </w:pPr>
            <w:r>
              <w:rPr>
                <w:szCs w:val="28"/>
              </w:rPr>
              <w:t>34</w:t>
            </w:r>
          </w:p>
        </w:tc>
        <w:tc>
          <w:tcPr>
            <w:tcW w:w="2211" w:type="dxa"/>
            <w:shd w:val="clear" w:color="auto" w:fill="auto"/>
            <w:vAlign w:val="center"/>
          </w:tcPr>
          <w:p w14:paraId="38100608" w14:textId="48693F75" w:rsidR="00A84B05" w:rsidRPr="00A80D05" w:rsidRDefault="00A84B05" w:rsidP="00A84B05">
            <w:pPr>
              <w:widowControl w:val="0"/>
              <w:jc w:val="center"/>
              <w:rPr>
                <w:szCs w:val="28"/>
              </w:rPr>
            </w:pPr>
            <w:r>
              <w:rPr>
                <w:szCs w:val="28"/>
              </w:rPr>
              <w:t>34</w:t>
            </w:r>
          </w:p>
        </w:tc>
      </w:tr>
      <w:tr w:rsidR="00A84B05" w:rsidRPr="00A80D05" w14:paraId="5932EFC7" w14:textId="77777777" w:rsidTr="00FF4792">
        <w:tc>
          <w:tcPr>
            <w:tcW w:w="5104" w:type="dxa"/>
            <w:shd w:val="clear" w:color="auto" w:fill="auto"/>
          </w:tcPr>
          <w:p w14:paraId="54BE8935" w14:textId="77777777" w:rsidR="00A84B05" w:rsidRPr="005532E3" w:rsidRDefault="00A84B05" w:rsidP="00A84B05">
            <w:pPr>
              <w:pStyle w:val="a5"/>
              <w:keepNext/>
              <w:ind w:left="0"/>
              <w:rPr>
                <w:i/>
              </w:rPr>
            </w:pPr>
            <w:r w:rsidRPr="005532E3">
              <w:rPr>
                <w:i/>
              </w:rPr>
              <w:t xml:space="preserve">Семинары, практические занятия  </w:t>
            </w:r>
          </w:p>
        </w:tc>
        <w:tc>
          <w:tcPr>
            <w:tcW w:w="2155" w:type="dxa"/>
            <w:shd w:val="clear" w:color="auto" w:fill="auto"/>
            <w:vAlign w:val="center"/>
          </w:tcPr>
          <w:p w14:paraId="2CA2AA18" w14:textId="223F57CF" w:rsidR="00A84B05" w:rsidRPr="00A80D05" w:rsidRDefault="00A84B05" w:rsidP="00A84B05">
            <w:pPr>
              <w:widowControl w:val="0"/>
              <w:jc w:val="center"/>
              <w:rPr>
                <w:szCs w:val="28"/>
              </w:rPr>
            </w:pPr>
            <w:r>
              <w:rPr>
                <w:szCs w:val="28"/>
              </w:rPr>
              <w:t>34</w:t>
            </w:r>
          </w:p>
        </w:tc>
        <w:tc>
          <w:tcPr>
            <w:tcW w:w="2211" w:type="dxa"/>
            <w:shd w:val="clear" w:color="auto" w:fill="auto"/>
            <w:vAlign w:val="center"/>
          </w:tcPr>
          <w:p w14:paraId="77642D83" w14:textId="77777777" w:rsidR="00A84B05" w:rsidRPr="00A80D05" w:rsidRDefault="00A84B05" w:rsidP="00A84B05">
            <w:pPr>
              <w:widowControl w:val="0"/>
              <w:jc w:val="center"/>
              <w:rPr>
                <w:szCs w:val="28"/>
              </w:rPr>
            </w:pPr>
            <w:r>
              <w:rPr>
                <w:szCs w:val="28"/>
              </w:rPr>
              <w:t>34</w:t>
            </w:r>
          </w:p>
        </w:tc>
      </w:tr>
      <w:tr w:rsidR="00A84B05" w:rsidRPr="00A80D05" w14:paraId="6E5F102F" w14:textId="77777777" w:rsidTr="00FF4792">
        <w:tc>
          <w:tcPr>
            <w:tcW w:w="5104" w:type="dxa"/>
            <w:shd w:val="clear" w:color="auto" w:fill="auto"/>
          </w:tcPr>
          <w:p w14:paraId="1225826F" w14:textId="77777777" w:rsidR="00A84B05" w:rsidRPr="008A1A50" w:rsidRDefault="00A84B05" w:rsidP="00A84B05">
            <w:pPr>
              <w:widowControl w:val="0"/>
              <w:contextualSpacing/>
              <w:rPr>
                <w:b/>
                <w:bCs/>
                <w:i/>
                <w:szCs w:val="28"/>
              </w:rPr>
            </w:pPr>
            <w:r w:rsidRPr="008A1A50">
              <w:rPr>
                <w:b/>
                <w:bCs/>
                <w:i/>
                <w:szCs w:val="28"/>
              </w:rPr>
              <w:t>Самостоятельная работа</w:t>
            </w:r>
          </w:p>
        </w:tc>
        <w:tc>
          <w:tcPr>
            <w:tcW w:w="2155" w:type="dxa"/>
            <w:shd w:val="clear" w:color="auto" w:fill="auto"/>
            <w:vAlign w:val="center"/>
          </w:tcPr>
          <w:p w14:paraId="44098755" w14:textId="0A1D8531" w:rsidR="00A84B05" w:rsidRPr="00A80D05" w:rsidRDefault="00A84B05" w:rsidP="00A84B05">
            <w:pPr>
              <w:widowControl w:val="0"/>
              <w:jc w:val="center"/>
              <w:rPr>
                <w:bCs/>
                <w:szCs w:val="28"/>
              </w:rPr>
            </w:pPr>
            <w:r>
              <w:rPr>
                <w:bCs/>
                <w:szCs w:val="28"/>
              </w:rPr>
              <w:t>76</w:t>
            </w:r>
          </w:p>
        </w:tc>
        <w:tc>
          <w:tcPr>
            <w:tcW w:w="2211" w:type="dxa"/>
            <w:shd w:val="clear" w:color="auto" w:fill="auto"/>
            <w:vAlign w:val="center"/>
          </w:tcPr>
          <w:p w14:paraId="3C99ABC2" w14:textId="5C930740" w:rsidR="00A84B05" w:rsidRPr="00A84B05" w:rsidRDefault="00A84B05" w:rsidP="00A84B05">
            <w:pPr>
              <w:widowControl w:val="0"/>
              <w:jc w:val="center"/>
              <w:rPr>
                <w:bCs/>
                <w:szCs w:val="28"/>
              </w:rPr>
            </w:pPr>
            <w:r>
              <w:rPr>
                <w:bCs/>
                <w:szCs w:val="28"/>
              </w:rPr>
              <w:t>76</w:t>
            </w:r>
          </w:p>
        </w:tc>
      </w:tr>
      <w:tr w:rsidR="009B4165" w:rsidRPr="00A80D05" w14:paraId="41373BB4" w14:textId="77777777" w:rsidTr="00FF4792">
        <w:tc>
          <w:tcPr>
            <w:tcW w:w="5104" w:type="dxa"/>
            <w:shd w:val="clear" w:color="auto" w:fill="auto"/>
          </w:tcPr>
          <w:p w14:paraId="4FFCCBB1" w14:textId="77777777" w:rsidR="009B4165" w:rsidRPr="00A80D05" w:rsidRDefault="009B4165" w:rsidP="009B4165">
            <w:pPr>
              <w:widowControl w:val="0"/>
              <w:rPr>
                <w:bCs/>
                <w:szCs w:val="28"/>
              </w:rPr>
            </w:pPr>
            <w:r w:rsidRPr="00A80D05">
              <w:rPr>
                <w:bCs/>
                <w:szCs w:val="28"/>
              </w:rPr>
              <w:t xml:space="preserve">Вид текущего контроля </w:t>
            </w:r>
          </w:p>
        </w:tc>
        <w:tc>
          <w:tcPr>
            <w:tcW w:w="2155" w:type="dxa"/>
            <w:shd w:val="clear" w:color="auto" w:fill="auto"/>
          </w:tcPr>
          <w:p w14:paraId="301F1F71" w14:textId="6E06C181" w:rsidR="009B4165" w:rsidRPr="00A80D05" w:rsidRDefault="009B4165" w:rsidP="009B4165">
            <w:pPr>
              <w:widowControl w:val="0"/>
              <w:jc w:val="center"/>
              <w:rPr>
                <w:bCs/>
                <w:szCs w:val="28"/>
              </w:rPr>
            </w:pPr>
            <w:r>
              <w:rPr>
                <w:bCs/>
                <w:szCs w:val="28"/>
              </w:rPr>
              <w:t>Контрольная работа</w:t>
            </w:r>
          </w:p>
        </w:tc>
        <w:tc>
          <w:tcPr>
            <w:tcW w:w="2211" w:type="dxa"/>
            <w:shd w:val="clear" w:color="auto" w:fill="auto"/>
          </w:tcPr>
          <w:p w14:paraId="3505F93C" w14:textId="28BAFB88" w:rsidR="009B4165" w:rsidRPr="00A80D05" w:rsidRDefault="009B4165" w:rsidP="009B4165">
            <w:pPr>
              <w:widowControl w:val="0"/>
              <w:jc w:val="center"/>
              <w:rPr>
                <w:bCs/>
                <w:szCs w:val="28"/>
              </w:rPr>
            </w:pPr>
            <w:r>
              <w:rPr>
                <w:bCs/>
                <w:szCs w:val="28"/>
              </w:rPr>
              <w:t>Контрольная работа</w:t>
            </w:r>
          </w:p>
        </w:tc>
      </w:tr>
      <w:tr w:rsidR="009B4165" w:rsidRPr="00A80D05" w14:paraId="7234333F" w14:textId="77777777" w:rsidTr="00FF4792">
        <w:tc>
          <w:tcPr>
            <w:tcW w:w="5104" w:type="dxa"/>
            <w:shd w:val="clear" w:color="auto" w:fill="auto"/>
          </w:tcPr>
          <w:p w14:paraId="7EFA381C" w14:textId="77777777" w:rsidR="009B4165" w:rsidRPr="00A80D05" w:rsidRDefault="009B4165" w:rsidP="009B4165">
            <w:pPr>
              <w:widowControl w:val="0"/>
              <w:contextualSpacing/>
              <w:rPr>
                <w:bCs/>
                <w:szCs w:val="28"/>
              </w:rPr>
            </w:pPr>
            <w:r w:rsidRPr="00A80D05">
              <w:rPr>
                <w:bCs/>
                <w:szCs w:val="28"/>
              </w:rPr>
              <w:t>Вид промежуточной аттестации</w:t>
            </w:r>
          </w:p>
        </w:tc>
        <w:tc>
          <w:tcPr>
            <w:tcW w:w="2155" w:type="dxa"/>
            <w:shd w:val="clear" w:color="auto" w:fill="auto"/>
            <w:vAlign w:val="center"/>
          </w:tcPr>
          <w:p w14:paraId="60479490" w14:textId="143A6ED9" w:rsidR="009B4165" w:rsidRPr="00A80D05" w:rsidRDefault="009B4165" w:rsidP="009B4165">
            <w:pPr>
              <w:jc w:val="center"/>
              <w:rPr>
                <w:szCs w:val="28"/>
              </w:rPr>
            </w:pPr>
            <w:r>
              <w:rPr>
                <w:szCs w:val="28"/>
              </w:rPr>
              <w:t>экзамен</w:t>
            </w:r>
          </w:p>
        </w:tc>
        <w:tc>
          <w:tcPr>
            <w:tcW w:w="2211" w:type="dxa"/>
            <w:shd w:val="clear" w:color="auto" w:fill="auto"/>
            <w:vAlign w:val="center"/>
          </w:tcPr>
          <w:p w14:paraId="351B4509" w14:textId="77777777" w:rsidR="009B4165" w:rsidRPr="00A80D05" w:rsidRDefault="009B4165" w:rsidP="009B4165">
            <w:pPr>
              <w:jc w:val="center"/>
              <w:rPr>
                <w:szCs w:val="28"/>
              </w:rPr>
            </w:pPr>
            <w:r>
              <w:rPr>
                <w:szCs w:val="28"/>
              </w:rPr>
              <w:t>экзамен</w:t>
            </w:r>
          </w:p>
        </w:tc>
      </w:tr>
    </w:tbl>
    <w:p w14:paraId="632358AB" w14:textId="77777777" w:rsidR="00A84B05" w:rsidRDefault="00A84B05" w:rsidP="00B52EAB">
      <w:pPr>
        <w:contextualSpacing/>
        <w:jc w:val="both"/>
        <w:rPr>
          <w:b/>
          <w:bCs/>
          <w:iCs/>
          <w:sz w:val="28"/>
          <w:szCs w:val="28"/>
        </w:rPr>
      </w:pPr>
    </w:p>
    <w:p w14:paraId="5901D228" w14:textId="298B6160" w:rsidR="00B86FCA" w:rsidRPr="003D09C5" w:rsidRDefault="00B86FCA" w:rsidP="00B52EAB">
      <w:pPr>
        <w:contextualSpacing/>
        <w:jc w:val="both"/>
        <w:rPr>
          <w:b/>
          <w:bCs/>
          <w:iCs/>
          <w:sz w:val="28"/>
          <w:szCs w:val="28"/>
        </w:rPr>
      </w:pPr>
      <w:r w:rsidRPr="003D09C5">
        <w:rPr>
          <w:b/>
          <w:bCs/>
          <w:iCs/>
          <w:sz w:val="28"/>
          <w:szCs w:val="28"/>
        </w:rPr>
        <w:t>5. Содержание дисциплины, структурированное по темам (разделам) дисциплины с указанием их объемов</w:t>
      </w:r>
      <w:r w:rsidR="004D1974" w:rsidRPr="003D09C5">
        <w:rPr>
          <w:b/>
          <w:bCs/>
          <w:iCs/>
          <w:sz w:val="28"/>
          <w:szCs w:val="28"/>
        </w:rPr>
        <w:t xml:space="preserve"> </w:t>
      </w:r>
      <w:r w:rsidRPr="003D09C5">
        <w:rPr>
          <w:b/>
          <w:bCs/>
          <w:iCs/>
          <w:sz w:val="28"/>
          <w:szCs w:val="28"/>
        </w:rPr>
        <w:t>(в академических часах) и видов учебных занятий</w:t>
      </w:r>
    </w:p>
    <w:p w14:paraId="35E837CD" w14:textId="77777777" w:rsidR="00B86FCA" w:rsidRPr="003D09C5" w:rsidRDefault="00B86FCA" w:rsidP="00A80EA7">
      <w:pPr>
        <w:ind w:left="720"/>
        <w:contextualSpacing/>
        <w:jc w:val="center"/>
        <w:rPr>
          <w:b/>
          <w:bCs/>
          <w:iCs/>
          <w:sz w:val="28"/>
          <w:szCs w:val="28"/>
        </w:rPr>
      </w:pPr>
    </w:p>
    <w:p w14:paraId="28B18333" w14:textId="77777777" w:rsidR="00B86FCA" w:rsidRPr="003D09C5" w:rsidRDefault="00B86FCA" w:rsidP="003D09C5">
      <w:pPr>
        <w:widowControl w:val="0"/>
        <w:autoSpaceDE w:val="0"/>
        <w:autoSpaceDN w:val="0"/>
        <w:adjustRightInd w:val="0"/>
        <w:rPr>
          <w:b/>
          <w:bCs/>
          <w:iCs/>
          <w:sz w:val="28"/>
          <w:szCs w:val="28"/>
        </w:rPr>
      </w:pPr>
      <w:r w:rsidRPr="003D09C5">
        <w:rPr>
          <w:b/>
          <w:bCs/>
          <w:iCs/>
          <w:sz w:val="28"/>
          <w:szCs w:val="28"/>
        </w:rPr>
        <w:t>5.1. Содержание дисциплины</w:t>
      </w:r>
    </w:p>
    <w:p w14:paraId="3D02F932" w14:textId="77777777" w:rsidR="00B86FCA" w:rsidRDefault="00B86FCA" w:rsidP="00A80EA7">
      <w:pPr>
        <w:jc w:val="center"/>
        <w:rPr>
          <w:b/>
          <w:bCs/>
          <w:i/>
          <w:iCs/>
          <w:sz w:val="28"/>
          <w:szCs w:val="28"/>
        </w:rPr>
      </w:pPr>
    </w:p>
    <w:p w14:paraId="361EB973" w14:textId="77777777" w:rsidR="00774F52" w:rsidRPr="00774F52" w:rsidRDefault="00774F52" w:rsidP="001226AA">
      <w:pPr>
        <w:spacing w:line="360" w:lineRule="auto"/>
        <w:ind w:firstLine="709"/>
        <w:rPr>
          <w:i/>
          <w:color w:val="000000" w:themeColor="text1"/>
          <w:sz w:val="28"/>
          <w:szCs w:val="28"/>
        </w:rPr>
      </w:pPr>
      <w:bookmarkStart w:id="5" w:name="_Hlk115197121"/>
      <w:r w:rsidRPr="00774F52">
        <w:rPr>
          <w:i/>
          <w:color w:val="000000" w:themeColor="text1"/>
          <w:sz w:val="28"/>
          <w:szCs w:val="28"/>
        </w:rPr>
        <w:t>Тема 1. Организация в структуре экономики страны</w:t>
      </w:r>
    </w:p>
    <w:p w14:paraId="53BD32CA" w14:textId="77777777" w:rsidR="00774F52" w:rsidRPr="00AF7BAE" w:rsidRDefault="00774F52" w:rsidP="001226AA">
      <w:pPr>
        <w:spacing w:line="360" w:lineRule="auto"/>
        <w:ind w:firstLine="709"/>
        <w:jc w:val="both"/>
        <w:rPr>
          <w:color w:val="000000" w:themeColor="text1"/>
          <w:sz w:val="28"/>
          <w:szCs w:val="28"/>
        </w:rPr>
      </w:pPr>
      <w:r w:rsidRPr="00774F52">
        <w:rPr>
          <w:color w:val="000000" w:themeColor="text1"/>
          <w:sz w:val="28"/>
          <w:szCs w:val="28"/>
        </w:rPr>
        <w:t>Структура национальной экономики. Понятие и сущность организации, ее место и роль в экономике страны. Классификация организаций в зависимости от целей экономической деятельности: коммерческие и некоммерческие организации. Особенности различных организационно-правовых форм организаций. Предпринимательская деятельность организации:</w:t>
      </w:r>
      <w:r w:rsidRPr="00774F52">
        <w:rPr>
          <w:bCs/>
          <w:color w:val="000000" w:themeColor="text1"/>
          <w:sz w:val="28"/>
          <w:szCs w:val="28"/>
        </w:rPr>
        <w:t xml:space="preserve"> понятие,</w:t>
      </w:r>
      <w:r w:rsidRPr="00774F52">
        <w:rPr>
          <w:color w:val="000000" w:themeColor="text1"/>
          <w:sz w:val="28"/>
          <w:szCs w:val="28"/>
        </w:rPr>
        <w:t xml:space="preserve"> основные черты, субъекты, формы, сферы предпринимательства.</w:t>
      </w:r>
      <w:r w:rsidR="000C2A2C" w:rsidRPr="000C2A2C">
        <w:rPr>
          <w:sz w:val="28"/>
          <w:szCs w:val="28"/>
        </w:rPr>
        <w:t xml:space="preserve"> </w:t>
      </w:r>
      <w:r w:rsidR="000C2A2C" w:rsidRPr="00B77437">
        <w:rPr>
          <w:sz w:val="28"/>
          <w:szCs w:val="28"/>
        </w:rPr>
        <w:t>Государственное регулирование экономики ор</w:t>
      </w:r>
      <w:r w:rsidR="000C2A2C">
        <w:rPr>
          <w:sz w:val="28"/>
          <w:szCs w:val="28"/>
        </w:rPr>
        <w:t>ганизаций</w:t>
      </w:r>
      <w:r w:rsidR="00B071E2">
        <w:rPr>
          <w:sz w:val="28"/>
          <w:szCs w:val="28"/>
        </w:rPr>
        <w:t>.</w:t>
      </w:r>
    </w:p>
    <w:p w14:paraId="1C524A33" w14:textId="77777777" w:rsidR="00774F52" w:rsidRPr="00774F52" w:rsidRDefault="00774F52" w:rsidP="001226AA">
      <w:pPr>
        <w:spacing w:line="360" w:lineRule="auto"/>
        <w:ind w:firstLine="709"/>
        <w:jc w:val="both"/>
        <w:rPr>
          <w:i/>
          <w:color w:val="000000" w:themeColor="text1"/>
          <w:sz w:val="28"/>
          <w:szCs w:val="28"/>
        </w:rPr>
      </w:pPr>
      <w:r w:rsidRPr="00774F52">
        <w:rPr>
          <w:i/>
          <w:color w:val="000000" w:themeColor="text1"/>
          <w:sz w:val="28"/>
          <w:szCs w:val="28"/>
        </w:rPr>
        <w:lastRenderedPageBreak/>
        <w:t xml:space="preserve">Тема 2. Экономическая среда функционирования организации и модели развития бизнеса </w:t>
      </w:r>
    </w:p>
    <w:p w14:paraId="1BF53FB3" w14:textId="77777777" w:rsidR="00774F52" w:rsidRPr="00774F52" w:rsidRDefault="00774F52" w:rsidP="001226AA">
      <w:pPr>
        <w:spacing w:line="360" w:lineRule="auto"/>
        <w:ind w:firstLine="709"/>
        <w:jc w:val="both"/>
        <w:rPr>
          <w:color w:val="000000" w:themeColor="text1"/>
          <w:sz w:val="28"/>
          <w:szCs w:val="28"/>
        </w:rPr>
      </w:pPr>
      <w:r w:rsidRPr="00774F52">
        <w:rPr>
          <w:color w:val="000000" w:themeColor="text1"/>
          <w:sz w:val="28"/>
          <w:szCs w:val="28"/>
        </w:rPr>
        <w:t xml:space="preserve">Экономическая среда функционирования организации. Состав и структура внешней среды. Факторы и резервы внутренней среды организации. Бизнес-модель организации и ее виды. </w:t>
      </w:r>
      <w:r w:rsidRPr="00774F52">
        <w:rPr>
          <w:color w:val="000000" w:themeColor="text1"/>
          <w:sz w:val="28"/>
          <w:szCs w:val="32"/>
        </w:rPr>
        <w:t xml:space="preserve">Элементы бизнес-модели организации. Оценка текущей бизнес-модели и положения организации. </w:t>
      </w:r>
      <w:r w:rsidRPr="00774F52">
        <w:rPr>
          <w:color w:val="000000" w:themeColor="text1"/>
          <w:sz w:val="28"/>
          <w:szCs w:val="28"/>
        </w:rPr>
        <w:t xml:space="preserve">Понятие и сущность экономического механизма деятельности организации. </w:t>
      </w:r>
    </w:p>
    <w:p w14:paraId="2A998035" w14:textId="21C62023" w:rsidR="00774F52" w:rsidRPr="00774F52" w:rsidRDefault="00774F52" w:rsidP="001226AA">
      <w:pPr>
        <w:spacing w:line="360" w:lineRule="auto"/>
        <w:ind w:firstLine="709"/>
        <w:jc w:val="both"/>
        <w:rPr>
          <w:color w:val="000000" w:themeColor="text1"/>
          <w:sz w:val="25"/>
          <w:szCs w:val="25"/>
        </w:rPr>
      </w:pPr>
      <w:r w:rsidRPr="00774F52">
        <w:rPr>
          <w:color w:val="000000" w:themeColor="text1"/>
          <w:sz w:val="28"/>
          <w:szCs w:val="28"/>
        </w:rPr>
        <w:t xml:space="preserve">Процессы вертикальной и горизонтальной интеграции организаций. </w:t>
      </w:r>
      <w:r w:rsidRPr="00774F52">
        <w:rPr>
          <w:color w:val="000000" w:themeColor="text1"/>
          <w:sz w:val="28"/>
          <w:szCs w:val="25"/>
        </w:rPr>
        <w:t xml:space="preserve">Цели, предпосылки и условия объединения организаций. </w:t>
      </w:r>
      <w:r w:rsidRPr="00774F52">
        <w:rPr>
          <w:color w:val="000000" w:themeColor="text1"/>
          <w:sz w:val="28"/>
          <w:szCs w:val="28"/>
        </w:rPr>
        <w:t xml:space="preserve">Классификация объединений организаций. </w:t>
      </w:r>
      <w:r w:rsidRPr="00774F52">
        <w:rPr>
          <w:iCs/>
          <w:color w:val="000000" w:themeColor="text1"/>
          <w:sz w:val="28"/>
          <w:szCs w:val="28"/>
        </w:rPr>
        <w:t>Роль и значение объединени</w:t>
      </w:r>
      <w:r w:rsidR="006E7F34">
        <w:rPr>
          <w:iCs/>
          <w:color w:val="000000" w:themeColor="text1"/>
          <w:sz w:val="28"/>
          <w:szCs w:val="28"/>
        </w:rPr>
        <w:t>й</w:t>
      </w:r>
      <w:r w:rsidRPr="00774F52">
        <w:rPr>
          <w:iCs/>
          <w:color w:val="000000" w:themeColor="text1"/>
          <w:sz w:val="28"/>
          <w:szCs w:val="28"/>
        </w:rPr>
        <w:t xml:space="preserve"> организаций в современной экономике.</w:t>
      </w:r>
    </w:p>
    <w:p w14:paraId="5DD84459" w14:textId="77777777" w:rsidR="00774F52" w:rsidRPr="00774F52" w:rsidRDefault="00774F52" w:rsidP="001226AA">
      <w:pPr>
        <w:spacing w:line="360" w:lineRule="auto"/>
        <w:ind w:firstLine="709"/>
        <w:jc w:val="both"/>
        <w:rPr>
          <w:bCs/>
          <w:i/>
          <w:color w:val="000000" w:themeColor="text1"/>
          <w:sz w:val="28"/>
          <w:szCs w:val="28"/>
        </w:rPr>
      </w:pPr>
      <w:r w:rsidRPr="00774F52">
        <w:rPr>
          <w:i/>
          <w:color w:val="000000" w:themeColor="text1"/>
          <w:sz w:val="28"/>
          <w:szCs w:val="28"/>
        </w:rPr>
        <w:t xml:space="preserve">Тема 3. </w:t>
      </w:r>
      <w:r w:rsidRPr="00774F52">
        <w:rPr>
          <w:i/>
          <w:color w:val="000000" w:themeColor="text1"/>
          <w:sz w:val="28"/>
          <w:szCs w:val="20"/>
        </w:rPr>
        <w:t>Производственный процесс и принципы его организации</w:t>
      </w:r>
      <w:r w:rsidRPr="00774F52">
        <w:rPr>
          <w:bCs/>
          <w:i/>
          <w:color w:val="000000" w:themeColor="text1"/>
          <w:sz w:val="36"/>
          <w:szCs w:val="28"/>
        </w:rPr>
        <w:t xml:space="preserve"> </w:t>
      </w:r>
    </w:p>
    <w:p w14:paraId="4CC2F508" w14:textId="77777777" w:rsidR="00774F52" w:rsidRPr="00774F52" w:rsidRDefault="00774F52" w:rsidP="001226AA">
      <w:pPr>
        <w:spacing w:line="360" w:lineRule="auto"/>
        <w:ind w:firstLine="709"/>
        <w:jc w:val="both"/>
        <w:rPr>
          <w:color w:val="000000" w:themeColor="text1"/>
          <w:sz w:val="28"/>
          <w:szCs w:val="28"/>
        </w:rPr>
      </w:pPr>
      <w:r w:rsidRPr="00774F52">
        <w:rPr>
          <w:color w:val="000000" w:themeColor="text1"/>
          <w:sz w:val="28"/>
          <w:szCs w:val="28"/>
        </w:rPr>
        <w:t>Произв</w:t>
      </w:r>
      <w:r w:rsidR="003D09C5">
        <w:rPr>
          <w:color w:val="000000" w:themeColor="text1"/>
          <w:sz w:val="28"/>
          <w:szCs w:val="28"/>
        </w:rPr>
        <w:t>одственная структура организации</w:t>
      </w:r>
      <w:r w:rsidRPr="00774F52">
        <w:rPr>
          <w:color w:val="000000" w:themeColor="text1"/>
          <w:sz w:val="28"/>
          <w:szCs w:val="28"/>
        </w:rPr>
        <w:t>. Типы производства и их характеристика. Понятие производственного процесса и его содержание. Производственный цикл. Принципы организации производственного процесса. Характеристика процесса оказания услуг.</w:t>
      </w:r>
    </w:p>
    <w:p w14:paraId="6E3F008E" w14:textId="77777777" w:rsidR="00774F52" w:rsidRPr="00774F52" w:rsidRDefault="00774F52" w:rsidP="001226AA">
      <w:pPr>
        <w:shd w:val="clear" w:color="auto" w:fill="FFFFFF"/>
        <w:spacing w:line="360" w:lineRule="auto"/>
        <w:ind w:firstLine="709"/>
        <w:jc w:val="both"/>
        <w:rPr>
          <w:color w:val="000000" w:themeColor="text1"/>
          <w:sz w:val="28"/>
          <w:szCs w:val="28"/>
        </w:rPr>
      </w:pPr>
      <w:r w:rsidRPr="00774F52">
        <w:rPr>
          <w:color w:val="000000" w:themeColor="text1"/>
          <w:sz w:val="28"/>
        </w:rPr>
        <w:t xml:space="preserve">Производственная программа </w:t>
      </w:r>
      <w:r w:rsidRPr="00774F52">
        <w:rPr>
          <w:color w:val="000000" w:themeColor="text1"/>
          <w:sz w:val="28"/>
          <w:szCs w:val="28"/>
        </w:rPr>
        <w:t xml:space="preserve">организации. </w:t>
      </w:r>
      <w:r w:rsidRPr="00774F52">
        <w:rPr>
          <w:color w:val="000000" w:themeColor="text1"/>
          <w:sz w:val="28"/>
          <w:szCs w:val="27"/>
        </w:rPr>
        <w:t xml:space="preserve">Производственная мощность – основа производственной программы. </w:t>
      </w:r>
      <w:r w:rsidRPr="00774F52">
        <w:rPr>
          <w:color w:val="000000" w:themeColor="text1"/>
          <w:sz w:val="28"/>
          <w:szCs w:val="28"/>
        </w:rPr>
        <w:t xml:space="preserve">Виды производственной мощности. Показатели использования производственной мощности. Пути улучшения использования производственных мощностей. </w:t>
      </w:r>
    </w:p>
    <w:p w14:paraId="020540D3" w14:textId="77777777" w:rsidR="003D09C5" w:rsidRDefault="00774F52" w:rsidP="003D09C5">
      <w:pPr>
        <w:spacing w:line="360" w:lineRule="auto"/>
        <w:ind w:firstLine="709"/>
        <w:rPr>
          <w:i/>
          <w:color w:val="000000" w:themeColor="text1"/>
          <w:sz w:val="28"/>
          <w:szCs w:val="28"/>
        </w:rPr>
      </w:pPr>
      <w:r w:rsidRPr="001226AA">
        <w:rPr>
          <w:i/>
          <w:color w:val="000000" w:themeColor="text1"/>
          <w:sz w:val="28"/>
          <w:szCs w:val="28"/>
        </w:rPr>
        <w:t>Тема 4. Основные средства и нематериальные активы организации</w:t>
      </w:r>
    </w:p>
    <w:p w14:paraId="1E948E3C" w14:textId="77777777" w:rsidR="003D09C5" w:rsidRDefault="00774F52" w:rsidP="003D09C5">
      <w:pPr>
        <w:spacing w:line="360" w:lineRule="auto"/>
        <w:ind w:firstLine="709"/>
        <w:jc w:val="both"/>
        <w:rPr>
          <w:color w:val="000000" w:themeColor="text1"/>
          <w:sz w:val="28"/>
          <w:szCs w:val="28"/>
        </w:rPr>
      </w:pPr>
      <w:r w:rsidRPr="00774F52">
        <w:rPr>
          <w:color w:val="000000" w:themeColor="text1"/>
          <w:sz w:val="28"/>
          <w:szCs w:val="28"/>
        </w:rPr>
        <w:t xml:space="preserve">Понятие и состав имущества организации, источники формирования. Основные средства организации: их состав, структура и воспроизводственная характеристика. Классификация основных средств и ее экономическое назначение. Методы оценки основных средств. Виды износа и амортизация основных средств организации. Методы расчета амортизационных отчислений. Факторы, влияющие на эффективное использование основных средств. Показатели эффективности использования основных средств. Пути повышения эффективности использования основных средств. </w:t>
      </w:r>
    </w:p>
    <w:p w14:paraId="44215463" w14:textId="77777777" w:rsidR="00774F52" w:rsidRPr="00774F52" w:rsidRDefault="00774F52" w:rsidP="003D09C5">
      <w:pPr>
        <w:spacing w:line="360" w:lineRule="auto"/>
        <w:ind w:firstLine="709"/>
        <w:jc w:val="both"/>
        <w:rPr>
          <w:b/>
          <w:color w:val="000000" w:themeColor="text1"/>
          <w:sz w:val="28"/>
          <w:szCs w:val="28"/>
        </w:rPr>
      </w:pPr>
      <w:r w:rsidRPr="00774F52">
        <w:rPr>
          <w:color w:val="000000" w:themeColor="text1"/>
          <w:sz w:val="28"/>
          <w:szCs w:val="28"/>
        </w:rPr>
        <w:lastRenderedPageBreak/>
        <w:t>Нематериальные активы: понятие и состав. Оценка нематериальных активов. Амортизация нематериальных активов. Показатели эффективности использования нематериальных активов. Влияние нематериальных активов на показатели конкурентоспособности.</w:t>
      </w:r>
    </w:p>
    <w:p w14:paraId="4DAF3A79" w14:textId="147AE35C" w:rsidR="00774F52" w:rsidRPr="001226AA" w:rsidRDefault="00774F52" w:rsidP="001226AA">
      <w:pPr>
        <w:spacing w:line="360" w:lineRule="auto"/>
        <w:ind w:firstLine="709"/>
        <w:rPr>
          <w:i/>
          <w:color w:val="000000" w:themeColor="text1"/>
          <w:sz w:val="28"/>
          <w:szCs w:val="28"/>
        </w:rPr>
      </w:pPr>
      <w:r w:rsidRPr="001226AA">
        <w:rPr>
          <w:i/>
          <w:color w:val="000000" w:themeColor="text1"/>
          <w:sz w:val="28"/>
          <w:szCs w:val="28"/>
        </w:rPr>
        <w:t>Тема 5. Оборотные средства организации</w:t>
      </w:r>
    </w:p>
    <w:p w14:paraId="56630BFF" w14:textId="77777777" w:rsidR="00774F52" w:rsidRPr="00774F52" w:rsidRDefault="00774F52" w:rsidP="001226AA">
      <w:pPr>
        <w:spacing w:line="360" w:lineRule="auto"/>
        <w:ind w:firstLine="709"/>
        <w:jc w:val="both"/>
        <w:rPr>
          <w:color w:val="000000" w:themeColor="text1"/>
          <w:sz w:val="28"/>
          <w:szCs w:val="28"/>
        </w:rPr>
      </w:pPr>
      <w:r w:rsidRPr="00774F52">
        <w:rPr>
          <w:color w:val="000000" w:themeColor="text1"/>
          <w:spacing w:val="-2"/>
          <w:sz w:val="28"/>
          <w:szCs w:val="28"/>
        </w:rPr>
        <w:t xml:space="preserve">Оборотные средства </w:t>
      </w:r>
      <w:r w:rsidRPr="00774F52">
        <w:rPr>
          <w:color w:val="000000" w:themeColor="text1"/>
          <w:sz w:val="28"/>
          <w:szCs w:val="28"/>
        </w:rPr>
        <w:t>организации</w:t>
      </w:r>
      <w:r w:rsidRPr="00774F52">
        <w:rPr>
          <w:color w:val="000000" w:themeColor="text1"/>
          <w:spacing w:val="-2"/>
          <w:sz w:val="28"/>
          <w:szCs w:val="28"/>
        </w:rPr>
        <w:t xml:space="preserve">: понятие, состав и структура. </w:t>
      </w:r>
      <w:r w:rsidRPr="00774F52">
        <w:rPr>
          <w:rFonts w:eastAsia="TimesNewRomanPSMT"/>
          <w:color w:val="000000" w:themeColor="text1"/>
          <w:sz w:val="28"/>
          <w:szCs w:val="28"/>
        </w:rPr>
        <w:t>Классификация оборотных средств.</w:t>
      </w:r>
      <w:r w:rsidRPr="00774F52">
        <w:rPr>
          <w:color w:val="000000" w:themeColor="text1"/>
          <w:spacing w:val="-2"/>
          <w:sz w:val="28"/>
          <w:szCs w:val="28"/>
        </w:rPr>
        <w:t xml:space="preserve"> </w:t>
      </w:r>
      <w:r w:rsidRPr="00774F52">
        <w:rPr>
          <w:color w:val="000000" w:themeColor="text1"/>
          <w:sz w:val="28"/>
          <w:szCs w:val="30"/>
        </w:rPr>
        <w:t xml:space="preserve">Факторы, влияющие на формирование оборотных средств организации. </w:t>
      </w:r>
      <w:r w:rsidRPr="00774F52">
        <w:rPr>
          <w:color w:val="000000" w:themeColor="text1"/>
          <w:spacing w:val="-2"/>
          <w:sz w:val="28"/>
          <w:szCs w:val="28"/>
        </w:rPr>
        <w:t>Источники формирования оборотных средств. Стадии кругооборота оборотных средств. Рациональное использование оборотных средств: нормирование, п</w:t>
      </w:r>
      <w:r w:rsidRPr="00774F52">
        <w:rPr>
          <w:color w:val="000000" w:themeColor="text1"/>
          <w:sz w:val="28"/>
          <w:szCs w:val="28"/>
        </w:rPr>
        <w:t xml:space="preserve">оказатели эффективности использования оборотных средств. Способы ускорения оборачиваемости оборотных средств. Источники и пути экономии материальных ресурсов. </w:t>
      </w:r>
    </w:p>
    <w:p w14:paraId="30D01FE3" w14:textId="77777777" w:rsidR="00774F52" w:rsidRPr="001226AA" w:rsidRDefault="00774F52" w:rsidP="001226AA">
      <w:pPr>
        <w:spacing w:line="360" w:lineRule="auto"/>
        <w:ind w:firstLine="709"/>
        <w:jc w:val="both"/>
        <w:rPr>
          <w:i/>
          <w:color w:val="000000" w:themeColor="text1"/>
          <w:sz w:val="28"/>
          <w:szCs w:val="28"/>
        </w:rPr>
      </w:pPr>
      <w:r w:rsidRPr="001226AA">
        <w:rPr>
          <w:i/>
          <w:color w:val="000000" w:themeColor="text1"/>
          <w:sz w:val="28"/>
          <w:szCs w:val="28"/>
        </w:rPr>
        <w:t xml:space="preserve">Тема 6. </w:t>
      </w:r>
      <w:r w:rsidRPr="001226AA">
        <w:rPr>
          <w:i/>
          <w:color w:val="000000" w:themeColor="text1"/>
          <w:sz w:val="28"/>
          <w:szCs w:val="26"/>
        </w:rPr>
        <w:t>Трудовые ресурсы организации и формы стимулирования труда</w:t>
      </w:r>
      <w:r w:rsidRPr="001226AA">
        <w:rPr>
          <w:i/>
          <w:color w:val="000000" w:themeColor="text1"/>
          <w:sz w:val="32"/>
          <w:szCs w:val="28"/>
        </w:rPr>
        <w:t xml:space="preserve"> </w:t>
      </w:r>
    </w:p>
    <w:p w14:paraId="3B6410AC" w14:textId="77777777" w:rsidR="00774F52" w:rsidRPr="00774F52" w:rsidRDefault="00774F52" w:rsidP="001226AA">
      <w:pPr>
        <w:spacing w:line="360" w:lineRule="auto"/>
        <w:ind w:firstLine="709"/>
        <w:jc w:val="both"/>
        <w:rPr>
          <w:color w:val="000000" w:themeColor="text1"/>
          <w:sz w:val="28"/>
          <w:szCs w:val="28"/>
        </w:rPr>
      </w:pPr>
      <w:r w:rsidRPr="00774F52">
        <w:rPr>
          <w:color w:val="000000" w:themeColor="text1"/>
          <w:sz w:val="28"/>
          <w:szCs w:val="28"/>
        </w:rPr>
        <w:t xml:space="preserve">Трудовые ресурсы организации. </w:t>
      </w:r>
      <w:r w:rsidRPr="00774F52">
        <w:rPr>
          <w:color w:val="000000" w:themeColor="text1"/>
          <w:sz w:val="28"/>
        </w:rPr>
        <w:t>Персонал организации, его классификация</w:t>
      </w:r>
      <w:r w:rsidRPr="00774F52">
        <w:rPr>
          <w:color w:val="000000" w:themeColor="text1"/>
          <w:sz w:val="28"/>
          <w:szCs w:val="28"/>
        </w:rPr>
        <w:t xml:space="preserve">. Количественная и качественная характеристика персонала организации. Организация и нормирование труда. Производительность труда, ее значение в повышении эффективности деятельности организации. Показатели производительности труда. Резервы и факторы роста производительности труда. </w:t>
      </w:r>
    </w:p>
    <w:p w14:paraId="2D5787D4" w14:textId="77777777" w:rsidR="00651857" w:rsidRDefault="00774F52" w:rsidP="00651857">
      <w:pPr>
        <w:shd w:val="clear" w:color="auto" w:fill="FFFFFF"/>
        <w:spacing w:line="360" w:lineRule="auto"/>
        <w:ind w:firstLine="709"/>
        <w:jc w:val="both"/>
        <w:rPr>
          <w:color w:val="000000" w:themeColor="text1"/>
          <w:sz w:val="28"/>
          <w:szCs w:val="28"/>
        </w:rPr>
      </w:pPr>
      <w:r w:rsidRPr="00774F52">
        <w:rPr>
          <w:color w:val="000000" w:themeColor="text1"/>
          <w:sz w:val="28"/>
          <w:szCs w:val="28"/>
        </w:rPr>
        <w:t xml:space="preserve">Мотивация и стимулирование труда. Сущность и принципы организации оплаты труда. Формы и системы оплаты труда. Стимулирующие программы. </w:t>
      </w:r>
    </w:p>
    <w:p w14:paraId="37A3F01D" w14:textId="7D3675F1" w:rsidR="00651857" w:rsidRPr="00651857" w:rsidRDefault="00774F52" w:rsidP="00651857">
      <w:pPr>
        <w:shd w:val="clear" w:color="auto" w:fill="FFFFFF"/>
        <w:spacing w:line="360" w:lineRule="auto"/>
        <w:ind w:firstLine="709"/>
        <w:jc w:val="both"/>
        <w:rPr>
          <w:i/>
          <w:color w:val="000000" w:themeColor="text1"/>
          <w:sz w:val="28"/>
          <w:szCs w:val="28"/>
        </w:rPr>
      </w:pPr>
      <w:r w:rsidRPr="00651857">
        <w:rPr>
          <w:i/>
          <w:color w:val="000000" w:themeColor="text1"/>
          <w:sz w:val="28"/>
          <w:szCs w:val="28"/>
        </w:rPr>
        <w:t xml:space="preserve">Тема 7. </w:t>
      </w:r>
      <w:r w:rsidR="00651857" w:rsidRPr="00651857">
        <w:rPr>
          <w:i/>
          <w:color w:val="000000" w:themeColor="text1"/>
          <w:sz w:val="28"/>
          <w:szCs w:val="28"/>
        </w:rPr>
        <w:t>Доходы, расходы и прибыль организации</w:t>
      </w:r>
      <w:r w:rsidR="00651857" w:rsidRPr="00651857">
        <w:rPr>
          <w:bCs/>
          <w:i/>
          <w:color w:val="000000" w:themeColor="text1"/>
          <w:sz w:val="28"/>
          <w:szCs w:val="28"/>
        </w:rPr>
        <w:t xml:space="preserve"> </w:t>
      </w:r>
    </w:p>
    <w:p w14:paraId="7843451B" w14:textId="77777777" w:rsidR="00774F52" w:rsidRPr="00774F52" w:rsidRDefault="00774F52" w:rsidP="001226AA">
      <w:pPr>
        <w:spacing w:line="360" w:lineRule="auto"/>
        <w:ind w:firstLine="709"/>
        <w:jc w:val="both"/>
        <w:rPr>
          <w:color w:val="000000" w:themeColor="text1"/>
          <w:sz w:val="28"/>
          <w:szCs w:val="28"/>
        </w:rPr>
      </w:pPr>
      <w:r w:rsidRPr="00774F52">
        <w:rPr>
          <w:color w:val="000000" w:themeColor="text1"/>
          <w:sz w:val="28"/>
          <w:szCs w:val="28"/>
        </w:rPr>
        <w:t xml:space="preserve">Доходы организации: состав и структура. Общий (валовый) доход, выручка от реализации продукции, выполнения работ, оказания услуг. Факторы, влияющие на формирование валового дохода, резервы его роста. </w:t>
      </w:r>
    </w:p>
    <w:p w14:paraId="47BF1D76" w14:textId="77777777" w:rsidR="00774F52" w:rsidRPr="00774F52" w:rsidRDefault="00774F52" w:rsidP="001226AA">
      <w:pPr>
        <w:spacing w:line="360" w:lineRule="auto"/>
        <w:ind w:firstLine="709"/>
        <w:jc w:val="both"/>
        <w:rPr>
          <w:color w:val="000000" w:themeColor="text1"/>
          <w:sz w:val="28"/>
          <w:szCs w:val="28"/>
        </w:rPr>
      </w:pPr>
      <w:r w:rsidRPr="00774F52">
        <w:rPr>
          <w:color w:val="000000" w:themeColor="text1"/>
          <w:sz w:val="28"/>
          <w:szCs w:val="28"/>
        </w:rPr>
        <w:t xml:space="preserve">Расходы организации и их классификация. Понятие затрат и расходов организации. Классификация затрат: по экономическим элементам, статьям калькуляции. Себестоимость продукции. Методы </w:t>
      </w:r>
      <w:proofErr w:type="spellStart"/>
      <w:r w:rsidRPr="00774F52">
        <w:rPr>
          <w:color w:val="000000" w:themeColor="text1"/>
          <w:sz w:val="28"/>
          <w:szCs w:val="28"/>
        </w:rPr>
        <w:t>калькулирования</w:t>
      </w:r>
      <w:proofErr w:type="spellEnd"/>
      <w:r w:rsidRPr="00774F52">
        <w:rPr>
          <w:color w:val="000000" w:themeColor="text1"/>
          <w:sz w:val="28"/>
          <w:szCs w:val="28"/>
        </w:rPr>
        <w:t xml:space="preserve"> </w:t>
      </w:r>
      <w:r w:rsidRPr="00774F52">
        <w:rPr>
          <w:color w:val="000000" w:themeColor="text1"/>
          <w:sz w:val="28"/>
          <w:szCs w:val="28"/>
        </w:rPr>
        <w:lastRenderedPageBreak/>
        <w:t>себестоимости. Смета затрат на производство. Факторы, влияющие на себестоимость продукции. Направления снижения себестоимости продукции.</w:t>
      </w:r>
    </w:p>
    <w:p w14:paraId="09DA0D10" w14:textId="10D6DE83" w:rsidR="00774F52" w:rsidRPr="00774F52" w:rsidRDefault="00774F52" w:rsidP="001226AA">
      <w:pPr>
        <w:spacing w:line="360" w:lineRule="auto"/>
        <w:ind w:firstLine="709"/>
        <w:jc w:val="both"/>
        <w:rPr>
          <w:color w:val="000000" w:themeColor="text1"/>
          <w:sz w:val="28"/>
          <w:szCs w:val="28"/>
        </w:rPr>
      </w:pPr>
      <w:r w:rsidRPr="00774F52">
        <w:rPr>
          <w:color w:val="000000" w:themeColor="text1"/>
          <w:sz w:val="28"/>
        </w:rPr>
        <w:t>Прибыль организации, ее функции и виды.</w:t>
      </w:r>
      <w:r w:rsidRPr="00774F52">
        <w:rPr>
          <w:color w:val="000000" w:themeColor="text1"/>
          <w:sz w:val="36"/>
        </w:rPr>
        <w:t xml:space="preserve"> </w:t>
      </w:r>
      <w:r w:rsidRPr="00774F52">
        <w:rPr>
          <w:color w:val="000000" w:themeColor="text1"/>
          <w:sz w:val="28"/>
        </w:rPr>
        <w:t>Факторы, определяющие прибыль.</w:t>
      </w:r>
      <w:r w:rsidRPr="00774F52">
        <w:rPr>
          <w:color w:val="000000" w:themeColor="text1"/>
          <w:sz w:val="28"/>
          <w:szCs w:val="28"/>
        </w:rPr>
        <w:t xml:space="preserve"> Формирование, распределение и использование прибыли. Рентабельность, ее значение и виды. Рентабельность организации и продукции, работ и услуг. </w:t>
      </w:r>
    </w:p>
    <w:p w14:paraId="0C47B3B0" w14:textId="77777777" w:rsidR="00AA0A90" w:rsidRDefault="00AA0A90" w:rsidP="00AA0A90">
      <w:pPr>
        <w:spacing w:line="360" w:lineRule="auto"/>
        <w:ind w:firstLine="709"/>
        <w:jc w:val="both"/>
        <w:rPr>
          <w:sz w:val="28"/>
          <w:szCs w:val="28"/>
        </w:rPr>
      </w:pPr>
      <w:r w:rsidRPr="00610C43">
        <w:rPr>
          <w:rFonts w:eastAsiaTheme="minorHAnsi"/>
          <w:sz w:val="28"/>
          <w:szCs w:val="28"/>
          <w:lang w:eastAsia="en-US"/>
        </w:rPr>
        <w:t>Понятие и виды цен. Ценовая политика организации, этапы ее разработки. Факторы, влияющие на уровень цен. Методы ценообразования.</w:t>
      </w:r>
      <w:r>
        <w:rPr>
          <w:rFonts w:ascii="TimesNewRomanPSMT" w:eastAsiaTheme="minorHAnsi" w:hAnsi="TimesNewRomanPSMT" w:cs="TimesNewRomanPSMT"/>
          <w:sz w:val="28"/>
          <w:szCs w:val="28"/>
          <w:lang w:eastAsia="en-US"/>
        </w:rPr>
        <w:t xml:space="preserve"> </w:t>
      </w:r>
      <w:r w:rsidRPr="007954A4">
        <w:rPr>
          <w:sz w:val="28"/>
          <w:szCs w:val="28"/>
        </w:rPr>
        <w:t>Выбор ценовой страте</w:t>
      </w:r>
      <w:r w:rsidRPr="007954A4">
        <w:rPr>
          <w:sz w:val="28"/>
          <w:szCs w:val="28"/>
        </w:rPr>
        <w:softHyphen/>
        <w:t>гии организации.</w:t>
      </w:r>
      <w:r>
        <w:rPr>
          <w:sz w:val="28"/>
          <w:szCs w:val="28"/>
        </w:rPr>
        <w:t xml:space="preserve"> </w:t>
      </w:r>
    </w:p>
    <w:p w14:paraId="7C76C656" w14:textId="4188E1E6" w:rsidR="009D49F2" w:rsidRPr="00651857" w:rsidRDefault="009D49F2" w:rsidP="009D49F2">
      <w:pPr>
        <w:autoSpaceDE w:val="0"/>
        <w:autoSpaceDN w:val="0"/>
        <w:adjustRightInd w:val="0"/>
        <w:spacing w:line="360" w:lineRule="auto"/>
        <w:ind w:firstLine="709"/>
        <w:jc w:val="both"/>
        <w:rPr>
          <w:rFonts w:eastAsiaTheme="minorHAnsi"/>
          <w:bCs/>
          <w:i/>
          <w:iCs/>
          <w:sz w:val="28"/>
          <w:szCs w:val="28"/>
          <w:lang w:eastAsia="en-US"/>
        </w:rPr>
      </w:pPr>
      <w:r w:rsidRPr="00651857">
        <w:rPr>
          <w:rFonts w:eastAsiaTheme="minorHAnsi"/>
          <w:bCs/>
          <w:i/>
          <w:iCs/>
          <w:sz w:val="28"/>
          <w:szCs w:val="28"/>
          <w:lang w:eastAsia="en-US"/>
        </w:rPr>
        <w:t xml:space="preserve">Тема 8. </w:t>
      </w:r>
      <w:r w:rsidR="00651857" w:rsidRPr="00651857">
        <w:rPr>
          <w:bCs/>
          <w:i/>
          <w:iCs/>
          <w:sz w:val="28"/>
          <w:szCs w:val="28"/>
        </w:rPr>
        <w:t>Финансовые ресурсы</w:t>
      </w:r>
      <w:r w:rsidR="00651857" w:rsidRPr="00651857">
        <w:rPr>
          <w:rFonts w:eastAsiaTheme="minorHAnsi"/>
          <w:bCs/>
          <w:i/>
          <w:iCs/>
          <w:sz w:val="28"/>
          <w:szCs w:val="28"/>
          <w:lang w:eastAsia="en-US"/>
        </w:rPr>
        <w:t xml:space="preserve"> </w:t>
      </w:r>
      <w:r w:rsidRPr="00651857">
        <w:rPr>
          <w:rFonts w:eastAsiaTheme="minorHAnsi"/>
          <w:bCs/>
          <w:i/>
          <w:iCs/>
          <w:sz w:val="28"/>
          <w:szCs w:val="28"/>
          <w:lang w:eastAsia="en-US"/>
        </w:rPr>
        <w:t xml:space="preserve">и инвестиционная деятельность организации </w:t>
      </w:r>
    </w:p>
    <w:p w14:paraId="6ACB0A49" w14:textId="4F7EC839" w:rsidR="009D49F2" w:rsidRPr="00651857" w:rsidRDefault="009D49F2" w:rsidP="00651857">
      <w:pPr>
        <w:spacing w:line="360" w:lineRule="auto"/>
        <w:ind w:firstLine="709"/>
        <w:jc w:val="both"/>
        <w:rPr>
          <w:color w:val="000000" w:themeColor="text1"/>
          <w:sz w:val="28"/>
          <w:szCs w:val="28"/>
        </w:rPr>
      </w:pPr>
      <w:r w:rsidRPr="00651857">
        <w:rPr>
          <w:iCs/>
          <w:sz w:val="28"/>
          <w:szCs w:val="28"/>
        </w:rPr>
        <w:t xml:space="preserve">Понятие финансовых ресурсов, их виды и источники формирования. Направления оценки достаточности финансовых ресурсов. Анализ ликвидности и платежеспособности организации. Показатели оценки финансовой устойчивости. Понятие </w:t>
      </w:r>
      <w:r w:rsidR="00651857" w:rsidRPr="00651857">
        <w:rPr>
          <w:iCs/>
          <w:sz w:val="28"/>
          <w:szCs w:val="28"/>
        </w:rPr>
        <w:t>кредитоспособности</w:t>
      </w:r>
      <w:r w:rsidRPr="00651857">
        <w:rPr>
          <w:iCs/>
          <w:sz w:val="28"/>
          <w:szCs w:val="28"/>
        </w:rPr>
        <w:t xml:space="preserve"> организации и направления ее оценки. Методические инструменты прогнозирования вероятности банкротства.</w:t>
      </w:r>
    </w:p>
    <w:p w14:paraId="3EECCCBC" w14:textId="0D83A686" w:rsidR="002B2DF6" w:rsidRPr="00651857" w:rsidRDefault="002B2DF6" w:rsidP="00651857">
      <w:pPr>
        <w:shd w:val="clear" w:color="auto" w:fill="FFFFFF"/>
        <w:spacing w:line="360" w:lineRule="auto"/>
        <w:ind w:firstLine="709"/>
        <w:jc w:val="both"/>
        <w:rPr>
          <w:rFonts w:eastAsiaTheme="minorHAnsi"/>
          <w:sz w:val="28"/>
          <w:szCs w:val="28"/>
          <w:lang w:eastAsia="en-US"/>
        </w:rPr>
      </w:pPr>
      <w:r w:rsidRPr="00651857">
        <w:rPr>
          <w:sz w:val="28"/>
          <w:szCs w:val="28"/>
        </w:rPr>
        <w:t xml:space="preserve">Понятие и виды инвестиций. </w:t>
      </w:r>
      <w:r w:rsidRPr="00651857">
        <w:rPr>
          <w:rFonts w:eastAsiaTheme="minorHAnsi"/>
          <w:sz w:val="28"/>
          <w:szCs w:val="28"/>
          <w:lang w:eastAsia="en-US"/>
        </w:rPr>
        <w:t xml:space="preserve">Цели и принципы формирования инвестиционной политики организации. </w:t>
      </w:r>
      <w:r w:rsidRPr="00651857">
        <w:rPr>
          <w:sz w:val="28"/>
          <w:szCs w:val="28"/>
        </w:rPr>
        <w:t>Источники финансирования инвестицион</w:t>
      </w:r>
      <w:r w:rsidRPr="00651857">
        <w:rPr>
          <w:sz w:val="28"/>
          <w:szCs w:val="28"/>
        </w:rPr>
        <w:softHyphen/>
        <w:t>ной деятельности</w:t>
      </w:r>
      <w:r w:rsidRPr="00651857">
        <w:rPr>
          <w:rFonts w:eastAsiaTheme="minorHAnsi"/>
          <w:sz w:val="28"/>
          <w:szCs w:val="28"/>
          <w:lang w:eastAsia="en-US"/>
        </w:rPr>
        <w:t>. Инвестиционные проекты и их эффективность. Технико-экономическое обоснование инвестиционных проектов. Особенности управления инвестиционной деятельностью организации: приемы и методы.</w:t>
      </w:r>
    </w:p>
    <w:p w14:paraId="0D33E673" w14:textId="2E8B7F73" w:rsidR="00774F52" w:rsidRPr="009D49F2" w:rsidRDefault="00774F52" w:rsidP="001226AA">
      <w:pPr>
        <w:spacing w:line="360" w:lineRule="auto"/>
        <w:ind w:firstLine="709"/>
        <w:rPr>
          <w:i/>
          <w:color w:val="000000" w:themeColor="text1"/>
          <w:sz w:val="28"/>
          <w:szCs w:val="28"/>
        </w:rPr>
      </w:pPr>
      <w:r w:rsidRPr="009D49F2">
        <w:rPr>
          <w:i/>
          <w:color w:val="000000" w:themeColor="text1"/>
          <w:sz w:val="28"/>
          <w:szCs w:val="28"/>
        </w:rPr>
        <w:t xml:space="preserve">Тема </w:t>
      </w:r>
      <w:r w:rsidR="002B2DF6" w:rsidRPr="009D49F2">
        <w:rPr>
          <w:i/>
          <w:color w:val="000000" w:themeColor="text1"/>
          <w:sz w:val="28"/>
          <w:szCs w:val="28"/>
        </w:rPr>
        <w:t>9</w:t>
      </w:r>
      <w:r w:rsidRPr="009D49F2">
        <w:rPr>
          <w:i/>
          <w:color w:val="000000" w:themeColor="text1"/>
          <w:sz w:val="28"/>
          <w:szCs w:val="28"/>
        </w:rPr>
        <w:t>. Логистика организации и ее основные концепции</w:t>
      </w:r>
    </w:p>
    <w:p w14:paraId="1B1C6FC5" w14:textId="77777777" w:rsidR="00774F52" w:rsidRPr="009D49F2" w:rsidRDefault="00774F52" w:rsidP="001226AA">
      <w:pPr>
        <w:spacing w:line="360" w:lineRule="auto"/>
        <w:ind w:firstLine="709"/>
        <w:jc w:val="both"/>
        <w:rPr>
          <w:color w:val="000000" w:themeColor="text1"/>
          <w:sz w:val="28"/>
          <w:szCs w:val="28"/>
        </w:rPr>
      </w:pPr>
      <w:r w:rsidRPr="009D49F2">
        <w:rPr>
          <w:color w:val="000000" w:themeColor="text1"/>
          <w:sz w:val="28"/>
          <w:szCs w:val="20"/>
        </w:rPr>
        <w:t xml:space="preserve">Понятие логистики организации, цель и задачи. </w:t>
      </w:r>
      <w:r w:rsidRPr="009D49F2">
        <w:rPr>
          <w:color w:val="000000" w:themeColor="text1"/>
          <w:sz w:val="28"/>
        </w:rPr>
        <w:t xml:space="preserve">Принципы логистики. </w:t>
      </w:r>
      <w:r w:rsidRPr="009D49F2">
        <w:rPr>
          <w:color w:val="000000" w:themeColor="text1"/>
          <w:sz w:val="28"/>
          <w:szCs w:val="28"/>
        </w:rPr>
        <w:t xml:space="preserve">Организация построения логистических систем. </w:t>
      </w:r>
      <w:r w:rsidRPr="009D49F2">
        <w:rPr>
          <w:color w:val="000000" w:themeColor="text1"/>
          <w:sz w:val="28"/>
          <w:szCs w:val="20"/>
        </w:rPr>
        <w:t>Функциональные области логистики:</w:t>
      </w:r>
      <w:r w:rsidRPr="009D49F2">
        <w:rPr>
          <w:color w:val="000000" w:themeColor="text1"/>
          <w:sz w:val="28"/>
          <w:szCs w:val="28"/>
        </w:rPr>
        <w:t xml:space="preserve"> закупочная логистика, производственная логистика, сбытовая логистика, складирование, транспортная логистика, информационная логистика. Экономическая эффективность логистики.</w:t>
      </w:r>
    </w:p>
    <w:p w14:paraId="2CF88F91" w14:textId="77777777" w:rsidR="00774F52" w:rsidRPr="009D49F2" w:rsidRDefault="00774F52" w:rsidP="001226AA">
      <w:pPr>
        <w:spacing w:line="360" w:lineRule="auto"/>
        <w:ind w:firstLine="709"/>
        <w:jc w:val="both"/>
        <w:rPr>
          <w:color w:val="000000" w:themeColor="text1"/>
          <w:sz w:val="28"/>
        </w:rPr>
      </w:pPr>
      <w:r w:rsidRPr="009D49F2">
        <w:rPr>
          <w:color w:val="000000" w:themeColor="text1"/>
          <w:spacing w:val="-3"/>
          <w:sz w:val="28"/>
        </w:rPr>
        <w:lastRenderedPageBreak/>
        <w:t>Логистический подход в управлении организации.</w:t>
      </w:r>
      <w:r w:rsidRPr="009D49F2">
        <w:rPr>
          <w:color w:val="000000" w:themeColor="text1"/>
          <w:sz w:val="28"/>
        </w:rPr>
        <w:t xml:space="preserve"> Объединение организаций как основа формирования современных логистических систем. </w:t>
      </w:r>
    </w:p>
    <w:p w14:paraId="4CD583D9" w14:textId="77777777" w:rsidR="004650C7" w:rsidRPr="009D49F2" w:rsidRDefault="00774F52" w:rsidP="004650C7">
      <w:pPr>
        <w:spacing w:line="360" w:lineRule="auto"/>
        <w:ind w:firstLine="709"/>
        <w:jc w:val="both"/>
        <w:rPr>
          <w:i/>
          <w:sz w:val="28"/>
          <w:szCs w:val="28"/>
        </w:rPr>
      </w:pPr>
      <w:r w:rsidRPr="009D49F2">
        <w:rPr>
          <w:i/>
          <w:color w:val="000000" w:themeColor="text1"/>
          <w:sz w:val="28"/>
          <w:szCs w:val="28"/>
        </w:rPr>
        <w:t xml:space="preserve">Тема </w:t>
      </w:r>
      <w:r w:rsidR="002B2DF6" w:rsidRPr="009D49F2">
        <w:rPr>
          <w:i/>
          <w:color w:val="000000" w:themeColor="text1"/>
          <w:sz w:val="28"/>
          <w:szCs w:val="28"/>
        </w:rPr>
        <w:t>10</w:t>
      </w:r>
      <w:r w:rsidRPr="009D49F2">
        <w:rPr>
          <w:i/>
          <w:color w:val="000000" w:themeColor="text1"/>
          <w:sz w:val="28"/>
          <w:szCs w:val="28"/>
        </w:rPr>
        <w:t xml:space="preserve">. </w:t>
      </w:r>
      <w:r w:rsidR="00C06435" w:rsidRPr="009D49F2">
        <w:rPr>
          <w:i/>
          <w:sz w:val="28"/>
          <w:szCs w:val="28"/>
        </w:rPr>
        <w:t xml:space="preserve">Планирование деятельности </w:t>
      </w:r>
      <w:r w:rsidR="005A2D73" w:rsidRPr="009D49F2">
        <w:rPr>
          <w:i/>
          <w:sz w:val="28"/>
          <w:szCs w:val="28"/>
        </w:rPr>
        <w:t>организации</w:t>
      </w:r>
    </w:p>
    <w:p w14:paraId="118D040D" w14:textId="1F28A24F" w:rsidR="00C06435" w:rsidRPr="00C06435" w:rsidRDefault="00C06435" w:rsidP="004650C7">
      <w:pPr>
        <w:spacing w:line="360" w:lineRule="auto"/>
        <w:ind w:firstLine="709"/>
        <w:jc w:val="both"/>
        <w:rPr>
          <w:iCs/>
          <w:sz w:val="28"/>
          <w:szCs w:val="28"/>
        </w:rPr>
      </w:pPr>
      <w:r w:rsidRPr="009D49F2">
        <w:rPr>
          <w:iCs/>
          <w:sz w:val="28"/>
          <w:szCs w:val="28"/>
        </w:rPr>
        <w:t xml:space="preserve">Содержание, цели и принципы планирования. Классификация планов </w:t>
      </w:r>
      <w:r w:rsidR="004D61C3">
        <w:rPr>
          <w:iCs/>
          <w:sz w:val="28"/>
          <w:szCs w:val="28"/>
        </w:rPr>
        <w:t>организации</w:t>
      </w:r>
      <w:r w:rsidRPr="009D49F2">
        <w:rPr>
          <w:iCs/>
          <w:sz w:val="28"/>
          <w:szCs w:val="28"/>
        </w:rPr>
        <w:t xml:space="preserve">. </w:t>
      </w:r>
      <w:r w:rsidR="000D52ED" w:rsidRPr="009D49F2">
        <w:rPr>
          <w:iCs/>
          <w:sz w:val="28"/>
          <w:szCs w:val="28"/>
        </w:rPr>
        <w:t>Этапы и м</w:t>
      </w:r>
      <w:r w:rsidRPr="009D49F2">
        <w:rPr>
          <w:iCs/>
          <w:sz w:val="28"/>
          <w:szCs w:val="28"/>
        </w:rPr>
        <w:t>етоды планирования.</w:t>
      </w:r>
      <w:r w:rsidR="000D52ED" w:rsidRPr="009D49F2">
        <w:rPr>
          <w:iCs/>
          <w:sz w:val="28"/>
          <w:szCs w:val="28"/>
        </w:rPr>
        <w:t xml:space="preserve"> </w:t>
      </w:r>
      <w:r w:rsidR="00875658" w:rsidRPr="00C007FD">
        <w:rPr>
          <w:sz w:val="28"/>
          <w:szCs w:val="28"/>
        </w:rPr>
        <w:t xml:space="preserve">Планирование как звено системы управления </w:t>
      </w:r>
      <w:r w:rsidR="00875658">
        <w:rPr>
          <w:sz w:val="28"/>
          <w:szCs w:val="28"/>
        </w:rPr>
        <w:t>организацией</w:t>
      </w:r>
      <w:r w:rsidR="00875658" w:rsidRPr="00C007FD">
        <w:rPr>
          <w:sz w:val="28"/>
          <w:szCs w:val="28"/>
        </w:rPr>
        <w:t xml:space="preserve">. </w:t>
      </w:r>
      <w:r w:rsidR="00BE4864">
        <w:rPr>
          <w:sz w:val="28"/>
          <w:szCs w:val="28"/>
        </w:rPr>
        <w:t xml:space="preserve">Финансовое планирование. </w:t>
      </w:r>
      <w:r w:rsidR="000D52ED" w:rsidRPr="009D49F2">
        <w:rPr>
          <w:iCs/>
          <w:sz w:val="28"/>
          <w:szCs w:val="28"/>
        </w:rPr>
        <w:t>Бюджетное планирование и его значение для организации.</w:t>
      </w:r>
      <w:r w:rsidRPr="009D49F2">
        <w:rPr>
          <w:iCs/>
          <w:sz w:val="28"/>
          <w:szCs w:val="28"/>
        </w:rPr>
        <w:t xml:space="preserve"> </w:t>
      </w:r>
      <w:r w:rsidR="004650C7" w:rsidRPr="009D49F2">
        <w:rPr>
          <w:iCs/>
          <w:sz w:val="28"/>
          <w:szCs w:val="28"/>
        </w:rPr>
        <w:t xml:space="preserve">Оперативно-календарное планирование. </w:t>
      </w:r>
      <w:r w:rsidRPr="009D49F2">
        <w:rPr>
          <w:iCs/>
          <w:sz w:val="28"/>
          <w:szCs w:val="28"/>
        </w:rPr>
        <w:t>Стратегическое и тактическое планирование. Назначение бизнес-плана.</w:t>
      </w:r>
      <w:r w:rsidR="009B49AB" w:rsidRPr="009B49AB">
        <w:rPr>
          <w:iCs/>
          <w:sz w:val="28"/>
          <w:szCs w:val="28"/>
        </w:rPr>
        <w:t xml:space="preserve"> </w:t>
      </w:r>
      <w:r w:rsidR="009B49AB">
        <w:rPr>
          <w:iCs/>
          <w:sz w:val="28"/>
          <w:szCs w:val="28"/>
        </w:rPr>
        <w:t>С</w:t>
      </w:r>
      <w:r w:rsidR="009B49AB" w:rsidRPr="009D49F2">
        <w:rPr>
          <w:iCs/>
          <w:sz w:val="28"/>
          <w:szCs w:val="28"/>
        </w:rPr>
        <w:t>одержание</w:t>
      </w:r>
      <w:r w:rsidR="009B49AB">
        <w:rPr>
          <w:iCs/>
          <w:sz w:val="28"/>
          <w:szCs w:val="28"/>
        </w:rPr>
        <w:t xml:space="preserve"> и </w:t>
      </w:r>
      <w:r w:rsidR="009B49AB" w:rsidRPr="00C007FD">
        <w:rPr>
          <w:sz w:val="28"/>
          <w:szCs w:val="28"/>
        </w:rPr>
        <w:t xml:space="preserve">порядок разработки бизнес-плана. </w:t>
      </w:r>
    </w:p>
    <w:bookmarkEnd w:id="5"/>
    <w:p w14:paraId="45584300" w14:textId="1CFF845A" w:rsidR="00E260E2" w:rsidRDefault="00E260E2" w:rsidP="003D09C5">
      <w:pPr>
        <w:spacing w:line="360" w:lineRule="auto"/>
        <w:rPr>
          <w:b/>
          <w:bCs/>
          <w:iCs/>
          <w:sz w:val="28"/>
          <w:szCs w:val="28"/>
        </w:rPr>
      </w:pPr>
    </w:p>
    <w:p w14:paraId="1DFE9B06" w14:textId="02F32828" w:rsidR="009C7357" w:rsidRDefault="009C7357" w:rsidP="003D09C5">
      <w:pPr>
        <w:spacing w:line="360" w:lineRule="auto"/>
        <w:rPr>
          <w:b/>
          <w:bCs/>
          <w:iCs/>
          <w:sz w:val="28"/>
          <w:szCs w:val="28"/>
        </w:rPr>
      </w:pPr>
      <w:r w:rsidRPr="003D09C5">
        <w:rPr>
          <w:b/>
          <w:bCs/>
          <w:iCs/>
          <w:sz w:val="28"/>
          <w:szCs w:val="28"/>
        </w:rPr>
        <w:t>5.2. Учебно-тематический план</w:t>
      </w:r>
    </w:p>
    <w:tbl>
      <w:tblPr>
        <w:tblW w:w="546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2696"/>
        <w:gridCol w:w="708"/>
        <w:gridCol w:w="851"/>
        <w:gridCol w:w="992"/>
        <w:gridCol w:w="851"/>
        <w:gridCol w:w="710"/>
        <w:gridCol w:w="2833"/>
      </w:tblGrid>
      <w:tr w:rsidR="00DE78BA" w:rsidRPr="00F25193" w14:paraId="4BF757EE" w14:textId="77777777" w:rsidTr="00AA58FD">
        <w:tc>
          <w:tcPr>
            <w:tcW w:w="277" w:type="pct"/>
            <w:vMerge w:val="restart"/>
            <w:shd w:val="clear" w:color="auto" w:fill="auto"/>
          </w:tcPr>
          <w:p w14:paraId="6AF8481B" w14:textId="77777777" w:rsidR="006D6CC5" w:rsidRPr="00F25193" w:rsidRDefault="006D6CC5" w:rsidP="00DE78BA">
            <w:pPr>
              <w:tabs>
                <w:tab w:val="right" w:pos="851"/>
              </w:tabs>
              <w:jc w:val="center"/>
            </w:pPr>
            <w:r w:rsidRPr="00F25193">
              <w:t>№</w:t>
            </w:r>
          </w:p>
          <w:p w14:paraId="51F32BB1" w14:textId="0C479C3B" w:rsidR="006D6CC5" w:rsidRPr="00F25193" w:rsidRDefault="006D6CC5" w:rsidP="00DE78BA">
            <w:pPr>
              <w:tabs>
                <w:tab w:val="right" w:pos="851"/>
              </w:tabs>
              <w:jc w:val="center"/>
            </w:pPr>
            <w:r w:rsidRPr="00F25193">
              <w:t>п/п</w:t>
            </w:r>
          </w:p>
        </w:tc>
        <w:tc>
          <w:tcPr>
            <w:tcW w:w="1320" w:type="pct"/>
            <w:vMerge w:val="restart"/>
            <w:shd w:val="clear" w:color="auto" w:fill="auto"/>
          </w:tcPr>
          <w:p w14:paraId="78E0171D" w14:textId="77777777" w:rsidR="006D6CC5" w:rsidRPr="00F25193" w:rsidRDefault="006D6CC5" w:rsidP="00DE78BA">
            <w:pPr>
              <w:tabs>
                <w:tab w:val="right" w:pos="851"/>
              </w:tabs>
              <w:jc w:val="center"/>
              <w:rPr>
                <w:sz w:val="22"/>
                <w:szCs w:val="22"/>
              </w:rPr>
            </w:pPr>
            <w:r w:rsidRPr="00F25193">
              <w:rPr>
                <w:b/>
                <w:sz w:val="22"/>
                <w:szCs w:val="22"/>
              </w:rPr>
              <w:t>Наименование тем (разделов) дисциплины</w:t>
            </w:r>
          </w:p>
        </w:tc>
        <w:tc>
          <w:tcPr>
            <w:tcW w:w="2015" w:type="pct"/>
            <w:gridSpan w:val="5"/>
          </w:tcPr>
          <w:p w14:paraId="47E3B05E" w14:textId="77777777" w:rsidR="006D6CC5" w:rsidRPr="00F25193" w:rsidRDefault="006D6CC5" w:rsidP="00DE78BA">
            <w:pPr>
              <w:tabs>
                <w:tab w:val="right" w:pos="851"/>
              </w:tabs>
              <w:jc w:val="center"/>
              <w:rPr>
                <w:b/>
              </w:rPr>
            </w:pPr>
            <w:r w:rsidRPr="00F25193">
              <w:rPr>
                <w:b/>
              </w:rPr>
              <w:t>Трудоемкость в часах</w:t>
            </w:r>
          </w:p>
        </w:tc>
        <w:tc>
          <w:tcPr>
            <w:tcW w:w="1388" w:type="pct"/>
            <w:vMerge w:val="restart"/>
            <w:shd w:val="clear" w:color="auto" w:fill="auto"/>
          </w:tcPr>
          <w:p w14:paraId="04F1D14E" w14:textId="77777777" w:rsidR="006D6CC5" w:rsidRPr="00F25193" w:rsidRDefault="006D6CC5" w:rsidP="00DE78BA">
            <w:pPr>
              <w:tabs>
                <w:tab w:val="right" w:pos="851"/>
              </w:tabs>
              <w:jc w:val="center"/>
              <w:rPr>
                <w:b/>
              </w:rPr>
            </w:pPr>
            <w:r w:rsidRPr="00F25193">
              <w:rPr>
                <w:b/>
              </w:rPr>
              <w:t>Формы текущего контроля успеваемости</w:t>
            </w:r>
          </w:p>
        </w:tc>
      </w:tr>
      <w:tr w:rsidR="00DE78BA" w:rsidRPr="00F25193" w14:paraId="79FB2A29" w14:textId="77777777" w:rsidTr="00AA58FD">
        <w:tc>
          <w:tcPr>
            <w:tcW w:w="277" w:type="pct"/>
            <w:vMerge/>
            <w:shd w:val="clear" w:color="auto" w:fill="auto"/>
          </w:tcPr>
          <w:p w14:paraId="6AF520F2" w14:textId="77777777" w:rsidR="006D6CC5" w:rsidRPr="00F25193" w:rsidRDefault="006D6CC5" w:rsidP="00183E00">
            <w:pPr>
              <w:tabs>
                <w:tab w:val="right" w:pos="851"/>
              </w:tabs>
              <w:jc w:val="both"/>
            </w:pPr>
          </w:p>
        </w:tc>
        <w:tc>
          <w:tcPr>
            <w:tcW w:w="1320" w:type="pct"/>
            <w:vMerge/>
            <w:shd w:val="clear" w:color="auto" w:fill="auto"/>
          </w:tcPr>
          <w:p w14:paraId="58FDDBCC" w14:textId="77777777" w:rsidR="006D6CC5" w:rsidRPr="00F25193" w:rsidRDefault="006D6CC5" w:rsidP="00183E00">
            <w:pPr>
              <w:tabs>
                <w:tab w:val="right" w:pos="851"/>
              </w:tabs>
              <w:jc w:val="both"/>
            </w:pPr>
          </w:p>
        </w:tc>
        <w:tc>
          <w:tcPr>
            <w:tcW w:w="347" w:type="pct"/>
            <w:vMerge w:val="restart"/>
            <w:shd w:val="clear" w:color="auto" w:fill="auto"/>
            <w:textDirection w:val="btLr"/>
            <w:vAlign w:val="center"/>
          </w:tcPr>
          <w:p w14:paraId="1DE612EE" w14:textId="77777777" w:rsidR="006D6CC5" w:rsidRPr="00F25193" w:rsidRDefault="006D6CC5" w:rsidP="00DE78BA">
            <w:pPr>
              <w:tabs>
                <w:tab w:val="right" w:pos="851"/>
              </w:tabs>
              <w:jc w:val="center"/>
              <w:rPr>
                <w:b/>
              </w:rPr>
            </w:pPr>
            <w:r w:rsidRPr="00F25193">
              <w:rPr>
                <w:b/>
              </w:rPr>
              <w:t>Всего</w:t>
            </w:r>
          </w:p>
        </w:tc>
        <w:tc>
          <w:tcPr>
            <w:tcW w:w="1320" w:type="pct"/>
            <w:gridSpan w:val="3"/>
            <w:shd w:val="clear" w:color="auto" w:fill="auto"/>
            <w:vAlign w:val="center"/>
          </w:tcPr>
          <w:p w14:paraId="1E70E491" w14:textId="77777777" w:rsidR="006D6CC5" w:rsidRPr="00F25193" w:rsidRDefault="006D6CC5" w:rsidP="00DE78BA">
            <w:pPr>
              <w:tabs>
                <w:tab w:val="right" w:pos="851"/>
              </w:tabs>
              <w:jc w:val="center"/>
              <w:rPr>
                <w:b/>
              </w:rPr>
            </w:pPr>
            <w:r w:rsidRPr="00F25193">
              <w:rPr>
                <w:b/>
              </w:rPr>
              <w:t>Контактная работа - Аудиторная работа</w:t>
            </w:r>
          </w:p>
        </w:tc>
        <w:tc>
          <w:tcPr>
            <w:tcW w:w="348" w:type="pct"/>
            <w:vMerge w:val="restart"/>
            <w:shd w:val="clear" w:color="auto" w:fill="auto"/>
            <w:textDirection w:val="btLr"/>
            <w:vAlign w:val="center"/>
          </w:tcPr>
          <w:p w14:paraId="6BFD59AD" w14:textId="77777777" w:rsidR="006D6CC5" w:rsidRPr="00F25193" w:rsidRDefault="006D6CC5" w:rsidP="00DE78BA">
            <w:pPr>
              <w:tabs>
                <w:tab w:val="right" w:pos="851"/>
              </w:tabs>
              <w:jc w:val="center"/>
            </w:pPr>
            <w:r w:rsidRPr="00F25193">
              <w:rPr>
                <w:b/>
              </w:rPr>
              <w:t>Самостоятельная работа</w:t>
            </w:r>
          </w:p>
        </w:tc>
        <w:tc>
          <w:tcPr>
            <w:tcW w:w="1388" w:type="pct"/>
            <w:vMerge/>
            <w:shd w:val="clear" w:color="auto" w:fill="auto"/>
          </w:tcPr>
          <w:p w14:paraId="71663B3B" w14:textId="77777777" w:rsidR="006D6CC5" w:rsidRPr="00F25193" w:rsidRDefault="006D6CC5" w:rsidP="00183E00">
            <w:pPr>
              <w:tabs>
                <w:tab w:val="right" w:pos="851"/>
              </w:tabs>
              <w:jc w:val="both"/>
            </w:pPr>
          </w:p>
        </w:tc>
      </w:tr>
      <w:tr w:rsidR="00AA58FD" w:rsidRPr="00F25193" w14:paraId="21353D6E" w14:textId="77777777" w:rsidTr="00AA58FD">
        <w:trPr>
          <w:cantSplit/>
          <w:trHeight w:val="1496"/>
        </w:trPr>
        <w:tc>
          <w:tcPr>
            <w:tcW w:w="277" w:type="pct"/>
            <w:vMerge/>
            <w:shd w:val="clear" w:color="auto" w:fill="auto"/>
          </w:tcPr>
          <w:p w14:paraId="338D5E1B" w14:textId="77777777" w:rsidR="006D6CC5" w:rsidRPr="00F25193" w:rsidRDefault="006D6CC5" w:rsidP="00183E00">
            <w:pPr>
              <w:tabs>
                <w:tab w:val="right" w:pos="851"/>
              </w:tabs>
              <w:jc w:val="both"/>
            </w:pPr>
          </w:p>
        </w:tc>
        <w:tc>
          <w:tcPr>
            <w:tcW w:w="1320" w:type="pct"/>
            <w:vMerge/>
            <w:shd w:val="clear" w:color="auto" w:fill="auto"/>
          </w:tcPr>
          <w:p w14:paraId="51600B59" w14:textId="77777777" w:rsidR="006D6CC5" w:rsidRPr="00F25193" w:rsidRDefault="006D6CC5" w:rsidP="00183E00">
            <w:pPr>
              <w:tabs>
                <w:tab w:val="right" w:pos="851"/>
              </w:tabs>
              <w:jc w:val="both"/>
            </w:pPr>
          </w:p>
        </w:tc>
        <w:tc>
          <w:tcPr>
            <w:tcW w:w="347" w:type="pct"/>
            <w:vMerge/>
            <w:shd w:val="clear" w:color="auto" w:fill="auto"/>
          </w:tcPr>
          <w:p w14:paraId="6CA0317E" w14:textId="77777777" w:rsidR="006D6CC5" w:rsidRPr="00F25193" w:rsidRDefault="006D6CC5" w:rsidP="00183E00">
            <w:pPr>
              <w:tabs>
                <w:tab w:val="right" w:pos="851"/>
              </w:tabs>
              <w:jc w:val="both"/>
            </w:pPr>
          </w:p>
        </w:tc>
        <w:tc>
          <w:tcPr>
            <w:tcW w:w="417" w:type="pct"/>
            <w:shd w:val="clear" w:color="auto" w:fill="auto"/>
            <w:textDirection w:val="btLr"/>
          </w:tcPr>
          <w:p w14:paraId="589798A5" w14:textId="77777777" w:rsidR="006D6CC5" w:rsidRPr="00F25193" w:rsidRDefault="006D6CC5" w:rsidP="00F25193">
            <w:pPr>
              <w:tabs>
                <w:tab w:val="right" w:pos="851"/>
              </w:tabs>
              <w:jc w:val="center"/>
            </w:pPr>
            <w:r w:rsidRPr="00F25193">
              <w:t xml:space="preserve">Общая, в </w:t>
            </w:r>
            <w:proofErr w:type="spellStart"/>
            <w:r w:rsidRPr="00F25193">
              <w:t>т.ч</w:t>
            </w:r>
            <w:proofErr w:type="spellEnd"/>
            <w:r w:rsidRPr="00F25193">
              <w:t>.:</w:t>
            </w:r>
          </w:p>
        </w:tc>
        <w:tc>
          <w:tcPr>
            <w:tcW w:w="486" w:type="pct"/>
            <w:shd w:val="clear" w:color="auto" w:fill="auto"/>
            <w:textDirection w:val="btLr"/>
          </w:tcPr>
          <w:p w14:paraId="4AC7E51B" w14:textId="77777777" w:rsidR="006D6CC5" w:rsidRPr="00F25193" w:rsidRDefault="006D6CC5" w:rsidP="00F25193">
            <w:pPr>
              <w:tabs>
                <w:tab w:val="right" w:pos="851"/>
              </w:tabs>
              <w:jc w:val="center"/>
            </w:pPr>
            <w:r w:rsidRPr="00F25193">
              <w:t>Лекции</w:t>
            </w:r>
          </w:p>
        </w:tc>
        <w:tc>
          <w:tcPr>
            <w:tcW w:w="417" w:type="pct"/>
            <w:shd w:val="clear" w:color="auto" w:fill="auto"/>
            <w:textDirection w:val="btLr"/>
          </w:tcPr>
          <w:p w14:paraId="71AD1D9D" w14:textId="5F81954B" w:rsidR="006D6CC5" w:rsidRPr="00F25193" w:rsidRDefault="006D6CC5" w:rsidP="00F25193">
            <w:pPr>
              <w:tabs>
                <w:tab w:val="right" w:pos="851"/>
              </w:tabs>
              <w:jc w:val="center"/>
              <w:rPr>
                <w:sz w:val="22"/>
                <w:szCs w:val="22"/>
              </w:rPr>
            </w:pPr>
            <w:r w:rsidRPr="00F25193">
              <w:rPr>
                <w:sz w:val="22"/>
                <w:szCs w:val="22"/>
              </w:rPr>
              <w:t xml:space="preserve">Семинары, </w:t>
            </w:r>
            <w:r w:rsidR="00183E00" w:rsidRPr="00F25193">
              <w:rPr>
                <w:sz w:val="22"/>
                <w:szCs w:val="22"/>
              </w:rPr>
              <w:t>п</w:t>
            </w:r>
            <w:r w:rsidRPr="00F25193">
              <w:rPr>
                <w:sz w:val="22"/>
                <w:szCs w:val="22"/>
              </w:rPr>
              <w:t>рактические занятия</w:t>
            </w:r>
          </w:p>
          <w:p w14:paraId="195603F4" w14:textId="77777777" w:rsidR="006D6CC5" w:rsidRPr="00F25193" w:rsidRDefault="006D6CC5" w:rsidP="00F25193">
            <w:pPr>
              <w:tabs>
                <w:tab w:val="right" w:pos="851"/>
              </w:tabs>
              <w:jc w:val="center"/>
            </w:pPr>
          </w:p>
        </w:tc>
        <w:tc>
          <w:tcPr>
            <w:tcW w:w="348" w:type="pct"/>
            <w:vMerge/>
            <w:shd w:val="clear" w:color="auto" w:fill="auto"/>
          </w:tcPr>
          <w:p w14:paraId="13E25B1F" w14:textId="77777777" w:rsidR="006D6CC5" w:rsidRPr="00F25193" w:rsidRDefault="006D6CC5" w:rsidP="00183E00">
            <w:pPr>
              <w:tabs>
                <w:tab w:val="right" w:pos="851"/>
              </w:tabs>
              <w:jc w:val="both"/>
            </w:pPr>
          </w:p>
        </w:tc>
        <w:tc>
          <w:tcPr>
            <w:tcW w:w="1388" w:type="pct"/>
            <w:vMerge/>
            <w:shd w:val="clear" w:color="auto" w:fill="auto"/>
          </w:tcPr>
          <w:p w14:paraId="6DCE5F91" w14:textId="77777777" w:rsidR="006D6CC5" w:rsidRPr="00F25193" w:rsidRDefault="006D6CC5" w:rsidP="00183E00">
            <w:pPr>
              <w:tabs>
                <w:tab w:val="right" w:pos="851"/>
              </w:tabs>
              <w:jc w:val="both"/>
            </w:pPr>
          </w:p>
        </w:tc>
      </w:tr>
      <w:tr w:rsidR="00AA58FD" w:rsidRPr="00F25193" w14:paraId="7ABDED38" w14:textId="77777777" w:rsidTr="00AA58FD">
        <w:tc>
          <w:tcPr>
            <w:tcW w:w="277" w:type="pct"/>
            <w:shd w:val="clear" w:color="auto" w:fill="auto"/>
          </w:tcPr>
          <w:p w14:paraId="12827344" w14:textId="1A2598FB" w:rsidR="00A35853" w:rsidRPr="00F25193" w:rsidRDefault="00A35853">
            <w:pPr>
              <w:pStyle w:val="a5"/>
              <w:numPr>
                <w:ilvl w:val="0"/>
                <w:numId w:val="7"/>
              </w:numPr>
              <w:tabs>
                <w:tab w:val="right" w:pos="851"/>
              </w:tabs>
              <w:ind w:left="0" w:firstLine="0"/>
              <w:jc w:val="both"/>
            </w:pPr>
          </w:p>
        </w:tc>
        <w:tc>
          <w:tcPr>
            <w:tcW w:w="1320" w:type="pct"/>
            <w:shd w:val="clear" w:color="auto" w:fill="auto"/>
          </w:tcPr>
          <w:p w14:paraId="318CA410" w14:textId="2F6A9BB1" w:rsidR="00A35853" w:rsidRPr="00F25193" w:rsidRDefault="00A35853" w:rsidP="00DE78BA">
            <w:pPr>
              <w:tabs>
                <w:tab w:val="right" w:pos="851"/>
              </w:tabs>
            </w:pPr>
            <w:r w:rsidRPr="00F25193">
              <w:rPr>
                <w:color w:val="000000" w:themeColor="text1"/>
              </w:rPr>
              <w:t>Организация в структуре экономики страны</w:t>
            </w:r>
          </w:p>
        </w:tc>
        <w:tc>
          <w:tcPr>
            <w:tcW w:w="347" w:type="pct"/>
            <w:shd w:val="clear" w:color="auto" w:fill="auto"/>
          </w:tcPr>
          <w:p w14:paraId="7B7EC1AA" w14:textId="4492DEA4" w:rsidR="00A35853" w:rsidRPr="00F25193" w:rsidRDefault="002E6EB9" w:rsidP="00DE78BA">
            <w:pPr>
              <w:tabs>
                <w:tab w:val="right" w:pos="851"/>
              </w:tabs>
              <w:jc w:val="center"/>
            </w:pPr>
            <w:r>
              <w:t>8</w:t>
            </w:r>
          </w:p>
        </w:tc>
        <w:tc>
          <w:tcPr>
            <w:tcW w:w="417" w:type="pct"/>
            <w:shd w:val="clear" w:color="auto" w:fill="auto"/>
          </w:tcPr>
          <w:p w14:paraId="48D89E61" w14:textId="69DE0FCF" w:rsidR="00A35853" w:rsidRPr="00F25193" w:rsidRDefault="002E6EB9" w:rsidP="00DE78BA">
            <w:pPr>
              <w:tabs>
                <w:tab w:val="right" w:pos="851"/>
              </w:tabs>
              <w:jc w:val="center"/>
            </w:pPr>
            <w:r>
              <w:t>4</w:t>
            </w:r>
          </w:p>
        </w:tc>
        <w:tc>
          <w:tcPr>
            <w:tcW w:w="486" w:type="pct"/>
            <w:shd w:val="clear" w:color="auto" w:fill="auto"/>
          </w:tcPr>
          <w:p w14:paraId="3940C063" w14:textId="6755E268" w:rsidR="00A35853" w:rsidRPr="00F25193" w:rsidRDefault="00651857" w:rsidP="00DE78BA">
            <w:pPr>
              <w:tabs>
                <w:tab w:val="right" w:pos="851"/>
              </w:tabs>
              <w:jc w:val="center"/>
            </w:pPr>
            <w:r>
              <w:t>2</w:t>
            </w:r>
          </w:p>
        </w:tc>
        <w:tc>
          <w:tcPr>
            <w:tcW w:w="417" w:type="pct"/>
            <w:shd w:val="clear" w:color="auto" w:fill="auto"/>
          </w:tcPr>
          <w:p w14:paraId="042164F1" w14:textId="3C85F1C5" w:rsidR="00A35853" w:rsidRPr="00F25193" w:rsidRDefault="00017CE1" w:rsidP="00DE78BA">
            <w:pPr>
              <w:tabs>
                <w:tab w:val="right" w:pos="851"/>
              </w:tabs>
              <w:jc w:val="center"/>
            </w:pPr>
            <w:r>
              <w:t>2</w:t>
            </w:r>
          </w:p>
        </w:tc>
        <w:tc>
          <w:tcPr>
            <w:tcW w:w="348" w:type="pct"/>
            <w:shd w:val="clear" w:color="auto" w:fill="auto"/>
          </w:tcPr>
          <w:p w14:paraId="102A3643" w14:textId="3B12ADAD" w:rsidR="00A35853" w:rsidRPr="00F25193" w:rsidRDefault="002E6EB9" w:rsidP="00DE78BA">
            <w:pPr>
              <w:tabs>
                <w:tab w:val="right" w:pos="851"/>
              </w:tabs>
              <w:jc w:val="center"/>
            </w:pPr>
            <w:r>
              <w:t>4</w:t>
            </w:r>
          </w:p>
        </w:tc>
        <w:tc>
          <w:tcPr>
            <w:tcW w:w="1388" w:type="pct"/>
            <w:shd w:val="clear" w:color="auto" w:fill="auto"/>
          </w:tcPr>
          <w:p w14:paraId="3E707178" w14:textId="0F614EB1" w:rsidR="00A35853" w:rsidRPr="00F25193" w:rsidRDefault="00A35853" w:rsidP="00DE78BA">
            <w:pPr>
              <w:tabs>
                <w:tab w:val="right" w:pos="851"/>
              </w:tabs>
            </w:pPr>
            <w:r w:rsidRPr="00F25193">
              <w:rPr>
                <w:kern w:val="32"/>
              </w:rPr>
              <w:t>Опрос в устной форме, тематическая дискуссия, ситуационное задание</w:t>
            </w:r>
          </w:p>
        </w:tc>
      </w:tr>
      <w:tr w:rsidR="00AA58FD" w:rsidRPr="00F25193" w14:paraId="620F2B2E" w14:textId="77777777" w:rsidTr="00AA58FD">
        <w:tc>
          <w:tcPr>
            <w:tcW w:w="277" w:type="pct"/>
            <w:shd w:val="clear" w:color="auto" w:fill="auto"/>
          </w:tcPr>
          <w:p w14:paraId="63427B5F" w14:textId="20ACF7B3" w:rsidR="00A35853" w:rsidRPr="00F25193" w:rsidRDefault="00A35853">
            <w:pPr>
              <w:pStyle w:val="a5"/>
              <w:numPr>
                <w:ilvl w:val="0"/>
                <w:numId w:val="7"/>
              </w:numPr>
              <w:tabs>
                <w:tab w:val="right" w:pos="851"/>
              </w:tabs>
              <w:ind w:left="0" w:firstLine="0"/>
              <w:jc w:val="both"/>
            </w:pPr>
          </w:p>
        </w:tc>
        <w:tc>
          <w:tcPr>
            <w:tcW w:w="1320" w:type="pct"/>
            <w:shd w:val="clear" w:color="auto" w:fill="auto"/>
          </w:tcPr>
          <w:p w14:paraId="0883D96F" w14:textId="567B8FE7" w:rsidR="00A35853" w:rsidRPr="00F25193" w:rsidRDefault="00A35853" w:rsidP="00DE78BA">
            <w:r w:rsidRPr="00F25193">
              <w:rPr>
                <w:color w:val="000000" w:themeColor="text1"/>
              </w:rPr>
              <w:t xml:space="preserve">Экономическая среда функционирования организации и модели развития бизнеса </w:t>
            </w:r>
          </w:p>
        </w:tc>
        <w:tc>
          <w:tcPr>
            <w:tcW w:w="347" w:type="pct"/>
            <w:shd w:val="clear" w:color="auto" w:fill="auto"/>
          </w:tcPr>
          <w:p w14:paraId="45393CB5" w14:textId="6F1C4A64" w:rsidR="00A35853" w:rsidRPr="00F25193" w:rsidRDefault="002E6EB9" w:rsidP="00DE78BA">
            <w:pPr>
              <w:tabs>
                <w:tab w:val="right" w:pos="851"/>
              </w:tabs>
              <w:jc w:val="center"/>
            </w:pPr>
            <w:r>
              <w:t>8</w:t>
            </w:r>
          </w:p>
        </w:tc>
        <w:tc>
          <w:tcPr>
            <w:tcW w:w="417" w:type="pct"/>
            <w:shd w:val="clear" w:color="auto" w:fill="auto"/>
          </w:tcPr>
          <w:p w14:paraId="3FDACD3C" w14:textId="3FF50AC0" w:rsidR="00A35853" w:rsidRPr="00F25193" w:rsidRDefault="002E6EB9" w:rsidP="00DE78BA">
            <w:pPr>
              <w:tabs>
                <w:tab w:val="right" w:pos="851"/>
              </w:tabs>
              <w:jc w:val="center"/>
            </w:pPr>
            <w:r>
              <w:t>4</w:t>
            </w:r>
          </w:p>
        </w:tc>
        <w:tc>
          <w:tcPr>
            <w:tcW w:w="486" w:type="pct"/>
            <w:shd w:val="clear" w:color="auto" w:fill="auto"/>
          </w:tcPr>
          <w:p w14:paraId="48005CB3" w14:textId="57E78BA7" w:rsidR="00A35853" w:rsidRPr="00F25193" w:rsidRDefault="00651857" w:rsidP="00DE78BA">
            <w:pPr>
              <w:tabs>
                <w:tab w:val="right" w:pos="851"/>
              </w:tabs>
              <w:jc w:val="center"/>
            </w:pPr>
            <w:r>
              <w:t>2</w:t>
            </w:r>
          </w:p>
        </w:tc>
        <w:tc>
          <w:tcPr>
            <w:tcW w:w="417" w:type="pct"/>
            <w:shd w:val="clear" w:color="auto" w:fill="auto"/>
          </w:tcPr>
          <w:p w14:paraId="50F11A11" w14:textId="243A830E" w:rsidR="00A35853" w:rsidRPr="00F25193" w:rsidRDefault="009A5588" w:rsidP="00DE78BA">
            <w:pPr>
              <w:tabs>
                <w:tab w:val="right" w:pos="851"/>
              </w:tabs>
              <w:jc w:val="center"/>
            </w:pPr>
            <w:r>
              <w:t>2</w:t>
            </w:r>
          </w:p>
        </w:tc>
        <w:tc>
          <w:tcPr>
            <w:tcW w:w="348" w:type="pct"/>
            <w:shd w:val="clear" w:color="auto" w:fill="auto"/>
          </w:tcPr>
          <w:p w14:paraId="4C81CC40" w14:textId="74BC9A5F" w:rsidR="00A35853" w:rsidRPr="00F25193" w:rsidRDefault="002E6EB9" w:rsidP="00DE78BA">
            <w:pPr>
              <w:tabs>
                <w:tab w:val="right" w:pos="851"/>
              </w:tabs>
              <w:jc w:val="center"/>
            </w:pPr>
            <w:r>
              <w:t>4</w:t>
            </w:r>
          </w:p>
        </w:tc>
        <w:tc>
          <w:tcPr>
            <w:tcW w:w="1388" w:type="pct"/>
            <w:shd w:val="clear" w:color="auto" w:fill="auto"/>
          </w:tcPr>
          <w:p w14:paraId="2A85976E" w14:textId="7E3CEEBC" w:rsidR="00A35853" w:rsidRPr="00F25193" w:rsidRDefault="00A35853" w:rsidP="00DE78BA">
            <w:pPr>
              <w:widowControl w:val="0"/>
              <w:outlineLvl w:val="0"/>
            </w:pPr>
            <w:r w:rsidRPr="00F25193">
              <w:rPr>
                <w:kern w:val="32"/>
              </w:rPr>
              <w:t>Опрос в устной форме, тематическая дискуссия, ситуационное задание, решение</w:t>
            </w:r>
            <w:r w:rsidR="00DE78BA">
              <w:rPr>
                <w:kern w:val="32"/>
              </w:rPr>
              <w:t xml:space="preserve"> </w:t>
            </w:r>
            <w:r w:rsidRPr="00F25193">
              <w:t>кейса</w:t>
            </w:r>
          </w:p>
        </w:tc>
      </w:tr>
      <w:tr w:rsidR="00AA58FD" w:rsidRPr="00F25193" w14:paraId="17BD8251" w14:textId="77777777" w:rsidTr="00AA58FD">
        <w:tc>
          <w:tcPr>
            <w:tcW w:w="277" w:type="pct"/>
            <w:shd w:val="clear" w:color="auto" w:fill="auto"/>
          </w:tcPr>
          <w:p w14:paraId="1984FE87" w14:textId="77777777" w:rsidR="00A35853" w:rsidRPr="00F25193" w:rsidRDefault="00A35853">
            <w:pPr>
              <w:pStyle w:val="a5"/>
              <w:numPr>
                <w:ilvl w:val="0"/>
                <w:numId w:val="7"/>
              </w:numPr>
              <w:tabs>
                <w:tab w:val="right" w:pos="851"/>
              </w:tabs>
              <w:ind w:left="0" w:firstLine="0"/>
              <w:jc w:val="both"/>
            </w:pPr>
          </w:p>
        </w:tc>
        <w:tc>
          <w:tcPr>
            <w:tcW w:w="1320" w:type="pct"/>
            <w:shd w:val="clear" w:color="auto" w:fill="auto"/>
          </w:tcPr>
          <w:p w14:paraId="07192742" w14:textId="77777777" w:rsidR="00A35853" w:rsidRPr="00F25193" w:rsidRDefault="00A35853" w:rsidP="00DE78BA">
            <w:pPr>
              <w:rPr>
                <w:bCs/>
                <w:color w:val="000000" w:themeColor="text1"/>
              </w:rPr>
            </w:pPr>
            <w:r w:rsidRPr="00F25193">
              <w:rPr>
                <w:color w:val="000000" w:themeColor="text1"/>
              </w:rPr>
              <w:t>Производственный процесс и принципы его организации</w:t>
            </w:r>
            <w:r w:rsidRPr="00F25193">
              <w:rPr>
                <w:bCs/>
                <w:color w:val="000000" w:themeColor="text1"/>
              </w:rPr>
              <w:t xml:space="preserve"> </w:t>
            </w:r>
          </w:p>
          <w:p w14:paraId="1E2542E8" w14:textId="77777777" w:rsidR="00A35853" w:rsidRPr="00F25193" w:rsidRDefault="00A35853" w:rsidP="00DE78BA">
            <w:pPr>
              <w:tabs>
                <w:tab w:val="right" w:pos="851"/>
              </w:tabs>
            </w:pPr>
          </w:p>
        </w:tc>
        <w:tc>
          <w:tcPr>
            <w:tcW w:w="347" w:type="pct"/>
            <w:shd w:val="clear" w:color="auto" w:fill="auto"/>
          </w:tcPr>
          <w:p w14:paraId="16848B29" w14:textId="702A48FC" w:rsidR="00A35853" w:rsidRPr="00F25193" w:rsidRDefault="008866DB" w:rsidP="00DE78BA">
            <w:pPr>
              <w:tabs>
                <w:tab w:val="right" w:pos="851"/>
              </w:tabs>
              <w:jc w:val="center"/>
            </w:pPr>
            <w:r>
              <w:t>1</w:t>
            </w:r>
            <w:r w:rsidR="002E6EB9">
              <w:t>6</w:t>
            </w:r>
          </w:p>
        </w:tc>
        <w:tc>
          <w:tcPr>
            <w:tcW w:w="417" w:type="pct"/>
            <w:shd w:val="clear" w:color="auto" w:fill="auto"/>
          </w:tcPr>
          <w:p w14:paraId="75DB654E" w14:textId="704F4032" w:rsidR="00A35853" w:rsidRPr="00F25193" w:rsidRDefault="00841DE3" w:rsidP="00DE78BA">
            <w:pPr>
              <w:tabs>
                <w:tab w:val="right" w:pos="851"/>
              </w:tabs>
              <w:jc w:val="center"/>
            </w:pPr>
            <w:r>
              <w:t>8</w:t>
            </w:r>
          </w:p>
        </w:tc>
        <w:tc>
          <w:tcPr>
            <w:tcW w:w="486" w:type="pct"/>
            <w:shd w:val="clear" w:color="auto" w:fill="auto"/>
          </w:tcPr>
          <w:p w14:paraId="7CCA5120" w14:textId="7BBC672D" w:rsidR="00A35853" w:rsidRPr="00F25193" w:rsidRDefault="00841DE3" w:rsidP="00DE78BA">
            <w:pPr>
              <w:tabs>
                <w:tab w:val="right" w:pos="851"/>
              </w:tabs>
              <w:jc w:val="center"/>
            </w:pPr>
            <w:r>
              <w:t>4</w:t>
            </w:r>
          </w:p>
        </w:tc>
        <w:tc>
          <w:tcPr>
            <w:tcW w:w="417" w:type="pct"/>
            <w:shd w:val="clear" w:color="auto" w:fill="auto"/>
          </w:tcPr>
          <w:p w14:paraId="78973920" w14:textId="06F334A3" w:rsidR="00A35853" w:rsidRPr="00F25193" w:rsidRDefault="009A5588" w:rsidP="00DE78BA">
            <w:pPr>
              <w:tabs>
                <w:tab w:val="right" w:pos="851"/>
              </w:tabs>
              <w:jc w:val="center"/>
            </w:pPr>
            <w:r>
              <w:t>4</w:t>
            </w:r>
          </w:p>
        </w:tc>
        <w:tc>
          <w:tcPr>
            <w:tcW w:w="348" w:type="pct"/>
            <w:shd w:val="clear" w:color="auto" w:fill="auto"/>
          </w:tcPr>
          <w:p w14:paraId="5C776E3E" w14:textId="566604B0" w:rsidR="00A35853" w:rsidRPr="00F25193" w:rsidRDefault="002E6EB9" w:rsidP="00DE78BA">
            <w:pPr>
              <w:tabs>
                <w:tab w:val="right" w:pos="851"/>
              </w:tabs>
              <w:jc w:val="center"/>
            </w:pPr>
            <w:r>
              <w:t>8</w:t>
            </w:r>
          </w:p>
        </w:tc>
        <w:tc>
          <w:tcPr>
            <w:tcW w:w="1388" w:type="pct"/>
            <w:shd w:val="clear" w:color="auto" w:fill="auto"/>
          </w:tcPr>
          <w:p w14:paraId="6CCD36D5" w14:textId="7FD80BF7" w:rsidR="00A35853" w:rsidRPr="00F25193" w:rsidRDefault="00A35853" w:rsidP="00DE78BA">
            <w:pPr>
              <w:tabs>
                <w:tab w:val="right" w:pos="851"/>
              </w:tabs>
            </w:pPr>
            <w:r w:rsidRPr="00F25193">
              <w:rPr>
                <w:kern w:val="32"/>
              </w:rPr>
              <w:t>Опрос в устной форме, тематическая дискуссия, расчетные упражнения, ситуационное задание</w:t>
            </w:r>
            <w:r w:rsidR="00F25193" w:rsidRPr="00F25193">
              <w:rPr>
                <w:kern w:val="32"/>
              </w:rPr>
              <w:t>, решение кейса</w:t>
            </w:r>
          </w:p>
        </w:tc>
      </w:tr>
      <w:tr w:rsidR="00AA58FD" w:rsidRPr="00F25193" w14:paraId="5243DF57" w14:textId="77777777" w:rsidTr="00AA58FD">
        <w:tc>
          <w:tcPr>
            <w:tcW w:w="277" w:type="pct"/>
            <w:shd w:val="clear" w:color="auto" w:fill="auto"/>
          </w:tcPr>
          <w:p w14:paraId="0C801FD8" w14:textId="77777777" w:rsidR="00A35853" w:rsidRPr="00F25193" w:rsidRDefault="00A35853">
            <w:pPr>
              <w:pStyle w:val="a5"/>
              <w:numPr>
                <w:ilvl w:val="0"/>
                <w:numId w:val="7"/>
              </w:numPr>
              <w:tabs>
                <w:tab w:val="right" w:pos="851"/>
              </w:tabs>
              <w:ind w:left="0" w:firstLine="0"/>
              <w:jc w:val="both"/>
            </w:pPr>
          </w:p>
        </w:tc>
        <w:tc>
          <w:tcPr>
            <w:tcW w:w="1320" w:type="pct"/>
            <w:shd w:val="clear" w:color="auto" w:fill="auto"/>
          </w:tcPr>
          <w:p w14:paraId="2A526775" w14:textId="7F2C4D08" w:rsidR="00A35853" w:rsidRPr="00F25193" w:rsidRDefault="00A35853" w:rsidP="00DE78BA">
            <w:r w:rsidRPr="00F25193">
              <w:rPr>
                <w:color w:val="000000" w:themeColor="text1"/>
              </w:rPr>
              <w:t>Основные средства и нематериальные активы организации</w:t>
            </w:r>
          </w:p>
        </w:tc>
        <w:tc>
          <w:tcPr>
            <w:tcW w:w="347" w:type="pct"/>
            <w:shd w:val="clear" w:color="auto" w:fill="auto"/>
          </w:tcPr>
          <w:p w14:paraId="3657B0A3" w14:textId="5A0EF915" w:rsidR="00A35853" w:rsidRPr="00F25193" w:rsidRDefault="002E6EB9" w:rsidP="00DE78BA">
            <w:pPr>
              <w:tabs>
                <w:tab w:val="right" w:pos="851"/>
              </w:tabs>
              <w:jc w:val="center"/>
            </w:pPr>
            <w:r>
              <w:t>18</w:t>
            </w:r>
          </w:p>
        </w:tc>
        <w:tc>
          <w:tcPr>
            <w:tcW w:w="417" w:type="pct"/>
            <w:shd w:val="clear" w:color="auto" w:fill="auto"/>
          </w:tcPr>
          <w:p w14:paraId="5D203032" w14:textId="3E01BFC0" w:rsidR="00A35853" w:rsidRPr="00F25193" w:rsidRDefault="002E6EB9" w:rsidP="00DE78BA">
            <w:pPr>
              <w:tabs>
                <w:tab w:val="right" w:pos="851"/>
              </w:tabs>
              <w:jc w:val="center"/>
            </w:pPr>
            <w:r>
              <w:t>8</w:t>
            </w:r>
          </w:p>
        </w:tc>
        <w:tc>
          <w:tcPr>
            <w:tcW w:w="486" w:type="pct"/>
            <w:shd w:val="clear" w:color="auto" w:fill="auto"/>
          </w:tcPr>
          <w:p w14:paraId="36E5E18E" w14:textId="75045437" w:rsidR="00A35853" w:rsidRPr="00F25193" w:rsidRDefault="00841DE3" w:rsidP="00DE78BA">
            <w:pPr>
              <w:tabs>
                <w:tab w:val="right" w:pos="851"/>
              </w:tabs>
              <w:jc w:val="center"/>
            </w:pPr>
            <w:r>
              <w:t>4</w:t>
            </w:r>
          </w:p>
        </w:tc>
        <w:tc>
          <w:tcPr>
            <w:tcW w:w="417" w:type="pct"/>
            <w:shd w:val="clear" w:color="auto" w:fill="auto"/>
          </w:tcPr>
          <w:p w14:paraId="2C0AD3F0" w14:textId="488698AC" w:rsidR="00A35853" w:rsidRPr="00F25193" w:rsidRDefault="002E6EB9" w:rsidP="00DE78BA">
            <w:pPr>
              <w:tabs>
                <w:tab w:val="right" w:pos="851"/>
              </w:tabs>
              <w:jc w:val="center"/>
            </w:pPr>
            <w:r>
              <w:t>4</w:t>
            </w:r>
          </w:p>
        </w:tc>
        <w:tc>
          <w:tcPr>
            <w:tcW w:w="348" w:type="pct"/>
            <w:shd w:val="clear" w:color="auto" w:fill="auto"/>
          </w:tcPr>
          <w:p w14:paraId="36715F60" w14:textId="6009F009" w:rsidR="00A35853" w:rsidRPr="00F25193" w:rsidRDefault="002E6EB9" w:rsidP="00DE78BA">
            <w:pPr>
              <w:tabs>
                <w:tab w:val="right" w:pos="851"/>
              </w:tabs>
              <w:jc w:val="center"/>
            </w:pPr>
            <w:r>
              <w:t>10</w:t>
            </w:r>
          </w:p>
        </w:tc>
        <w:tc>
          <w:tcPr>
            <w:tcW w:w="1388" w:type="pct"/>
            <w:shd w:val="clear" w:color="auto" w:fill="auto"/>
          </w:tcPr>
          <w:p w14:paraId="3664C0C4" w14:textId="54D12FF4" w:rsidR="00A35853" w:rsidRPr="00F25193" w:rsidRDefault="00A35853" w:rsidP="00DE78BA">
            <w:pPr>
              <w:tabs>
                <w:tab w:val="right" w:pos="851"/>
              </w:tabs>
            </w:pPr>
            <w:r w:rsidRPr="00F25193">
              <w:rPr>
                <w:kern w:val="32"/>
              </w:rPr>
              <w:t>Опрос в устной форме, тематическая дискуссия, расчетные упражнения, практико</w:t>
            </w:r>
            <w:r w:rsidR="00D638C3">
              <w:rPr>
                <w:kern w:val="32"/>
              </w:rPr>
              <w:t>-о</w:t>
            </w:r>
            <w:r w:rsidRPr="00F25193">
              <w:rPr>
                <w:kern w:val="32"/>
              </w:rPr>
              <w:t>риентированное задание</w:t>
            </w:r>
            <w:r w:rsidR="00F25193" w:rsidRPr="00F25193">
              <w:rPr>
                <w:kern w:val="32"/>
              </w:rPr>
              <w:t>, решение кейса</w:t>
            </w:r>
          </w:p>
        </w:tc>
      </w:tr>
      <w:tr w:rsidR="00AA58FD" w:rsidRPr="00F25193" w14:paraId="04465F86" w14:textId="77777777" w:rsidTr="00AA58FD">
        <w:tc>
          <w:tcPr>
            <w:tcW w:w="277" w:type="pct"/>
            <w:shd w:val="clear" w:color="auto" w:fill="auto"/>
          </w:tcPr>
          <w:p w14:paraId="1D6D0C5F" w14:textId="77777777" w:rsidR="00A35853" w:rsidRPr="00F25193" w:rsidRDefault="00A35853">
            <w:pPr>
              <w:pStyle w:val="a5"/>
              <w:numPr>
                <w:ilvl w:val="0"/>
                <w:numId w:val="7"/>
              </w:numPr>
              <w:tabs>
                <w:tab w:val="right" w:pos="851"/>
              </w:tabs>
              <w:ind w:left="0" w:firstLine="0"/>
              <w:jc w:val="both"/>
            </w:pPr>
          </w:p>
        </w:tc>
        <w:tc>
          <w:tcPr>
            <w:tcW w:w="1320" w:type="pct"/>
            <w:shd w:val="clear" w:color="auto" w:fill="auto"/>
          </w:tcPr>
          <w:p w14:paraId="112F8BA0" w14:textId="77777777" w:rsidR="00A35853" w:rsidRPr="00F25193" w:rsidRDefault="00A35853" w:rsidP="00DE78BA">
            <w:pPr>
              <w:rPr>
                <w:color w:val="000000" w:themeColor="text1"/>
              </w:rPr>
            </w:pPr>
            <w:r w:rsidRPr="00F25193">
              <w:rPr>
                <w:color w:val="000000" w:themeColor="text1"/>
              </w:rPr>
              <w:t>Оборотные средства организации</w:t>
            </w:r>
          </w:p>
          <w:p w14:paraId="7B8065C2" w14:textId="77777777" w:rsidR="00A35853" w:rsidRPr="00F25193" w:rsidRDefault="00A35853" w:rsidP="00DE78BA">
            <w:pPr>
              <w:tabs>
                <w:tab w:val="right" w:pos="851"/>
              </w:tabs>
            </w:pPr>
          </w:p>
        </w:tc>
        <w:tc>
          <w:tcPr>
            <w:tcW w:w="347" w:type="pct"/>
            <w:shd w:val="clear" w:color="auto" w:fill="auto"/>
          </w:tcPr>
          <w:p w14:paraId="07CCCE19" w14:textId="39D5CBF9" w:rsidR="00A35853" w:rsidRPr="00F25193" w:rsidRDefault="002E6EB9" w:rsidP="00DE78BA">
            <w:pPr>
              <w:tabs>
                <w:tab w:val="right" w:pos="851"/>
              </w:tabs>
              <w:jc w:val="center"/>
            </w:pPr>
            <w:r>
              <w:t>18</w:t>
            </w:r>
          </w:p>
        </w:tc>
        <w:tc>
          <w:tcPr>
            <w:tcW w:w="417" w:type="pct"/>
            <w:shd w:val="clear" w:color="auto" w:fill="auto"/>
          </w:tcPr>
          <w:p w14:paraId="570B4A0E" w14:textId="2091B44A" w:rsidR="00A35853" w:rsidRPr="00F25193" w:rsidRDefault="002E6EB9" w:rsidP="00DE78BA">
            <w:pPr>
              <w:tabs>
                <w:tab w:val="right" w:pos="851"/>
              </w:tabs>
              <w:jc w:val="center"/>
            </w:pPr>
            <w:r>
              <w:t>8</w:t>
            </w:r>
          </w:p>
        </w:tc>
        <w:tc>
          <w:tcPr>
            <w:tcW w:w="486" w:type="pct"/>
            <w:shd w:val="clear" w:color="auto" w:fill="auto"/>
          </w:tcPr>
          <w:p w14:paraId="6724E508" w14:textId="549D9719" w:rsidR="00A35853" w:rsidRPr="00F25193" w:rsidRDefault="00841DE3" w:rsidP="00DE78BA">
            <w:pPr>
              <w:tabs>
                <w:tab w:val="right" w:pos="851"/>
              </w:tabs>
              <w:jc w:val="center"/>
            </w:pPr>
            <w:r>
              <w:t>4</w:t>
            </w:r>
          </w:p>
        </w:tc>
        <w:tc>
          <w:tcPr>
            <w:tcW w:w="417" w:type="pct"/>
            <w:shd w:val="clear" w:color="auto" w:fill="auto"/>
          </w:tcPr>
          <w:p w14:paraId="0D735DF8" w14:textId="31EA597F" w:rsidR="00A35853" w:rsidRPr="00F25193" w:rsidRDefault="002E6EB9" w:rsidP="00DE78BA">
            <w:pPr>
              <w:tabs>
                <w:tab w:val="right" w:pos="851"/>
              </w:tabs>
              <w:jc w:val="center"/>
            </w:pPr>
            <w:r>
              <w:t>4</w:t>
            </w:r>
          </w:p>
        </w:tc>
        <w:tc>
          <w:tcPr>
            <w:tcW w:w="348" w:type="pct"/>
            <w:shd w:val="clear" w:color="auto" w:fill="auto"/>
          </w:tcPr>
          <w:p w14:paraId="1DE8A273" w14:textId="2B1AE964" w:rsidR="00A35853" w:rsidRPr="00F25193" w:rsidRDefault="002E6EB9" w:rsidP="00DE78BA">
            <w:pPr>
              <w:tabs>
                <w:tab w:val="right" w:pos="851"/>
              </w:tabs>
              <w:jc w:val="center"/>
            </w:pPr>
            <w:r>
              <w:t>10</w:t>
            </w:r>
          </w:p>
        </w:tc>
        <w:tc>
          <w:tcPr>
            <w:tcW w:w="1388" w:type="pct"/>
            <w:shd w:val="clear" w:color="auto" w:fill="auto"/>
          </w:tcPr>
          <w:p w14:paraId="00ACE7D4" w14:textId="332ACD7C" w:rsidR="00A35853" w:rsidRPr="00F25193" w:rsidRDefault="00A35853" w:rsidP="00DE78BA">
            <w:pPr>
              <w:tabs>
                <w:tab w:val="right" w:pos="851"/>
              </w:tabs>
            </w:pPr>
            <w:r w:rsidRPr="00F25193">
              <w:rPr>
                <w:kern w:val="32"/>
              </w:rPr>
              <w:t>Опрос в устной форме, тематическая дискуссия, расчетные упражнения, практик</w:t>
            </w:r>
            <w:r w:rsidR="00D638C3">
              <w:rPr>
                <w:kern w:val="32"/>
              </w:rPr>
              <w:t>о-</w:t>
            </w:r>
            <w:r w:rsidRPr="00F25193">
              <w:rPr>
                <w:kern w:val="32"/>
              </w:rPr>
              <w:t>ориентированное задание</w:t>
            </w:r>
            <w:r w:rsidR="00F25193" w:rsidRPr="00F25193">
              <w:rPr>
                <w:kern w:val="32"/>
              </w:rPr>
              <w:t>, решение кейса</w:t>
            </w:r>
          </w:p>
        </w:tc>
      </w:tr>
      <w:tr w:rsidR="00AA58FD" w:rsidRPr="00F25193" w14:paraId="16A57B03" w14:textId="77777777" w:rsidTr="00AA58FD">
        <w:tc>
          <w:tcPr>
            <w:tcW w:w="277" w:type="pct"/>
            <w:shd w:val="clear" w:color="auto" w:fill="auto"/>
          </w:tcPr>
          <w:p w14:paraId="6CF67FEA" w14:textId="77777777" w:rsidR="00A35853" w:rsidRPr="00F25193" w:rsidRDefault="00A35853">
            <w:pPr>
              <w:pStyle w:val="a5"/>
              <w:numPr>
                <w:ilvl w:val="0"/>
                <w:numId w:val="7"/>
              </w:numPr>
              <w:tabs>
                <w:tab w:val="right" w:pos="851"/>
              </w:tabs>
              <w:ind w:left="0" w:firstLine="0"/>
              <w:jc w:val="both"/>
            </w:pPr>
          </w:p>
        </w:tc>
        <w:tc>
          <w:tcPr>
            <w:tcW w:w="1320" w:type="pct"/>
            <w:shd w:val="clear" w:color="auto" w:fill="auto"/>
          </w:tcPr>
          <w:p w14:paraId="4796296C" w14:textId="365FF190" w:rsidR="00A35853" w:rsidRPr="00F25193" w:rsidRDefault="00A35853" w:rsidP="00DE78BA">
            <w:r w:rsidRPr="00F25193">
              <w:rPr>
                <w:color w:val="000000" w:themeColor="text1"/>
              </w:rPr>
              <w:t xml:space="preserve">Трудовые ресурсы организации и формы стимулирования труда </w:t>
            </w:r>
          </w:p>
        </w:tc>
        <w:tc>
          <w:tcPr>
            <w:tcW w:w="347" w:type="pct"/>
            <w:shd w:val="clear" w:color="auto" w:fill="auto"/>
          </w:tcPr>
          <w:p w14:paraId="66BFDFFC" w14:textId="431BF62A" w:rsidR="00A35853" w:rsidRPr="00F25193" w:rsidRDefault="002E6EB9" w:rsidP="00DE78BA">
            <w:pPr>
              <w:tabs>
                <w:tab w:val="right" w:pos="851"/>
              </w:tabs>
              <w:jc w:val="center"/>
            </w:pPr>
            <w:r>
              <w:t>18</w:t>
            </w:r>
          </w:p>
        </w:tc>
        <w:tc>
          <w:tcPr>
            <w:tcW w:w="417" w:type="pct"/>
            <w:shd w:val="clear" w:color="auto" w:fill="auto"/>
          </w:tcPr>
          <w:p w14:paraId="6A00B8E3" w14:textId="6D837462" w:rsidR="00A35853" w:rsidRPr="00F25193" w:rsidRDefault="002E6EB9" w:rsidP="00DE78BA">
            <w:pPr>
              <w:tabs>
                <w:tab w:val="right" w:pos="851"/>
              </w:tabs>
              <w:jc w:val="center"/>
            </w:pPr>
            <w:r>
              <w:t>8</w:t>
            </w:r>
          </w:p>
        </w:tc>
        <w:tc>
          <w:tcPr>
            <w:tcW w:w="486" w:type="pct"/>
            <w:shd w:val="clear" w:color="auto" w:fill="auto"/>
          </w:tcPr>
          <w:p w14:paraId="38C1BD59" w14:textId="58908FCF" w:rsidR="00A35853" w:rsidRPr="00F25193" w:rsidRDefault="00841DE3" w:rsidP="00DE78BA">
            <w:pPr>
              <w:tabs>
                <w:tab w:val="right" w:pos="851"/>
              </w:tabs>
              <w:jc w:val="center"/>
            </w:pPr>
            <w:r>
              <w:t>4</w:t>
            </w:r>
          </w:p>
        </w:tc>
        <w:tc>
          <w:tcPr>
            <w:tcW w:w="417" w:type="pct"/>
            <w:shd w:val="clear" w:color="auto" w:fill="auto"/>
          </w:tcPr>
          <w:p w14:paraId="7B89D3D9" w14:textId="222E9BF4" w:rsidR="00A35853" w:rsidRPr="00F25193" w:rsidRDefault="002E6EB9" w:rsidP="00DE78BA">
            <w:pPr>
              <w:tabs>
                <w:tab w:val="right" w:pos="851"/>
              </w:tabs>
              <w:jc w:val="center"/>
            </w:pPr>
            <w:r>
              <w:t>4</w:t>
            </w:r>
          </w:p>
        </w:tc>
        <w:tc>
          <w:tcPr>
            <w:tcW w:w="348" w:type="pct"/>
            <w:shd w:val="clear" w:color="auto" w:fill="auto"/>
          </w:tcPr>
          <w:p w14:paraId="719127D6" w14:textId="575AA01C" w:rsidR="00A35853" w:rsidRPr="00F25193" w:rsidRDefault="002E6EB9" w:rsidP="00DE78BA">
            <w:pPr>
              <w:tabs>
                <w:tab w:val="right" w:pos="851"/>
              </w:tabs>
              <w:jc w:val="center"/>
            </w:pPr>
            <w:r>
              <w:t>10</w:t>
            </w:r>
          </w:p>
        </w:tc>
        <w:tc>
          <w:tcPr>
            <w:tcW w:w="1388" w:type="pct"/>
            <w:shd w:val="clear" w:color="auto" w:fill="auto"/>
          </w:tcPr>
          <w:p w14:paraId="68B22E42" w14:textId="7AEBCCC0" w:rsidR="00A35853" w:rsidRPr="00F25193" w:rsidRDefault="00A35853" w:rsidP="00DE78BA">
            <w:pPr>
              <w:tabs>
                <w:tab w:val="right" w:pos="851"/>
              </w:tabs>
            </w:pPr>
            <w:r w:rsidRPr="00F25193">
              <w:rPr>
                <w:kern w:val="32"/>
              </w:rPr>
              <w:t>Опрос в устной форме, тематическая дискуссия, расчетные упражнения, практик-ориентированное задание</w:t>
            </w:r>
            <w:r w:rsidR="00F25193" w:rsidRPr="00F25193">
              <w:rPr>
                <w:kern w:val="32"/>
              </w:rPr>
              <w:t>, решение кейса</w:t>
            </w:r>
          </w:p>
        </w:tc>
      </w:tr>
      <w:tr w:rsidR="00AA58FD" w:rsidRPr="00F25193" w14:paraId="7F537E52" w14:textId="77777777" w:rsidTr="00AA58FD">
        <w:tc>
          <w:tcPr>
            <w:tcW w:w="277" w:type="pct"/>
            <w:shd w:val="clear" w:color="auto" w:fill="auto"/>
          </w:tcPr>
          <w:p w14:paraId="4BD3A75E" w14:textId="77777777" w:rsidR="00A35853" w:rsidRPr="00F25193" w:rsidRDefault="00A35853">
            <w:pPr>
              <w:pStyle w:val="a5"/>
              <w:numPr>
                <w:ilvl w:val="0"/>
                <w:numId w:val="7"/>
              </w:numPr>
              <w:tabs>
                <w:tab w:val="right" w:pos="851"/>
              </w:tabs>
              <w:ind w:left="0" w:firstLine="0"/>
              <w:jc w:val="both"/>
            </w:pPr>
          </w:p>
        </w:tc>
        <w:tc>
          <w:tcPr>
            <w:tcW w:w="1320" w:type="pct"/>
            <w:shd w:val="clear" w:color="auto" w:fill="auto"/>
          </w:tcPr>
          <w:p w14:paraId="6AFA1483" w14:textId="77777777" w:rsidR="00A35853" w:rsidRPr="00F25193" w:rsidRDefault="00A35853" w:rsidP="00DE78BA">
            <w:pPr>
              <w:rPr>
                <w:bCs/>
                <w:color w:val="000000" w:themeColor="text1"/>
              </w:rPr>
            </w:pPr>
            <w:r w:rsidRPr="00F25193">
              <w:rPr>
                <w:color w:val="000000" w:themeColor="text1"/>
              </w:rPr>
              <w:t>Доходы, расходы и прибыль организации</w:t>
            </w:r>
            <w:r w:rsidRPr="00F25193">
              <w:rPr>
                <w:bCs/>
                <w:color w:val="000000" w:themeColor="text1"/>
              </w:rPr>
              <w:t xml:space="preserve"> </w:t>
            </w:r>
          </w:p>
          <w:p w14:paraId="11C88F4D" w14:textId="77777777" w:rsidR="00A35853" w:rsidRPr="00F25193" w:rsidRDefault="00A35853" w:rsidP="00DE78BA">
            <w:pPr>
              <w:tabs>
                <w:tab w:val="right" w:pos="851"/>
              </w:tabs>
            </w:pPr>
          </w:p>
        </w:tc>
        <w:tc>
          <w:tcPr>
            <w:tcW w:w="347" w:type="pct"/>
            <w:shd w:val="clear" w:color="auto" w:fill="auto"/>
          </w:tcPr>
          <w:p w14:paraId="562E41C1" w14:textId="003C3B9C" w:rsidR="00A35853" w:rsidRPr="00F25193" w:rsidRDefault="008866DB" w:rsidP="00DE78BA">
            <w:pPr>
              <w:tabs>
                <w:tab w:val="right" w:pos="851"/>
              </w:tabs>
              <w:jc w:val="center"/>
            </w:pPr>
            <w:r>
              <w:t>18</w:t>
            </w:r>
          </w:p>
        </w:tc>
        <w:tc>
          <w:tcPr>
            <w:tcW w:w="417" w:type="pct"/>
            <w:shd w:val="clear" w:color="auto" w:fill="auto"/>
          </w:tcPr>
          <w:p w14:paraId="479D7F93" w14:textId="1C391A91" w:rsidR="00A35853" w:rsidRPr="00F25193" w:rsidRDefault="00841DE3" w:rsidP="00DE78BA">
            <w:pPr>
              <w:tabs>
                <w:tab w:val="right" w:pos="851"/>
              </w:tabs>
              <w:jc w:val="center"/>
            </w:pPr>
            <w:r>
              <w:t>8</w:t>
            </w:r>
          </w:p>
        </w:tc>
        <w:tc>
          <w:tcPr>
            <w:tcW w:w="486" w:type="pct"/>
            <w:shd w:val="clear" w:color="auto" w:fill="auto"/>
          </w:tcPr>
          <w:p w14:paraId="00340AEA" w14:textId="7419D98C" w:rsidR="00A35853" w:rsidRPr="00F25193" w:rsidRDefault="00841DE3" w:rsidP="00DE78BA">
            <w:pPr>
              <w:tabs>
                <w:tab w:val="right" w:pos="851"/>
              </w:tabs>
              <w:jc w:val="center"/>
            </w:pPr>
            <w:r>
              <w:t>4</w:t>
            </w:r>
          </w:p>
        </w:tc>
        <w:tc>
          <w:tcPr>
            <w:tcW w:w="417" w:type="pct"/>
            <w:shd w:val="clear" w:color="auto" w:fill="auto"/>
          </w:tcPr>
          <w:p w14:paraId="679364AF" w14:textId="3983250B" w:rsidR="00A35853" w:rsidRPr="00F25193" w:rsidRDefault="009A5588" w:rsidP="00DE78BA">
            <w:pPr>
              <w:tabs>
                <w:tab w:val="right" w:pos="851"/>
              </w:tabs>
              <w:jc w:val="center"/>
            </w:pPr>
            <w:r>
              <w:t>4</w:t>
            </w:r>
          </w:p>
        </w:tc>
        <w:tc>
          <w:tcPr>
            <w:tcW w:w="348" w:type="pct"/>
            <w:shd w:val="clear" w:color="auto" w:fill="auto"/>
          </w:tcPr>
          <w:p w14:paraId="1C8A77D4" w14:textId="1E80AA9D" w:rsidR="00A35853" w:rsidRPr="00F25193" w:rsidRDefault="002E6EB9" w:rsidP="00DE78BA">
            <w:pPr>
              <w:tabs>
                <w:tab w:val="right" w:pos="851"/>
              </w:tabs>
              <w:jc w:val="center"/>
            </w:pPr>
            <w:r>
              <w:t>10</w:t>
            </w:r>
          </w:p>
        </w:tc>
        <w:tc>
          <w:tcPr>
            <w:tcW w:w="1388" w:type="pct"/>
            <w:shd w:val="clear" w:color="auto" w:fill="auto"/>
          </w:tcPr>
          <w:p w14:paraId="0723B13F" w14:textId="631CF002" w:rsidR="00A35853" w:rsidRPr="00F25193" w:rsidRDefault="00A35853" w:rsidP="00DE78BA">
            <w:pPr>
              <w:tabs>
                <w:tab w:val="right" w:pos="851"/>
              </w:tabs>
            </w:pPr>
            <w:r w:rsidRPr="00F25193">
              <w:rPr>
                <w:kern w:val="32"/>
              </w:rPr>
              <w:t xml:space="preserve">Опрос в устной форме, тематическая дискуссия, расчетные упражнения, решение </w:t>
            </w:r>
            <w:r w:rsidRPr="00F25193">
              <w:t>расчетно-аналитической задачи</w:t>
            </w:r>
            <w:r w:rsidR="00F25193" w:rsidRPr="00F25193">
              <w:t xml:space="preserve">, </w:t>
            </w:r>
            <w:r w:rsidR="00F25193" w:rsidRPr="00F25193">
              <w:rPr>
                <w:kern w:val="32"/>
              </w:rPr>
              <w:t>решение кейса</w:t>
            </w:r>
          </w:p>
        </w:tc>
      </w:tr>
      <w:tr w:rsidR="00AA58FD" w:rsidRPr="00F25193" w14:paraId="0BD8DFFE" w14:textId="77777777" w:rsidTr="00AA58FD">
        <w:tc>
          <w:tcPr>
            <w:tcW w:w="277" w:type="pct"/>
            <w:shd w:val="clear" w:color="auto" w:fill="auto"/>
          </w:tcPr>
          <w:p w14:paraId="7A7D8D4B" w14:textId="77777777" w:rsidR="009D49F2" w:rsidRPr="00F25193" w:rsidRDefault="009D49F2">
            <w:pPr>
              <w:pStyle w:val="a5"/>
              <w:numPr>
                <w:ilvl w:val="0"/>
                <w:numId w:val="7"/>
              </w:numPr>
              <w:tabs>
                <w:tab w:val="right" w:pos="851"/>
              </w:tabs>
              <w:ind w:left="0" w:firstLine="0"/>
              <w:jc w:val="both"/>
            </w:pPr>
          </w:p>
        </w:tc>
        <w:tc>
          <w:tcPr>
            <w:tcW w:w="1320" w:type="pct"/>
            <w:shd w:val="clear" w:color="auto" w:fill="auto"/>
          </w:tcPr>
          <w:p w14:paraId="3DA269A3" w14:textId="1296DBA3" w:rsidR="009D49F2" w:rsidRPr="00F25193" w:rsidRDefault="00651857" w:rsidP="00DE78BA">
            <w:pPr>
              <w:autoSpaceDE w:val="0"/>
              <w:autoSpaceDN w:val="0"/>
              <w:adjustRightInd w:val="0"/>
              <w:rPr>
                <w:color w:val="000000" w:themeColor="text1"/>
              </w:rPr>
            </w:pPr>
            <w:r w:rsidRPr="00651857">
              <w:rPr>
                <w:bCs/>
              </w:rPr>
              <w:t>Финансовые ресурсы</w:t>
            </w:r>
            <w:r w:rsidRPr="00651857">
              <w:rPr>
                <w:rFonts w:eastAsiaTheme="minorHAnsi"/>
                <w:bCs/>
                <w:lang w:eastAsia="en-US"/>
              </w:rPr>
              <w:t xml:space="preserve"> и инвестиционная деятельность организации </w:t>
            </w:r>
          </w:p>
        </w:tc>
        <w:tc>
          <w:tcPr>
            <w:tcW w:w="347" w:type="pct"/>
            <w:shd w:val="clear" w:color="auto" w:fill="auto"/>
          </w:tcPr>
          <w:p w14:paraId="1ABB6191" w14:textId="294E79A9" w:rsidR="009D49F2" w:rsidRDefault="002E6EB9" w:rsidP="00DE78BA">
            <w:pPr>
              <w:tabs>
                <w:tab w:val="right" w:pos="851"/>
              </w:tabs>
              <w:jc w:val="center"/>
            </w:pPr>
            <w:r>
              <w:t>16</w:t>
            </w:r>
          </w:p>
        </w:tc>
        <w:tc>
          <w:tcPr>
            <w:tcW w:w="417" w:type="pct"/>
            <w:shd w:val="clear" w:color="auto" w:fill="auto"/>
          </w:tcPr>
          <w:p w14:paraId="219AB8DE" w14:textId="6714B2D5" w:rsidR="009D49F2" w:rsidRDefault="002E6EB9" w:rsidP="00DE78BA">
            <w:pPr>
              <w:tabs>
                <w:tab w:val="right" w:pos="851"/>
              </w:tabs>
              <w:jc w:val="center"/>
            </w:pPr>
            <w:r>
              <w:t>8</w:t>
            </w:r>
          </w:p>
        </w:tc>
        <w:tc>
          <w:tcPr>
            <w:tcW w:w="486" w:type="pct"/>
            <w:shd w:val="clear" w:color="auto" w:fill="auto"/>
          </w:tcPr>
          <w:p w14:paraId="47B2D12C" w14:textId="68E56FB0" w:rsidR="009D49F2" w:rsidRDefault="00651857" w:rsidP="00DE78BA">
            <w:pPr>
              <w:tabs>
                <w:tab w:val="right" w:pos="851"/>
              </w:tabs>
              <w:jc w:val="center"/>
            </w:pPr>
            <w:r>
              <w:t>4</w:t>
            </w:r>
          </w:p>
        </w:tc>
        <w:tc>
          <w:tcPr>
            <w:tcW w:w="417" w:type="pct"/>
            <w:shd w:val="clear" w:color="auto" w:fill="auto"/>
          </w:tcPr>
          <w:p w14:paraId="320F6B7D" w14:textId="44FAB3F7" w:rsidR="009D49F2" w:rsidRDefault="00651857" w:rsidP="00DE78BA">
            <w:pPr>
              <w:tabs>
                <w:tab w:val="right" w:pos="851"/>
              </w:tabs>
              <w:jc w:val="center"/>
            </w:pPr>
            <w:r>
              <w:t>4</w:t>
            </w:r>
          </w:p>
        </w:tc>
        <w:tc>
          <w:tcPr>
            <w:tcW w:w="348" w:type="pct"/>
            <w:shd w:val="clear" w:color="auto" w:fill="auto"/>
          </w:tcPr>
          <w:p w14:paraId="149B6079" w14:textId="231029DA" w:rsidR="009D49F2" w:rsidRPr="00F25193" w:rsidRDefault="002E6EB9" w:rsidP="00DE78BA">
            <w:pPr>
              <w:tabs>
                <w:tab w:val="right" w:pos="851"/>
              </w:tabs>
              <w:jc w:val="center"/>
            </w:pPr>
            <w:r>
              <w:t>8</w:t>
            </w:r>
          </w:p>
        </w:tc>
        <w:tc>
          <w:tcPr>
            <w:tcW w:w="1388" w:type="pct"/>
            <w:shd w:val="clear" w:color="auto" w:fill="auto"/>
          </w:tcPr>
          <w:p w14:paraId="27D0AF11" w14:textId="00A1FE3E" w:rsidR="009D49F2" w:rsidRPr="00F25193" w:rsidRDefault="00651857" w:rsidP="00DE78BA">
            <w:pPr>
              <w:tabs>
                <w:tab w:val="right" w:pos="851"/>
              </w:tabs>
              <w:rPr>
                <w:kern w:val="32"/>
              </w:rPr>
            </w:pPr>
            <w:r w:rsidRPr="00F25193">
              <w:rPr>
                <w:kern w:val="32"/>
              </w:rPr>
              <w:t>Опрос в устной форме, тематическая дискуссия, ситуационное задание, решение кейса</w:t>
            </w:r>
          </w:p>
        </w:tc>
      </w:tr>
      <w:tr w:rsidR="00AA58FD" w:rsidRPr="00F25193" w14:paraId="021C226B" w14:textId="77777777" w:rsidTr="00AA58FD">
        <w:tc>
          <w:tcPr>
            <w:tcW w:w="277" w:type="pct"/>
            <w:shd w:val="clear" w:color="auto" w:fill="auto"/>
          </w:tcPr>
          <w:p w14:paraId="0583C242" w14:textId="77777777" w:rsidR="00A35853" w:rsidRPr="00F25193" w:rsidRDefault="00A35853">
            <w:pPr>
              <w:pStyle w:val="a5"/>
              <w:numPr>
                <w:ilvl w:val="0"/>
                <w:numId w:val="7"/>
              </w:numPr>
              <w:tabs>
                <w:tab w:val="right" w:pos="851"/>
              </w:tabs>
              <w:ind w:left="0" w:firstLine="0"/>
              <w:jc w:val="both"/>
            </w:pPr>
          </w:p>
        </w:tc>
        <w:tc>
          <w:tcPr>
            <w:tcW w:w="1320" w:type="pct"/>
            <w:shd w:val="clear" w:color="auto" w:fill="auto"/>
          </w:tcPr>
          <w:p w14:paraId="2AC01CD8" w14:textId="360A66E6" w:rsidR="00A35853" w:rsidRPr="00F25193" w:rsidRDefault="00A35853" w:rsidP="00DE78BA">
            <w:r w:rsidRPr="00F25193">
              <w:rPr>
                <w:color w:val="000000" w:themeColor="text1"/>
              </w:rPr>
              <w:t>Логистика организации и ее основные концепции</w:t>
            </w:r>
          </w:p>
        </w:tc>
        <w:tc>
          <w:tcPr>
            <w:tcW w:w="347" w:type="pct"/>
            <w:shd w:val="clear" w:color="auto" w:fill="auto"/>
          </w:tcPr>
          <w:p w14:paraId="271F4D28" w14:textId="26891855" w:rsidR="00A35853" w:rsidRPr="00F25193" w:rsidRDefault="002E6EB9" w:rsidP="00DE78BA">
            <w:pPr>
              <w:tabs>
                <w:tab w:val="right" w:pos="851"/>
              </w:tabs>
              <w:jc w:val="center"/>
            </w:pPr>
            <w:r>
              <w:t>16</w:t>
            </w:r>
          </w:p>
        </w:tc>
        <w:tc>
          <w:tcPr>
            <w:tcW w:w="417" w:type="pct"/>
            <w:shd w:val="clear" w:color="auto" w:fill="auto"/>
          </w:tcPr>
          <w:p w14:paraId="76DFC454" w14:textId="293CCF99" w:rsidR="00A35853" w:rsidRPr="00F25193" w:rsidRDefault="002E6EB9" w:rsidP="00DE78BA">
            <w:pPr>
              <w:tabs>
                <w:tab w:val="right" w:pos="851"/>
              </w:tabs>
              <w:jc w:val="center"/>
            </w:pPr>
            <w:r>
              <w:t>8</w:t>
            </w:r>
          </w:p>
        </w:tc>
        <w:tc>
          <w:tcPr>
            <w:tcW w:w="486" w:type="pct"/>
            <w:shd w:val="clear" w:color="auto" w:fill="auto"/>
          </w:tcPr>
          <w:p w14:paraId="017BD1B1" w14:textId="2DCF54F0" w:rsidR="00A35853" w:rsidRPr="00F25193" w:rsidRDefault="00651857" w:rsidP="00DE78BA">
            <w:pPr>
              <w:tabs>
                <w:tab w:val="right" w:pos="851"/>
              </w:tabs>
              <w:jc w:val="center"/>
            </w:pPr>
            <w:r>
              <w:t>4</w:t>
            </w:r>
          </w:p>
        </w:tc>
        <w:tc>
          <w:tcPr>
            <w:tcW w:w="417" w:type="pct"/>
            <w:shd w:val="clear" w:color="auto" w:fill="auto"/>
          </w:tcPr>
          <w:p w14:paraId="06281A7E" w14:textId="6E7D4C25" w:rsidR="00A35853" w:rsidRPr="00F25193" w:rsidRDefault="00651857" w:rsidP="00DE78BA">
            <w:pPr>
              <w:tabs>
                <w:tab w:val="right" w:pos="851"/>
              </w:tabs>
              <w:jc w:val="center"/>
            </w:pPr>
            <w:r>
              <w:t>4</w:t>
            </w:r>
          </w:p>
        </w:tc>
        <w:tc>
          <w:tcPr>
            <w:tcW w:w="348" w:type="pct"/>
            <w:shd w:val="clear" w:color="auto" w:fill="auto"/>
          </w:tcPr>
          <w:p w14:paraId="4B8D072D" w14:textId="560D04C1" w:rsidR="00A35853" w:rsidRPr="00F25193" w:rsidRDefault="002E6EB9" w:rsidP="00DE78BA">
            <w:pPr>
              <w:tabs>
                <w:tab w:val="right" w:pos="851"/>
              </w:tabs>
              <w:jc w:val="center"/>
            </w:pPr>
            <w:r>
              <w:t>8</w:t>
            </w:r>
          </w:p>
        </w:tc>
        <w:tc>
          <w:tcPr>
            <w:tcW w:w="1388" w:type="pct"/>
            <w:shd w:val="clear" w:color="auto" w:fill="auto"/>
          </w:tcPr>
          <w:p w14:paraId="7C591F8B" w14:textId="1C8DBE02" w:rsidR="00A35853" w:rsidRPr="00F25193" w:rsidRDefault="00A35853" w:rsidP="00DE78BA">
            <w:pPr>
              <w:tabs>
                <w:tab w:val="right" w:pos="851"/>
              </w:tabs>
            </w:pPr>
            <w:r w:rsidRPr="00F25193">
              <w:rPr>
                <w:kern w:val="32"/>
              </w:rPr>
              <w:t>Опрос в устной форме, тематическая дискуссия, ситуационное задание, решение кейса</w:t>
            </w:r>
          </w:p>
        </w:tc>
      </w:tr>
      <w:tr w:rsidR="00AA58FD" w:rsidRPr="00F25193" w14:paraId="5CD63859" w14:textId="77777777" w:rsidTr="00AA58FD">
        <w:tc>
          <w:tcPr>
            <w:tcW w:w="277" w:type="pct"/>
            <w:shd w:val="clear" w:color="auto" w:fill="auto"/>
          </w:tcPr>
          <w:p w14:paraId="6A7D92D4" w14:textId="77777777" w:rsidR="00A35853" w:rsidRPr="00F25193" w:rsidRDefault="00A35853">
            <w:pPr>
              <w:pStyle w:val="a5"/>
              <w:numPr>
                <w:ilvl w:val="0"/>
                <w:numId w:val="7"/>
              </w:numPr>
              <w:tabs>
                <w:tab w:val="right" w:pos="851"/>
              </w:tabs>
              <w:ind w:left="0" w:firstLine="0"/>
              <w:jc w:val="both"/>
            </w:pPr>
          </w:p>
        </w:tc>
        <w:tc>
          <w:tcPr>
            <w:tcW w:w="1320" w:type="pct"/>
            <w:shd w:val="clear" w:color="auto" w:fill="auto"/>
          </w:tcPr>
          <w:p w14:paraId="6E76C5ED" w14:textId="10F0F595" w:rsidR="00A35853" w:rsidRPr="00F25193" w:rsidRDefault="00651857" w:rsidP="00DE78BA">
            <w:r>
              <w:rPr>
                <w:color w:val="000000" w:themeColor="text1"/>
              </w:rPr>
              <w:t>Планирование деятельности организации</w:t>
            </w:r>
          </w:p>
        </w:tc>
        <w:tc>
          <w:tcPr>
            <w:tcW w:w="347" w:type="pct"/>
            <w:shd w:val="clear" w:color="auto" w:fill="auto"/>
          </w:tcPr>
          <w:p w14:paraId="5D93F90D" w14:textId="1ADDF687" w:rsidR="00A35853" w:rsidRPr="00F25193" w:rsidRDefault="002E6EB9" w:rsidP="00DE78BA">
            <w:pPr>
              <w:tabs>
                <w:tab w:val="right" w:pos="851"/>
              </w:tabs>
              <w:jc w:val="center"/>
            </w:pPr>
            <w:r>
              <w:t>8</w:t>
            </w:r>
          </w:p>
        </w:tc>
        <w:tc>
          <w:tcPr>
            <w:tcW w:w="417" w:type="pct"/>
            <w:shd w:val="clear" w:color="auto" w:fill="auto"/>
          </w:tcPr>
          <w:p w14:paraId="10C64D8E" w14:textId="73B40E66" w:rsidR="00A35853" w:rsidRPr="00F25193" w:rsidRDefault="00841DE3" w:rsidP="00DE78BA">
            <w:pPr>
              <w:tabs>
                <w:tab w:val="right" w:pos="851"/>
              </w:tabs>
              <w:jc w:val="center"/>
            </w:pPr>
            <w:r>
              <w:t>4</w:t>
            </w:r>
          </w:p>
        </w:tc>
        <w:tc>
          <w:tcPr>
            <w:tcW w:w="486" w:type="pct"/>
            <w:shd w:val="clear" w:color="auto" w:fill="auto"/>
          </w:tcPr>
          <w:p w14:paraId="2299EE4B" w14:textId="6F5030BA" w:rsidR="00A35853" w:rsidRPr="00F25193" w:rsidRDefault="00841DE3" w:rsidP="00DE78BA">
            <w:pPr>
              <w:tabs>
                <w:tab w:val="right" w:pos="851"/>
              </w:tabs>
              <w:jc w:val="center"/>
            </w:pPr>
            <w:r>
              <w:t>2</w:t>
            </w:r>
          </w:p>
        </w:tc>
        <w:tc>
          <w:tcPr>
            <w:tcW w:w="417" w:type="pct"/>
            <w:shd w:val="clear" w:color="auto" w:fill="auto"/>
          </w:tcPr>
          <w:p w14:paraId="06578572" w14:textId="488A0C88" w:rsidR="00A35853" w:rsidRPr="00F25193" w:rsidRDefault="009A5588" w:rsidP="00DE78BA">
            <w:pPr>
              <w:tabs>
                <w:tab w:val="right" w:pos="851"/>
              </w:tabs>
              <w:jc w:val="center"/>
            </w:pPr>
            <w:r>
              <w:t>2</w:t>
            </w:r>
          </w:p>
        </w:tc>
        <w:tc>
          <w:tcPr>
            <w:tcW w:w="348" w:type="pct"/>
            <w:shd w:val="clear" w:color="auto" w:fill="auto"/>
          </w:tcPr>
          <w:p w14:paraId="66A723DA" w14:textId="471FE5E7" w:rsidR="00A35853" w:rsidRPr="00F25193" w:rsidRDefault="002E6EB9" w:rsidP="00DE78BA">
            <w:pPr>
              <w:tabs>
                <w:tab w:val="right" w:pos="851"/>
              </w:tabs>
              <w:jc w:val="center"/>
            </w:pPr>
            <w:r>
              <w:t>4</w:t>
            </w:r>
          </w:p>
        </w:tc>
        <w:tc>
          <w:tcPr>
            <w:tcW w:w="1388" w:type="pct"/>
            <w:shd w:val="clear" w:color="auto" w:fill="auto"/>
          </w:tcPr>
          <w:p w14:paraId="3517604D" w14:textId="323509D8" w:rsidR="00A35853" w:rsidRPr="00F25193" w:rsidRDefault="00A35853" w:rsidP="00DE78BA">
            <w:pPr>
              <w:tabs>
                <w:tab w:val="right" w:pos="851"/>
              </w:tabs>
            </w:pPr>
            <w:r w:rsidRPr="00F25193">
              <w:rPr>
                <w:kern w:val="32"/>
              </w:rPr>
              <w:t>Опрос в устной форме, тематическая дискуссия, ситуационное задание</w:t>
            </w:r>
          </w:p>
        </w:tc>
      </w:tr>
      <w:tr w:rsidR="00AA58FD" w:rsidRPr="00F25193" w14:paraId="6E182829" w14:textId="77777777" w:rsidTr="00AA58FD">
        <w:tc>
          <w:tcPr>
            <w:tcW w:w="277" w:type="pct"/>
            <w:shd w:val="clear" w:color="auto" w:fill="auto"/>
          </w:tcPr>
          <w:p w14:paraId="7AF863D7" w14:textId="77777777" w:rsidR="00F25193" w:rsidRPr="00F25193" w:rsidRDefault="00F25193" w:rsidP="00F25193">
            <w:pPr>
              <w:tabs>
                <w:tab w:val="right" w:pos="851"/>
              </w:tabs>
              <w:jc w:val="both"/>
            </w:pPr>
          </w:p>
        </w:tc>
        <w:tc>
          <w:tcPr>
            <w:tcW w:w="1320" w:type="pct"/>
            <w:shd w:val="clear" w:color="auto" w:fill="auto"/>
          </w:tcPr>
          <w:p w14:paraId="261B3108" w14:textId="77777777" w:rsidR="00F25193" w:rsidRPr="00F25193" w:rsidRDefault="00F25193" w:rsidP="00DE78BA">
            <w:pPr>
              <w:tabs>
                <w:tab w:val="right" w:pos="851"/>
              </w:tabs>
            </w:pPr>
            <w:r w:rsidRPr="00F25193">
              <w:t xml:space="preserve">В целом по дисциплине </w:t>
            </w:r>
          </w:p>
        </w:tc>
        <w:tc>
          <w:tcPr>
            <w:tcW w:w="347" w:type="pct"/>
            <w:shd w:val="clear" w:color="auto" w:fill="auto"/>
            <w:vAlign w:val="center"/>
          </w:tcPr>
          <w:p w14:paraId="7C34D88B" w14:textId="09D33C46" w:rsidR="00F25193" w:rsidRPr="00F25193" w:rsidRDefault="00F25193" w:rsidP="00DE78BA">
            <w:pPr>
              <w:tabs>
                <w:tab w:val="right" w:pos="851"/>
              </w:tabs>
              <w:jc w:val="center"/>
            </w:pPr>
            <w:r w:rsidRPr="00F25193">
              <w:rPr>
                <w:b/>
                <w:bCs/>
                <w:kern w:val="32"/>
              </w:rPr>
              <w:t>144</w:t>
            </w:r>
          </w:p>
        </w:tc>
        <w:tc>
          <w:tcPr>
            <w:tcW w:w="417" w:type="pct"/>
            <w:shd w:val="clear" w:color="auto" w:fill="auto"/>
            <w:vAlign w:val="center"/>
          </w:tcPr>
          <w:p w14:paraId="12644822" w14:textId="5413D7C3" w:rsidR="00F25193" w:rsidRPr="00F25193" w:rsidRDefault="00841DE3" w:rsidP="00DE78BA">
            <w:pPr>
              <w:tabs>
                <w:tab w:val="right" w:pos="851"/>
              </w:tabs>
              <w:jc w:val="center"/>
            </w:pPr>
            <w:r>
              <w:rPr>
                <w:b/>
                <w:bCs/>
                <w:kern w:val="32"/>
              </w:rPr>
              <w:t>68</w:t>
            </w:r>
          </w:p>
        </w:tc>
        <w:tc>
          <w:tcPr>
            <w:tcW w:w="486" w:type="pct"/>
            <w:shd w:val="clear" w:color="auto" w:fill="auto"/>
            <w:vAlign w:val="center"/>
          </w:tcPr>
          <w:p w14:paraId="2C2FE8BD" w14:textId="69FF6CA7" w:rsidR="00F25193" w:rsidRPr="00F25193" w:rsidRDefault="00841DE3" w:rsidP="00DE78BA">
            <w:pPr>
              <w:tabs>
                <w:tab w:val="right" w:pos="851"/>
              </w:tabs>
              <w:jc w:val="center"/>
            </w:pPr>
            <w:r>
              <w:rPr>
                <w:b/>
                <w:bCs/>
                <w:kern w:val="32"/>
              </w:rPr>
              <w:t>34</w:t>
            </w:r>
          </w:p>
        </w:tc>
        <w:tc>
          <w:tcPr>
            <w:tcW w:w="417" w:type="pct"/>
            <w:shd w:val="clear" w:color="auto" w:fill="auto"/>
            <w:vAlign w:val="center"/>
          </w:tcPr>
          <w:p w14:paraId="450070D4" w14:textId="51AA0673" w:rsidR="00F25193" w:rsidRPr="00F25193" w:rsidRDefault="00F25193" w:rsidP="00DE78BA">
            <w:pPr>
              <w:tabs>
                <w:tab w:val="right" w:pos="851"/>
              </w:tabs>
              <w:jc w:val="center"/>
            </w:pPr>
            <w:r w:rsidRPr="00F25193">
              <w:rPr>
                <w:b/>
                <w:bCs/>
                <w:kern w:val="32"/>
              </w:rPr>
              <w:t>34</w:t>
            </w:r>
          </w:p>
        </w:tc>
        <w:tc>
          <w:tcPr>
            <w:tcW w:w="348" w:type="pct"/>
            <w:shd w:val="clear" w:color="auto" w:fill="auto"/>
            <w:vAlign w:val="center"/>
          </w:tcPr>
          <w:p w14:paraId="3CF54A82" w14:textId="520A3EFC" w:rsidR="00F25193" w:rsidRPr="00F25193" w:rsidRDefault="00841DE3" w:rsidP="00DE78BA">
            <w:pPr>
              <w:tabs>
                <w:tab w:val="right" w:pos="851"/>
              </w:tabs>
              <w:jc w:val="center"/>
            </w:pPr>
            <w:r>
              <w:rPr>
                <w:b/>
                <w:bCs/>
                <w:kern w:val="32"/>
              </w:rPr>
              <w:t>76</w:t>
            </w:r>
          </w:p>
        </w:tc>
        <w:tc>
          <w:tcPr>
            <w:tcW w:w="1388" w:type="pct"/>
            <w:shd w:val="clear" w:color="auto" w:fill="auto"/>
          </w:tcPr>
          <w:p w14:paraId="293840BC" w14:textId="31EF8C2E" w:rsidR="00F25193" w:rsidRPr="00F25193" w:rsidRDefault="00F25193" w:rsidP="00F25193">
            <w:pPr>
              <w:tabs>
                <w:tab w:val="right" w:pos="851"/>
              </w:tabs>
              <w:jc w:val="both"/>
            </w:pPr>
            <w:r w:rsidRPr="00F25193">
              <w:rPr>
                <w:b/>
                <w:bCs/>
                <w:kern w:val="32"/>
              </w:rPr>
              <w:t>Контрольная работа</w:t>
            </w:r>
          </w:p>
        </w:tc>
      </w:tr>
      <w:tr w:rsidR="00AA58FD" w:rsidRPr="005532E3" w14:paraId="29720155" w14:textId="77777777" w:rsidTr="00AA58FD">
        <w:tc>
          <w:tcPr>
            <w:tcW w:w="277" w:type="pct"/>
            <w:shd w:val="clear" w:color="auto" w:fill="auto"/>
          </w:tcPr>
          <w:p w14:paraId="2FC9B21E" w14:textId="77777777" w:rsidR="00F25193" w:rsidRPr="00F25193" w:rsidRDefault="00F25193" w:rsidP="00F25193">
            <w:pPr>
              <w:tabs>
                <w:tab w:val="right" w:pos="851"/>
              </w:tabs>
              <w:jc w:val="both"/>
            </w:pPr>
          </w:p>
        </w:tc>
        <w:tc>
          <w:tcPr>
            <w:tcW w:w="1320" w:type="pct"/>
            <w:shd w:val="clear" w:color="auto" w:fill="auto"/>
          </w:tcPr>
          <w:p w14:paraId="67C3013D" w14:textId="77777777" w:rsidR="00F25193" w:rsidRPr="00F25193" w:rsidRDefault="00F25193" w:rsidP="00F25193">
            <w:pPr>
              <w:tabs>
                <w:tab w:val="right" w:pos="851"/>
              </w:tabs>
              <w:jc w:val="both"/>
            </w:pPr>
            <w:r w:rsidRPr="00F25193">
              <w:t>Итого в %</w:t>
            </w:r>
          </w:p>
        </w:tc>
        <w:tc>
          <w:tcPr>
            <w:tcW w:w="347" w:type="pct"/>
            <w:shd w:val="clear" w:color="auto" w:fill="auto"/>
          </w:tcPr>
          <w:p w14:paraId="3F1360EB" w14:textId="69655E06" w:rsidR="00F25193" w:rsidRPr="00F25193" w:rsidRDefault="00F25193" w:rsidP="00DE78BA">
            <w:pPr>
              <w:tabs>
                <w:tab w:val="right" w:pos="851"/>
              </w:tabs>
              <w:jc w:val="center"/>
            </w:pPr>
            <w:r w:rsidRPr="00F25193">
              <w:t>100</w:t>
            </w:r>
          </w:p>
        </w:tc>
        <w:tc>
          <w:tcPr>
            <w:tcW w:w="417" w:type="pct"/>
            <w:shd w:val="clear" w:color="auto" w:fill="auto"/>
          </w:tcPr>
          <w:p w14:paraId="12F0AD3D" w14:textId="1803FB95" w:rsidR="00F25193" w:rsidRPr="00F25193" w:rsidRDefault="009907B9" w:rsidP="008042CB">
            <w:pPr>
              <w:tabs>
                <w:tab w:val="right" w:pos="851"/>
              </w:tabs>
              <w:jc w:val="center"/>
            </w:pPr>
            <w:r>
              <w:t>4</w:t>
            </w:r>
            <w:r w:rsidR="008042CB">
              <w:t>7</w:t>
            </w:r>
          </w:p>
        </w:tc>
        <w:tc>
          <w:tcPr>
            <w:tcW w:w="486" w:type="pct"/>
            <w:shd w:val="clear" w:color="auto" w:fill="auto"/>
          </w:tcPr>
          <w:p w14:paraId="3632C29F" w14:textId="72112B3F" w:rsidR="00F25193" w:rsidRPr="00F25193" w:rsidRDefault="002E6EB9" w:rsidP="00DE78BA">
            <w:pPr>
              <w:tabs>
                <w:tab w:val="right" w:pos="851"/>
              </w:tabs>
              <w:jc w:val="center"/>
            </w:pPr>
            <w:r>
              <w:t>50</w:t>
            </w:r>
          </w:p>
        </w:tc>
        <w:tc>
          <w:tcPr>
            <w:tcW w:w="417" w:type="pct"/>
            <w:shd w:val="clear" w:color="auto" w:fill="auto"/>
          </w:tcPr>
          <w:p w14:paraId="54610FD9" w14:textId="4325C89E" w:rsidR="00F25193" w:rsidRPr="00F25193" w:rsidRDefault="002E6EB9" w:rsidP="00DE78BA">
            <w:pPr>
              <w:tabs>
                <w:tab w:val="right" w:pos="851"/>
              </w:tabs>
              <w:jc w:val="center"/>
            </w:pPr>
            <w:r>
              <w:t>50</w:t>
            </w:r>
          </w:p>
        </w:tc>
        <w:tc>
          <w:tcPr>
            <w:tcW w:w="348" w:type="pct"/>
            <w:shd w:val="clear" w:color="auto" w:fill="auto"/>
          </w:tcPr>
          <w:p w14:paraId="2AA9D99D" w14:textId="068C2159" w:rsidR="00F25193" w:rsidRPr="00F25193" w:rsidRDefault="009907B9" w:rsidP="008042CB">
            <w:pPr>
              <w:tabs>
                <w:tab w:val="right" w:pos="851"/>
              </w:tabs>
              <w:jc w:val="center"/>
            </w:pPr>
            <w:r>
              <w:t>5</w:t>
            </w:r>
            <w:r w:rsidR="008042CB">
              <w:t>3</w:t>
            </w:r>
          </w:p>
        </w:tc>
        <w:tc>
          <w:tcPr>
            <w:tcW w:w="1388" w:type="pct"/>
            <w:shd w:val="clear" w:color="auto" w:fill="auto"/>
          </w:tcPr>
          <w:p w14:paraId="510E3772" w14:textId="77777777" w:rsidR="00F25193" w:rsidRPr="00F25193" w:rsidRDefault="00F25193" w:rsidP="00F25193">
            <w:pPr>
              <w:tabs>
                <w:tab w:val="right" w:pos="851"/>
              </w:tabs>
              <w:jc w:val="both"/>
            </w:pPr>
          </w:p>
        </w:tc>
      </w:tr>
      <w:bookmarkEnd w:id="4"/>
    </w:tbl>
    <w:p w14:paraId="4A2273AC" w14:textId="77777777" w:rsidR="00F25193" w:rsidRDefault="00F25193" w:rsidP="004561E2">
      <w:pPr>
        <w:jc w:val="both"/>
        <w:rPr>
          <w:b/>
          <w:sz w:val="28"/>
          <w:szCs w:val="28"/>
        </w:rPr>
      </w:pPr>
    </w:p>
    <w:p w14:paraId="4F0E0E57" w14:textId="1B0FF069" w:rsidR="004561E2" w:rsidRDefault="004561E2" w:rsidP="004561E2">
      <w:pPr>
        <w:jc w:val="both"/>
        <w:rPr>
          <w:b/>
          <w:sz w:val="28"/>
          <w:szCs w:val="28"/>
        </w:rPr>
      </w:pPr>
      <w:r w:rsidRPr="004561E2">
        <w:rPr>
          <w:b/>
          <w:sz w:val="28"/>
          <w:szCs w:val="28"/>
        </w:rPr>
        <w:t xml:space="preserve">5.3. Содержание семинаров, практических занятий </w:t>
      </w:r>
    </w:p>
    <w:tbl>
      <w:tblPr>
        <w:tblStyle w:val="31"/>
        <w:tblW w:w="10207" w:type="dxa"/>
        <w:tblInd w:w="-714" w:type="dxa"/>
        <w:tblLook w:val="04A0" w:firstRow="1" w:lastRow="0" w:firstColumn="1" w:lastColumn="0" w:noHBand="0" w:noVBand="1"/>
      </w:tblPr>
      <w:tblGrid>
        <w:gridCol w:w="2726"/>
        <w:gridCol w:w="5565"/>
        <w:gridCol w:w="1916"/>
      </w:tblGrid>
      <w:tr w:rsidR="009F0973" w:rsidRPr="00106824" w14:paraId="203A8A79" w14:textId="77777777" w:rsidTr="007A1A15">
        <w:tc>
          <w:tcPr>
            <w:tcW w:w="2726" w:type="dxa"/>
            <w:shd w:val="clear" w:color="auto" w:fill="auto"/>
          </w:tcPr>
          <w:p w14:paraId="32034027" w14:textId="77777777" w:rsidR="009F0973" w:rsidRPr="00106824" w:rsidRDefault="009F0973" w:rsidP="004D28C2">
            <w:pPr>
              <w:keepNext/>
              <w:widowControl w:val="0"/>
              <w:jc w:val="center"/>
              <w:rPr>
                <w:b/>
              </w:rPr>
            </w:pPr>
            <w:r w:rsidRPr="00106824">
              <w:rPr>
                <w:b/>
              </w:rPr>
              <w:t>Наименование тем (разделов) дисциплины</w:t>
            </w:r>
          </w:p>
        </w:tc>
        <w:tc>
          <w:tcPr>
            <w:tcW w:w="5565" w:type="dxa"/>
            <w:shd w:val="clear" w:color="auto" w:fill="auto"/>
          </w:tcPr>
          <w:p w14:paraId="41C0E9C4" w14:textId="0676D8B0" w:rsidR="009F0973" w:rsidRPr="00106824" w:rsidRDefault="009F0973" w:rsidP="004D28C2">
            <w:pPr>
              <w:keepNext/>
              <w:widowControl w:val="0"/>
              <w:jc w:val="center"/>
              <w:rPr>
                <w:b/>
              </w:rPr>
            </w:pPr>
            <w:r w:rsidRPr="00106824">
              <w:rPr>
                <w:b/>
              </w:rPr>
              <w:t>Перечень вопросов для обсуждения на семинарских, практических занятиях, рекомендуемые источники из разделов 8,</w:t>
            </w:r>
            <w:r w:rsidR="0094287A">
              <w:rPr>
                <w:b/>
              </w:rPr>
              <w:t xml:space="preserve"> </w:t>
            </w:r>
            <w:r w:rsidRPr="00106824">
              <w:rPr>
                <w:b/>
              </w:rPr>
              <w:t>9</w:t>
            </w:r>
          </w:p>
        </w:tc>
        <w:tc>
          <w:tcPr>
            <w:tcW w:w="1916" w:type="dxa"/>
            <w:shd w:val="clear" w:color="auto" w:fill="auto"/>
          </w:tcPr>
          <w:p w14:paraId="20D4D6A0" w14:textId="77777777" w:rsidR="009F0973" w:rsidRPr="00106824" w:rsidRDefault="009F0973" w:rsidP="004D28C2">
            <w:pPr>
              <w:keepNext/>
              <w:widowControl w:val="0"/>
              <w:jc w:val="center"/>
              <w:rPr>
                <w:b/>
              </w:rPr>
            </w:pPr>
            <w:r w:rsidRPr="00106824">
              <w:rPr>
                <w:b/>
              </w:rPr>
              <w:t>Формы проведения занятий</w:t>
            </w:r>
          </w:p>
        </w:tc>
      </w:tr>
      <w:tr w:rsidR="00F25193" w:rsidRPr="00106824" w14:paraId="5D6F9437" w14:textId="77777777" w:rsidTr="007A1A15">
        <w:tc>
          <w:tcPr>
            <w:tcW w:w="2726" w:type="dxa"/>
          </w:tcPr>
          <w:p w14:paraId="00DF0F57" w14:textId="77777777" w:rsidR="00F25193" w:rsidRPr="00106824" w:rsidRDefault="00F25193" w:rsidP="0094287A">
            <w:pPr>
              <w:pStyle w:val="a5"/>
              <w:numPr>
                <w:ilvl w:val="0"/>
                <w:numId w:val="4"/>
              </w:numPr>
              <w:ind w:left="0" w:firstLine="0"/>
              <w:rPr>
                <w:bCs/>
              </w:rPr>
            </w:pPr>
            <w:r w:rsidRPr="00106824">
              <w:rPr>
                <w:color w:val="000000" w:themeColor="text1"/>
              </w:rPr>
              <w:t>Организация в структуре экономики страны</w:t>
            </w:r>
          </w:p>
        </w:tc>
        <w:tc>
          <w:tcPr>
            <w:tcW w:w="5565" w:type="dxa"/>
          </w:tcPr>
          <w:p w14:paraId="085C25BF" w14:textId="77777777" w:rsidR="00F25193" w:rsidRPr="00106824" w:rsidRDefault="00F25193" w:rsidP="0094287A">
            <w:r w:rsidRPr="00106824">
              <w:t>Структура национальной экономики, секторы и комплексы. Роль и функции организации в экономике страны. Классификация организаций в зависимости от целей экономической деятельности. Особенности различных организационно-правовых форм организаций. Предпринимательская деятельность организации. Государственное регулирование экономики организаций.</w:t>
            </w:r>
          </w:p>
          <w:p w14:paraId="5220B926" w14:textId="34225783" w:rsidR="00F25193" w:rsidRPr="00106824" w:rsidRDefault="00F25193" w:rsidP="0094287A">
            <w:pPr>
              <w:widowControl w:val="0"/>
              <w:tabs>
                <w:tab w:val="left" w:pos="993"/>
              </w:tabs>
            </w:pPr>
            <w:r w:rsidRPr="00106824">
              <w:rPr>
                <w:i/>
              </w:rPr>
              <w:t xml:space="preserve">Источники: раздел 8: </w:t>
            </w:r>
            <w:r w:rsidR="00196B38" w:rsidRPr="00106824">
              <w:rPr>
                <w:i/>
              </w:rPr>
              <w:t>1-</w:t>
            </w:r>
            <w:r w:rsidR="00E15994">
              <w:rPr>
                <w:i/>
              </w:rPr>
              <w:t>6</w:t>
            </w:r>
            <w:r w:rsidR="00196B38" w:rsidRPr="00106824">
              <w:rPr>
                <w:i/>
              </w:rPr>
              <w:t xml:space="preserve">, </w:t>
            </w:r>
            <w:r w:rsidR="00E15994">
              <w:rPr>
                <w:i/>
              </w:rPr>
              <w:t>7</w:t>
            </w:r>
            <w:r w:rsidR="00196B38" w:rsidRPr="00106824">
              <w:rPr>
                <w:i/>
              </w:rPr>
              <w:t>-</w:t>
            </w:r>
            <w:r w:rsidR="00E15994">
              <w:rPr>
                <w:i/>
              </w:rPr>
              <w:t>9</w:t>
            </w:r>
            <w:r w:rsidR="00196B38" w:rsidRPr="00106824">
              <w:rPr>
                <w:i/>
              </w:rPr>
              <w:t>, 1</w:t>
            </w:r>
            <w:r w:rsidR="00E15994">
              <w:rPr>
                <w:i/>
              </w:rPr>
              <w:t>2</w:t>
            </w:r>
            <w:r w:rsidR="00196B38" w:rsidRPr="00106824">
              <w:rPr>
                <w:i/>
              </w:rPr>
              <w:t>,1</w:t>
            </w:r>
            <w:r w:rsidR="00E15994">
              <w:rPr>
                <w:i/>
              </w:rPr>
              <w:t>4</w:t>
            </w:r>
            <w:r w:rsidRPr="00106824">
              <w:rPr>
                <w:i/>
              </w:rPr>
              <w:t xml:space="preserve">; раздел 9: </w:t>
            </w:r>
            <w:r w:rsidR="00D75449" w:rsidRPr="00106824">
              <w:rPr>
                <w:i/>
              </w:rPr>
              <w:t>1-</w:t>
            </w:r>
            <w:r w:rsidR="005B07CE">
              <w:rPr>
                <w:i/>
              </w:rPr>
              <w:t>7</w:t>
            </w:r>
          </w:p>
        </w:tc>
        <w:tc>
          <w:tcPr>
            <w:tcW w:w="1916" w:type="dxa"/>
          </w:tcPr>
          <w:p w14:paraId="4C6BC4F4" w14:textId="682AE75C" w:rsidR="00F25193" w:rsidRPr="00106824" w:rsidRDefault="00F25193" w:rsidP="0094287A">
            <w:pPr>
              <w:widowControl w:val="0"/>
              <w:ind w:left="-80"/>
              <w:outlineLvl w:val="0"/>
              <w:rPr>
                <w:kern w:val="32"/>
              </w:rPr>
            </w:pPr>
            <w:r w:rsidRPr="00106824">
              <w:rPr>
                <w:kern w:val="32"/>
              </w:rPr>
              <w:t>Опрос в устной форме, тематическая дискуссия, ситуационное задание</w:t>
            </w:r>
          </w:p>
        </w:tc>
      </w:tr>
      <w:tr w:rsidR="00F25193" w:rsidRPr="00106824" w14:paraId="17A96BD1" w14:textId="77777777" w:rsidTr="007A1A15">
        <w:tc>
          <w:tcPr>
            <w:tcW w:w="2726" w:type="dxa"/>
          </w:tcPr>
          <w:p w14:paraId="1C95D813" w14:textId="77777777" w:rsidR="00F25193" w:rsidRPr="00106824" w:rsidRDefault="00F25193" w:rsidP="0094287A">
            <w:pPr>
              <w:pStyle w:val="a5"/>
              <w:numPr>
                <w:ilvl w:val="0"/>
                <w:numId w:val="4"/>
              </w:numPr>
              <w:ind w:left="0" w:firstLine="0"/>
              <w:rPr>
                <w:color w:val="000000" w:themeColor="text1"/>
              </w:rPr>
            </w:pPr>
            <w:r w:rsidRPr="00106824">
              <w:rPr>
                <w:color w:val="000000" w:themeColor="text1"/>
              </w:rPr>
              <w:t xml:space="preserve">Экономическая среда функционирования организации и модели развития бизнеса </w:t>
            </w:r>
          </w:p>
          <w:p w14:paraId="3B8F1F6E" w14:textId="77777777" w:rsidR="00F25193" w:rsidRPr="00106824" w:rsidRDefault="00F25193" w:rsidP="0094287A"/>
        </w:tc>
        <w:tc>
          <w:tcPr>
            <w:tcW w:w="5565" w:type="dxa"/>
          </w:tcPr>
          <w:p w14:paraId="7CB58038" w14:textId="77777777" w:rsidR="00F25193" w:rsidRPr="00106824" w:rsidRDefault="00F25193" w:rsidP="0094287A">
            <w:pPr>
              <w:rPr>
                <w:i/>
              </w:rPr>
            </w:pPr>
            <w:r w:rsidRPr="00106824">
              <w:rPr>
                <w:color w:val="000000" w:themeColor="text1"/>
              </w:rPr>
              <w:t>Экономическая среда функционирования организации. Состав и структура внешней и внутренней среды. Бизнес-модель организации и ее виды. Оценка текущей бизнес-модели организации.</w:t>
            </w:r>
            <w:r w:rsidRPr="00106824">
              <w:rPr>
                <w:color w:val="000000" w:themeColor="text1"/>
                <w:sz w:val="28"/>
                <w:szCs w:val="32"/>
              </w:rPr>
              <w:t xml:space="preserve"> </w:t>
            </w:r>
            <w:r w:rsidRPr="00106824">
              <w:t xml:space="preserve">Элементы экономического механизма деятельности организации. </w:t>
            </w:r>
            <w:r w:rsidRPr="00106824">
              <w:rPr>
                <w:iCs/>
              </w:rPr>
              <w:t xml:space="preserve">Роль и значение объединения организаций в современной экономике. Формы объединений организаций. </w:t>
            </w:r>
          </w:p>
          <w:p w14:paraId="5A04EC90" w14:textId="28CFF8A7" w:rsidR="00F25193" w:rsidRPr="00106824" w:rsidRDefault="00F25193" w:rsidP="0094287A">
            <w:pPr>
              <w:shd w:val="clear" w:color="auto" w:fill="FFFFFF"/>
              <w:ind w:firstLine="34"/>
              <w:rPr>
                <w:lang w:eastAsia="ar-SA"/>
              </w:rPr>
            </w:pPr>
            <w:r w:rsidRPr="00106824">
              <w:rPr>
                <w:i/>
              </w:rPr>
              <w:t xml:space="preserve">Источники: раздел 8: </w:t>
            </w:r>
            <w:r w:rsidR="00FC4BC4">
              <w:rPr>
                <w:i/>
              </w:rPr>
              <w:t>7</w:t>
            </w:r>
            <w:r w:rsidR="00196B38" w:rsidRPr="00106824">
              <w:rPr>
                <w:i/>
              </w:rPr>
              <w:t>-</w:t>
            </w:r>
            <w:r w:rsidR="00FC4BC4">
              <w:rPr>
                <w:i/>
              </w:rPr>
              <w:t>9</w:t>
            </w:r>
            <w:r w:rsidR="00196B38" w:rsidRPr="00106824">
              <w:rPr>
                <w:i/>
              </w:rPr>
              <w:t>, 1</w:t>
            </w:r>
            <w:r w:rsidR="00FC4BC4">
              <w:rPr>
                <w:i/>
              </w:rPr>
              <w:t>1</w:t>
            </w:r>
            <w:r w:rsidR="00196B38" w:rsidRPr="00106824">
              <w:rPr>
                <w:i/>
              </w:rPr>
              <w:t>,1</w:t>
            </w:r>
            <w:r w:rsidR="00FC4BC4">
              <w:rPr>
                <w:i/>
              </w:rPr>
              <w:t>4</w:t>
            </w:r>
            <w:r w:rsidRPr="00106824">
              <w:rPr>
                <w:i/>
              </w:rPr>
              <w:t xml:space="preserve">; раздел 9: </w:t>
            </w:r>
            <w:r w:rsidR="00D75449" w:rsidRPr="00106824">
              <w:rPr>
                <w:i/>
              </w:rPr>
              <w:t>1-</w:t>
            </w:r>
            <w:r w:rsidR="005B07CE">
              <w:rPr>
                <w:i/>
              </w:rPr>
              <w:t>7</w:t>
            </w:r>
          </w:p>
        </w:tc>
        <w:tc>
          <w:tcPr>
            <w:tcW w:w="1916" w:type="dxa"/>
          </w:tcPr>
          <w:p w14:paraId="50FAA44A" w14:textId="77777777" w:rsidR="00F25193" w:rsidRPr="00106824" w:rsidRDefault="00F25193" w:rsidP="0094287A">
            <w:pPr>
              <w:widowControl w:val="0"/>
              <w:outlineLvl w:val="0"/>
              <w:rPr>
                <w:kern w:val="32"/>
              </w:rPr>
            </w:pPr>
            <w:r w:rsidRPr="00106824">
              <w:rPr>
                <w:kern w:val="32"/>
              </w:rPr>
              <w:t>Опрос в устной форме, тематическая дискуссия, ситуационное задание, решение</w:t>
            </w:r>
          </w:p>
          <w:p w14:paraId="784F5CD6" w14:textId="3A7D8BFE" w:rsidR="00F25193" w:rsidRPr="00106824" w:rsidRDefault="00F25193" w:rsidP="0094287A">
            <w:pPr>
              <w:ind w:left="-80"/>
            </w:pPr>
            <w:r w:rsidRPr="00106824">
              <w:t>кейса</w:t>
            </w:r>
          </w:p>
        </w:tc>
      </w:tr>
      <w:tr w:rsidR="00F25193" w:rsidRPr="00106824" w14:paraId="557DFC4C" w14:textId="77777777" w:rsidTr="007A1A15">
        <w:tc>
          <w:tcPr>
            <w:tcW w:w="2726" w:type="dxa"/>
          </w:tcPr>
          <w:p w14:paraId="5999DDF5" w14:textId="77777777" w:rsidR="00F25193" w:rsidRPr="00106824" w:rsidRDefault="00F25193" w:rsidP="0094287A">
            <w:pPr>
              <w:pStyle w:val="a5"/>
              <w:numPr>
                <w:ilvl w:val="0"/>
                <w:numId w:val="4"/>
              </w:numPr>
              <w:ind w:left="0" w:firstLine="0"/>
              <w:rPr>
                <w:bCs/>
                <w:color w:val="000000" w:themeColor="text1"/>
              </w:rPr>
            </w:pPr>
            <w:r w:rsidRPr="00106824">
              <w:rPr>
                <w:color w:val="000000" w:themeColor="text1"/>
              </w:rPr>
              <w:t>Производственный процесс и принципы его организации</w:t>
            </w:r>
            <w:r w:rsidRPr="00106824">
              <w:rPr>
                <w:bCs/>
                <w:color w:val="000000" w:themeColor="text1"/>
              </w:rPr>
              <w:t xml:space="preserve"> </w:t>
            </w:r>
          </w:p>
          <w:p w14:paraId="7EE4E035" w14:textId="77777777" w:rsidR="00F25193" w:rsidRPr="00106824" w:rsidRDefault="00F25193" w:rsidP="0094287A">
            <w:pPr>
              <w:rPr>
                <w:bCs/>
              </w:rPr>
            </w:pPr>
          </w:p>
        </w:tc>
        <w:tc>
          <w:tcPr>
            <w:tcW w:w="5565" w:type="dxa"/>
          </w:tcPr>
          <w:p w14:paraId="2D7A5A26" w14:textId="77777777" w:rsidR="00F25193" w:rsidRPr="00106824" w:rsidRDefault="00F25193" w:rsidP="0094287A">
            <w:pPr>
              <w:pStyle w:val="Default"/>
            </w:pPr>
            <w:r w:rsidRPr="00106824">
              <w:lastRenderedPageBreak/>
              <w:t xml:space="preserve">Производственная структура организации. Типы производств. Сущность производственного процесса и его составные части. Основные </w:t>
            </w:r>
            <w:r w:rsidRPr="00106824">
              <w:lastRenderedPageBreak/>
              <w:t xml:space="preserve">принципы организации производственного процесса. Факторы, влияющие на длительность производственного цикла. Производственная программа организации. Виды и методика расчета производственной мощности. </w:t>
            </w:r>
          </w:p>
          <w:p w14:paraId="49E13840" w14:textId="762B74B5" w:rsidR="00F25193" w:rsidRPr="00106824" w:rsidRDefault="00F25193" w:rsidP="0094287A">
            <w:pPr>
              <w:pStyle w:val="Default"/>
              <w:rPr>
                <w:lang w:eastAsia="ar-SA"/>
              </w:rPr>
            </w:pPr>
            <w:r w:rsidRPr="00106824">
              <w:rPr>
                <w:i/>
              </w:rPr>
              <w:t xml:space="preserve">Источники: раздел 8: </w:t>
            </w:r>
            <w:r w:rsidR="00FC4BC4">
              <w:rPr>
                <w:i/>
              </w:rPr>
              <w:t>7-9</w:t>
            </w:r>
            <w:r w:rsidR="00196B38" w:rsidRPr="00106824">
              <w:rPr>
                <w:i/>
              </w:rPr>
              <w:t>, 1</w:t>
            </w:r>
            <w:r w:rsidR="00FC4BC4">
              <w:rPr>
                <w:i/>
              </w:rPr>
              <w:t>3</w:t>
            </w:r>
            <w:r w:rsidR="00196B38" w:rsidRPr="00106824">
              <w:rPr>
                <w:i/>
              </w:rPr>
              <w:t>,1</w:t>
            </w:r>
            <w:r w:rsidR="00FC4BC4">
              <w:rPr>
                <w:i/>
              </w:rPr>
              <w:t>4</w:t>
            </w:r>
            <w:r w:rsidRPr="00106824">
              <w:rPr>
                <w:i/>
              </w:rPr>
              <w:t xml:space="preserve">; раздел 9: </w:t>
            </w:r>
            <w:r w:rsidR="00D75449" w:rsidRPr="00106824">
              <w:rPr>
                <w:i/>
              </w:rPr>
              <w:t>1-</w:t>
            </w:r>
            <w:r w:rsidR="005B07CE">
              <w:rPr>
                <w:i/>
              </w:rPr>
              <w:t>7</w:t>
            </w:r>
          </w:p>
        </w:tc>
        <w:tc>
          <w:tcPr>
            <w:tcW w:w="1916" w:type="dxa"/>
          </w:tcPr>
          <w:p w14:paraId="6037BDEC" w14:textId="7D705255" w:rsidR="00F25193" w:rsidRPr="00106824" w:rsidRDefault="00F25193" w:rsidP="0094287A">
            <w:pPr>
              <w:ind w:left="-80"/>
            </w:pPr>
            <w:r w:rsidRPr="00106824">
              <w:rPr>
                <w:kern w:val="32"/>
              </w:rPr>
              <w:lastRenderedPageBreak/>
              <w:t xml:space="preserve">Опрос в устной форме, тематическая </w:t>
            </w:r>
            <w:r w:rsidRPr="00106824">
              <w:rPr>
                <w:kern w:val="32"/>
              </w:rPr>
              <w:lastRenderedPageBreak/>
              <w:t>дискуссия, расчетные упражнения, ситуационное задание, решение кейса</w:t>
            </w:r>
          </w:p>
        </w:tc>
      </w:tr>
      <w:tr w:rsidR="00F25193" w:rsidRPr="00106824" w14:paraId="0E87847B" w14:textId="77777777" w:rsidTr="007A1A15">
        <w:tc>
          <w:tcPr>
            <w:tcW w:w="2726" w:type="dxa"/>
          </w:tcPr>
          <w:p w14:paraId="5D44C939" w14:textId="77777777" w:rsidR="00F25193" w:rsidRPr="00106824" w:rsidRDefault="00F25193" w:rsidP="0094287A">
            <w:pPr>
              <w:pStyle w:val="a5"/>
              <w:numPr>
                <w:ilvl w:val="0"/>
                <w:numId w:val="4"/>
              </w:numPr>
              <w:ind w:left="0" w:firstLine="0"/>
              <w:rPr>
                <w:color w:val="000000" w:themeColor="text1"/>
              </w:rPr>
            </w:pPr>
            <w:r w:rsidRPr="00106824">
              <w:rPr>
                <w:color w:val="000000" w:themeColor="text1"/>
              </w:rPr>
              <w:lastRenderedPageBreak/>
              <w:t>Основные средства и нематериальные активы организации</w:t>
            </w:r>
          </w:p>
          <w:p w14:paraId="32E872D7" w14:textId="77777777" w:rsidR="00F25193" w:rsidRPr="00106824" w:rsidRDefault="00F25193" w:rsidP="0094287A"/>
        </w:tc>
        <w:tc>
          <w:tcPr>
            <w:tcW w:w="5565" w:type="dxa"/>
          </w:tcPr>
          <w:p w14:paraId="1A8A617F" w14:textId="4845F9A3" w:rsidR="00F25193" w:rsidRPr="00106824" w:rsidRDefault="00F25193" w:rsidP="0094287A">
            <w:pPr>
              <w:rPr>
                <w:lang w:eastAsia="ar-SA"/>
              </w:rPr>
            </w:pPr>
            <w:r w:rsidRPr="00106824">
              <w:rPr>
                <w:color w:val="000000"/>
              </w:rPr>
              <w:t xml:space="preserve">Имущество организации, его состав, источники формирования. </w:t>
            </w:r>
            <w:r w:rsidRPr="00106824">
              <w:t xml:space="preserve">Классификация основных средств и ее экономическое назначение. Методы оценки основных средств. Воспроизводство основных средств. Показатели эффективности использования основных средств. Пути повышения эффективности использования основных средств. </w:t>
            </w:r>
            <w:r w:rsidRPr="00106824">
              <w:rPr>
                <w:color w:val="000000" w:themeColor="text1"/>
              </w:rPr>
              <w:t xml:space="preserve">Нематериальные активы: состав, структура и воспроизводственная характеристика. Показатели эффективности использования нематериальных активов. </w:t>
            </w:r>
            <w:r w:rsidRPr="00106824">
              <w:rPr>
                <w:i/>
              </w:rPr>
              <w:t xml:space="preserve">Источники: раздел 8: </w:t>
            </w:r>
            <w:r w:rsidR="00FC4BC4">
              <w:rPr>
                <w:i/>
              </w:rPr>
              <w:t>7-9</w:t>
            </w:r>
            <w:r w:rsidR="00196B38" w:rsidRPr="00106824">
              <w:rPr>
                <w:i/>
              </w:rPr>
              <w:t>,1</w:t>
            </w:r>
            <w:r w:rsidR="00FC4BC4">
              <w:rPr>
                <w:i/>
              </w:rPr>
              <w:t>4</w:t>
            </w:r>
            <w:r w:rsidRPr="00106824">
              <w:rPr>
                <w:i/>
              </w:rPr>
              <w:t xml:space="preserve">; раздел 9: </w:t>
            </w:r>
            <w:r w:rsidR="00D75449" w:rsidRPr="00106824">
              <w:rPr>
                <w:i/>
              </w:rPr>
              <w:t>1-</w:t>
            </w:r>
            <w:r w:rsidR="005B07CE">
              <w:rPr>
                <w:i/>
              </w:rPr>
              <w:t>7</w:t>
            </w:r>
          </w:p>
        </w:tc>
        <w:tc>
          <w:tcPr>
            <w:tcW w:w="1916" w:type="dxa"/>
          </w:tcPr>
          <w:p w14:paraId="49CB123D" w14:textId="59137685" w:rsidR="00F25193" w:rsidRPr="00106824" w:rsidRDefault="00F25193" w:rsidP="0094287A">
            <w:pPr>
              <w:widowControl w:val="0"/>
              <w:ind w:left="-80"/>
              <w:outlineLvl w:val="0"/>
            </w:pPr>
            <w:r w:rsidRPr="00106824">
              <w:rPr>
                <w:kern w:val="32"/>
              </w:rPr>
              <w:t>Опрос в устной форме, тематическая дискуссия, расчетные упражнения, практик-ориентированное задание, решение кейса</w:t>
            </w:r>
          </w:p>
        </w:tc>
      </w:tr>
      <w:tr w:rsidR="00F25193" w:rsidRPr="00106824" w14:paraId="4B5E6922" w14:textId="77777777" w:rsidTr="007A1A15">
        <w:tc>
          <w:tcPr>
            <w:tcW w:w="2726" w:type="dxa"/>
          </w:tcPr>
          <w:p w14:paraId="7FF21FBF" w14:textId="77777777" w:rsidR="00F25193" w:rsidRPr="00106824" w:rsidRDefault="00F25193" w:rsidP="0094287A">
            <w:pPr>
              <w:pStyle w:val="a5"/>
              <w:numPr>
                <w:ilvl w:val="0"/>
                <w:numId w:val="4"/>
              </w:numPr>
              <w:ind w:left="0" w:firstLine="0"/>
              <w:rPr>
                <w:color w:val="000000" w:themeColor="text1"/>
              </w:rPr>
            </w:pPr>
            <w:r w:rsidRPr="00106824">
              <w:rPr>
                <w:color w:val="000000" w:themeColor="text1"/>
              </w:rPr>
              <w:t>Оборотные средства организации</w:t>
            </w:r>
          </w:p>
          <w:p w14:paraId="06B8E404" w14:textId="77777777" w:rsidR="00F25193" w:rsidRPr="00106824" w:rsidRDefault="00F25193" w:rsidP="0094287A"/>
        </w:tc>
        <w:tc>
          <w:tcPr>
            <w:tcW w:w="5565" w:type="dxa"/>
          </w:tcPr>
          <w:p w14:paraId="7E102A37" w14:textId="77777777" w:rsidR="00F25193" w:rsidRPr="00106824" w:rsidRDefault="00F25193" w:rsidP="0094287A">
            <w:pPr>
              <w:shd w:val="clear" w:color="auto" w:fill="FFFFFF"/>
            </w:pPr>
            <w:r w:rsidRPr="00106824">
              <w:t>Понятие, состав и структура оборотных средств.</w:t>
            </w:r>
            <w:r w:rsidRPr="00106824">
              <w:rPr>
                <w:rFonts w:eastAsia="TimesNewRomanPSMT"/>
              </w:rPr>
              <w:t xml:space="preserve"> Классификация оборотных средств. </w:t>
            </w:r>
            <w:r w:rsidRPr="00106824">
              <w:rPr>
                <w:spacing w:val="-2"/>
              </w:rPr>
              <w:t xml:space="preserve">Источники формирования оборотных средств. </w:t>
            </w:r>
            <w:r w:rsidRPr="00106824">
              <w:rPr>
                <w:color w:val="000000" w:themeColor="text1"/>
                <w:spacing w:val="-2"/>
              </w:rPr>
              <w:t xml:space="preserve">Стадии кругооборота оборотных средств. </w:t>
            </w:r>
            <w:r w:rsidRPr="00106824">
              <w:rPr>
                <w:spacing w:val="-2"/>
              </w:rPr>
              <w:t xml:space="preserve">Рациональное использование оборотных средств. </w:t>
            </w:r>
            <w:r w:rsidRPr="00106824">
              <w:t>Показатели эффективности использования оборотных средств.</w:t>
            </w:r>
            <w:r w:rsidRPr="00106824">
              <w:rPr>
                <w:color w:val="000000" w:themeColor="text1"/>
              </w:rPr>
              <w:t xml:space="preserve"> Источники и пути экономии материальных ресурсов.</w:t>
            </w:r>
          </w:p>
          <w:p w14:paraId="4D308C19" w14:textId="06FF1A2E" w:rsidR="00F25193" w:rsidRPr="00106824" w:rsidRDefault="00196B38" w:rsidP="0094287A">
            <w:pPr>
              <w:widowControl w:val="0"/>
              <w:tabs>
                <w:tab w:val="left" w:pos="993"/>
              </w:tabs>
              <w:ind w:firstLine="34"/>
              <w:rPr>
                <w:lang w:eastAsia="ar-SA"/>
              </w:rPr>
            </w:pPr>
            <w:r w:rsidRPr="00106824">
              <w:rPr>
                <w:i/>
              </w:rPr>
              <w:t xml:space="preserve">Источники: раздел 8: </w:t>
            </w:r>
            <w:r w:rsidR="00FC4BC4">
              <w:rPr>
                <w:i/>
              </w:rPr>
              <w:t>7-9</w:t>
            </w:r>
            <w:r w:rsidR="00FC4BC4" w:rsidRPr="00106824">
              <w:rPr>
                <w:i/>
              </w:rPr>
              <w:t>,1</w:t>
            </w:r>
            <w:r w:rsidR="00FC4BC4">
              <w:rPr>
                <w:i/>
              </w:rPr>
              <w:t>4</w:t>
            </w:r>
            <w:r w:rsidRPr="00106824">
              <w:rPr>
                <w:i/>
              </w:rPr>
              <w:t>; раздел 9: 1-</w:t>
            </w:r>
            <w:r w:rsidR="005B07CE">
              <w:rPr>
                <w:i/>
              </w:rPr>
              <w:t>7</w:t>
            </w:r>
          </w:p>
        </w:tc>
        <w:tc>
          <w:tcPr>
            <w:tcW w:w="1916" w:type="dxa"/>
          </w:tcPr>
          <w:p w14:paraId="5A7B6855" w14:textId="5AB6BF08" w:rsidR="00F25193" w:rsidRPr="00106824" w:rsidRDefault="00F25193" w:rsidP="0094287A">
            <w:pPr>
              <w:widowControl w:val="0"/>
              <w:ind w:left="-80"/>
              <w:outlineLvl w:val="0"/>
            </w:pPr>
            <w:r w:rsidRPr="00106824">
              <w:rPr>
                <w:kern w:val="32"/>
              </w:rPr>
              <w:t>Опрос в устной форме, тематическая дискуссия, расчетные упражнения, практик-ориентированное задание, решение кейса</w:t>
            </w:r>
          </w:p>
        </w:tc>
      </w:tr>
      <w:tr w:rsidR="00F25193" w:rsidRPr="00106824" w14:paraId="5EDC1DAF" w14:textId="77777777" w:rsidTr="007A1A15">
        <w:tc>
          <w:tcPr>
            <w:tcW w:w="2726" w:type="dxa"/>
          </w:tcPr>
          <w:p w14:paraId="7FF41889" w14:textId="77777777" w:rsidR="00F25193" w:rsidRPr="00106824" w:rsidRDefault="00F25193" w:rsidP="0094287A">
            <w:pPr>
              <w:pStyle w:val="a5"/>
              <w:numPr>
                <w:ilvl w:val="0"/>
                <w:numId w:val="4"/>
              </w:numPr>
              <w:ind w:left="0" w:firstLine="0"/>
              <w:rPr>
                <w:color w:val="000000" w:themeColor="text1"/>
              </w:rPr>
            </w:pPr>
            <w:r w:rsidRPr="00106824">
              <w:rPr>
                <w:color w:val="000000" w:themeColor="text1"/>
              </w:rPr>
              <w:t xml:space="preserve">Трудовые ресурсы организации и формы стимулирования труда </w:t>
            </w:r>
          </w:p>
          <w:p w14:paraId="525E4225" w14:textId="77777777" w:rsidR="00F25193" w:rsidRPr="00106824" w:rsidRDefault="00F25193" w:rsidP="0094287A"/>
        </w:tc>
        <w:tc>
          <w:tcPr>
            <w:tcW w:w="5565" w:type="dxa"/>
          </w:tcPr>
          <w:p w14:paraId="051C6162" w14:textId="77777777" w:rsidR="00F25193" w:rsidRPr="00106824" w:rsidRDefault="00F25193" w:rsidP="0094287A">
            <w:pPr>
              <w:shd w:val="clear" w:color="auto" w:fill="FFFFFF"/>
            </w:pPr>
            <w:r w:rsidRPr="00106824">
              <w:t xml:space="preserve">Трудовые ресурсы организации. Формирование кадрового состава организации: состав и структура, количественная и качественная характеристика персонала. </w:t>
            </w:r>
            <w:r w:rsidRPr="00106824">
              <w:rPr>
                <w:color w:val="000000" w:themeColor="text1"/>
              </w:rPr>
              <w:t xml:space="preserve">Организация и нормирование труда. </w:t>
            </w:r>
            <w:r w:rsidRPr="00106824">
              <w:t>Производительность труда, ее значение в повышении эффективности деятельности организации. Показатели использования трудовых ресурсов организации. Сущность и принципы организации оплаты труда.</w:t>
            </w:r>
            <w:r w:rsidRPr="00106824">
              <w:rPr>
                <w:color w:val="000000" w:themeColor="text1"/>
              </w:rPr>
              <w:t xml:space="preserve"> Формы и системы оплаты труда.</w:t>
            </w:r>
            <w:r w:rsidRPr="00106824">
              <w:t xml:space="preserve"> Виды выплат стимулирующего характера.</w:t>
            </w:r>
          </w:p>
          <w:p w14:paraId="2CD09B35" w14:textId="13FD8816" w:rsidR="00F25193" w:rsidRPr="00106824" w:rsidRDefault="00196B38" w:rsidP="0094287A">
            <w:pPr>
              <w:widowControl w:val="0"/>
              <w:tabs>
                <w:tab w:val="left" w:pos="993"/>
              </w:tabs>
              <w:ind w:firstLine="34"/>
              <w:rPr>
                <w:lang w:eastAsia="ar-SA"/>
              </w:rPr>
            </w:pPr>
            <w:r w:rsidRPr="00106824">
              <w:rPr>
                <w:i/>
              </w:rPr>
              <w:t xml:space="preserve">Источники: раздел 8: </w:t>
            </w:r>
            <w:r w:rsidR="00FC4BC4">
              <w:rPr>
                <w:i/>
              </w:rPr>
              <w:t>7-9</w:t>
            </w:r>
            <w:r w:rsidR="00FC4BC4" w:rsidRPr="00106824">
              <w:rPr>
                <w:i/>
              </w:rPr>
              <w:t>,1</w:t>
            </w:r>
            <w:r w:rsidR="00FC4BC4">
              <w:rPr>
                <w:i/>
              </w:rPr>
              <w:t>4</w:t>
            </w:r>
            <w:r w:rsidRPr="00106824">
              <w:rPr>
                <w:i/>
              </w:rPr>
              <w:t>; раздел 9: 1-</w:t>
            </w:r>
            <w:r w:rsidR="005B07CE">
              <w:rPr>
                <w:i/>
              </w:rPr>
              <w:t>7</w:t>
            </w:r>
          </w:p>
        </w:tc>
        <w:tc>
          <w:tcPr>
            <w:tcW w:w="1916" w:type="dxa"/>
          </w:tcPr>
          <w:p w14:paraId="59DF1958" w14:textId="2FCB7345" w:rsidR="00F25193" w:rsidRPr="00106824" w:rsidRDefault="00F25193" w:rsidP="0094287A">
            <w:pPr>
              <w:widowControl w:val="0"/>
              <w:ind w:left="-80"/>
              <w:outlineLvl w:val="0"/>
              <w:rPr>
                <w:kern w:val="32"/>
              </w:rPr>
            </w:pPr>
            <w:r w:rsidRPr="00106824">
              <w:rPr>
                <w:kern w:val="32"/>
              </w:rPr>
              <w:t>Опрос в устной форме, тематическая дискуссия, расчетные упражнения, практик-ориентированное задание, решение кейса</w:t>
            </w:r>
          </w:p>
        </w:tc>
      </w:tr>
      <w:tr w:rsidR="00F25193" w:rsidRPr="00106824" w14:paraId="07ADF826" w14:textId="77777777" w:rsidTr="007A1A15">
        <w:tc>
          <w:tcPr>
            <w:tcW w:w="2726" w:type="dxa"/>
          </w:tcPr>
          <w:p w14:paraId="3D6B9ED0" w14:textId="77777777" w:rsidR="00F25193" w:rsidRPr="00106824" w:rsidRDefault="00F25193" w:rsidP="0094287A">
            <w:pPr>
              <w:pStyle w:val="a5"/>
              <w:numPr>
                <w:ilvl w:val="0"/>
                <w:numId w:val="4"/>
              </w:numPr>
              <w:ind w:left="0" w:firstLine="0"/>
              <w:rPr>
                <w:bCs/>
                <w:color w:val="000000" w:themeColor="text1"/>
              </w:rPr>
            </w:pPr>
            <w:r w:rsidRPr="00106824">
              <w:rPr>
                <w:color w:val="000000" w:themeColor="text1"/>
              </w:rPr>
              <w:t>Доходы, расходы и прибыль организации</w:t>
            </w:r>
            <w:r w:rsidRPr="00106824">
              <w:rPr>
                <w:bCs/>
                <w:color w:val="000000" w:themeColor="text1"/>
              </w:rPr>
              <w:t xml:space="preserve"> </w:t>
            </w:r>
          </w:p>
          <w:p w14:paraId="64B85C0A" w14:textId="77777777" w:rsidR="00F25193" w:rsidRPr="00106824" w:rsidRDefault="00F25193" w:rsidP="0094287A"/>
        </w:tc>
        <w:tc>
          <w:tcPr>
            <w:tcW w:w="5565" w:type="dxa"/>
          </w:tcPr>
          <w:p w14:paraId="0FAFDA9B" w14:textId="571CC0CB" w:rsidR="00F25193" w:rsidRPr="00106824" w:rsidRDefault="00F25193" w:rsidP="0094287A">
            <w:r w:rsidRPr="00106824">
              <w:t xml:space="preserve">Доходы организации: состав и структура. </w:t>
            </w:r>
            <w:r w:rsidRPr="00106824">
              <w:rPr>
                <w:color w:val="000000" w:themeColor="text1"/>
              </w:rPr>
              <w:t>Факторы, влияющие на формирование валового дохода.</w:t>
            </w:r>
            <w:r w:rsidRPr="00106824">
              <w:t xml:space="preserve"> Расходы организации и их классификация. Классификация затрат. </w:t>
            </w:r>
            <w:r w:rsidRPr="00106824">
              <w:rPr>
                <w:color w:val="000000" w:themeColor="text1"/>
              </w:rPr>
              <w:t xml:space="preserve">Методы </w:t>
            </w:r>
            <w:proofErr w:type="spellStart"/>
            <w:r w:rsidRPr="00106824">
              <w:rPr>
                <w:color w:val="000000" w:themeColor="text1"/>
              </w:rPr>
              <w:t>калькулирования</w:t>
            </w:r>
            <w:proofErr w:type="spellEnd"/>
            <w:r w:rsidRPr="00106824">
              <w:rPr>
                <w:color w:val="000000" w:themeColor="text1"/>
              </w:rPr>
              <w:t xml:space="preserve"> себестоимости. Направления снижения себестоимости продукции. Прибыль организации, факторы ее определяющие.</w:t>
            </w:r>
            <w:r w:rsidRPr="00106824">
              <w:t xml:space="preserve"> Формирование, распределение и использование прибыли. Рентабельность, ее значение и виды. Ценовая политика организации.</w:t>
            </w:r>
            <w:r w:rsidRPr="00106824">
              <w:rPr>
                <w:rFonts w:ascii="TimesNewRomanPSMT" w:eastAsia="TimesNewRomanPSMT" w:hAnsiTheme="minorHAnsi" w:cs="TimesNewRomanPSMT" w:hint="eastAsia"/>
                <w:sz w:val="28"/>
                <w:szCs w:val="28"/>
                <w:lang w:eastAsia="en-US"/>
              </w:rPr>
              <w:t xml:space="preserve"> </w:t>
            </w:r>
            <w:r w:rsidRPr="00106824">
              <w:t>Показатели экономической эффективности</w:t>
            </w:r>
            <w:r w:rsidRPr="00106824">
              <w:rPr>
                <w:color w:val="000000"/>
              </w:rPr>
              <w:t xml:space="preserve"> деятельности организации и о</w:t>
            </w:r>
            <w:r w:rsidRPr="00106824">
              <w:t>сновные направления ее повышения.</w:t>
            </w:r>
          </w:p>
          <w:p w14:paraId="68622028" w14:textId="29E3B9E0" w:rsidR="00F25193" w:rsidRPr="00106824" w:rsidRDefault="00196B38" w:rsidP="0094287A">
            <w:pPr>
              <w:widowControl w:val="0"/>
              <w:tabs>
                <w:tab w:val="left" w:pos="993"/>
              </w:tabs>
              <w:ind w:firstLine="34"/>
              <w:rPr>
                <w:lang w:eastAsia="ar-SA"/>
              </w:rPr>
            </w:pPr>
            <w:r w:rsidRPr="00106824">
              <w:rPr>
                <w:i/>
              </w:rPr>
              <w:t xml:space="preserve">Источники: раздел 8: </w:t>
            </w:r>
            <w:r w:rsidR="00FC4BC4">
              <w:rPr>
                <w:i/>
              </w:rPr>
              <w:t>7-9</w:t>
            </w:r>
            <w:r w:rsidR="00FC4BC4" w:rsidRPr="00106824">
              <w:rPr>
                <w:i/>
              </w:rPr>
              <w:t>,1</w:t>
            </w:r>
            <w:r w:rsidR="00FC4BC4">
              <w:rPr>
                <w:i/>
              </w:rPr>
              <w:t>4</w:t>
            </w:r>
            <w:r w:rsidRPr="00106824">
              <w:rPr>
                <w:i/>
              </w:rPr>
              <w:t>; раздел 9: 1-</w:t>
            </w:r>
            <w:r w:rsidR="005B07CE">
              <w:rPr>
                <w:i/>
              </w:rPr>
              <w:t>7</w:t>
            </w:r>
          </w:p>
        </w:tc>
        <w:tc>
          <w:tcPr>
            <w:tcW w:w="1916" w:type="dxa"/>
          </w:tcPr>
          <w:p w14:paraId="1778930C" w14:textId="2B11DDFB" w:rsidR="00F25193" w:rsidRPr="00106824" w:rsidRDefault="00F25193" w:rsidP="0094287A">
            <w:pPr>
              <w:ind w:left="-80"/>
              <w:rPr>
                <w:kern w:val="32"/>
              </w:rPr>
            </w:pPr>
            <w:r w:rsidRPr="00106824">
              <w:rPr>
                <w:kern w:val="32"/>
              </w:rPr>
              <w:t xml:space="preserve">Опрос в устной форме, тематическая дискуссия, расчетные упражнения, решение </w:t>
            </w:r>
            <w:r w:rsidRPr="00106824">
              <w:t xml:space="preserve">расчетно-аналитической задачи, </w:t>
            </w:r>
            <w:r w:rsidRPr="00106824">
              <w:rPr>
                <w:kern w:val="32"/>
              </w:rPr>
              <w:t>решение кейса</w:t>
            </w:r>
          </w:p>
        </w:tc>
      </w:tr>
      <w:tr w:rsidR="007A6EDA" w:rsidRPr="00106824" w14:paraId="0FA92575" w14:textId="77777777" w:rsidTr="007A1A15">
        <w:tc>
          <w:tcPr>
            <w:tcW w:w="2726" w:type="dxa"/>
          </w:tcPr>
          <w:p w14:paraId="3D071076" w14:textId="493D2D58" w:rsidR="007A6EDA" w:rsidRPr="00106824" w:rsidRDefault="007A6EDA" w:rsidP="0094287A">
            <w:pPr>
              <w:pStyle w:val="a5"/>
              <w:numPr>
                <w:ilvl w:val="0"/>
                <w:numId w:val="4"/>
              </w:numPr>
              <w:autoSpaceDE w:val="0"/>
              <w:autoSpaceDN w:val="0"/>
              <w:adjustRightInd w:val="0"/>
              <w:ind w:left="0" w:firstLine="0"/>
              <w:rPr>
                <w:rFonts w:eastAsiaTheme="minorHAnsi"/>
                <w:bCs/>
                <w:lang w:eastAsia="en-US"/>
              </w:rPr>
            </w:pPr>
            <w:r w:rsidRPr="00106824">
              <w:rPr>
                <w:bCs/>
              </w:rPr>
              <w:lastRenderedPageBreak/>
              <w:t>Финансовые ресурсы</w:t>
            </w:r>
            <w:r w:rsidRPr="00106824">
              <w:rPr>
                <w:rFonts w:eastAsiaTheme="minorHAnsi"/>
                <w:bCs/>
                <w:lang w:eastAsia="en-US"/>
              </w:rPr>
              <w:t xml:space="preserve"> и инвестиционная деятельность организации </w:t>
            </w:r>
          </w:p>
        </w:tc>
        <w:tc>
          <w:tcPr>
            <w:tcW w:w="5565" w:type="dxa"/>
          </w:tcPr>
          <w:p w14:paraId="18D9C1CB" w14:textId="53DFFDC8" w:rsidR="00DC0E09" w:rsidRPr="00106824" w:rsidRDefault="00DC0E09" w:rsidP="0094287A">
            <w:pPr>
              <w:rPr>
                <w:i/>
              </w:rPr>
            </w:pPr>
            <w:r w:rsidRPr="00106824">
              <w:t xml:space="preserve">Понятие финансовых ресурсов организации. Собственные (внутренние), заемные (внешние, привлеченные) источники формирования финансовых ресурсов </w:t>
            </w:r>
            <w:r w:rsidR="007C66F9" w:rsidRPr="00106824">
              <w:t>организации</w:t>
            </w:r>
            <w:r w:rsidRPr="00106824">
              <w:t xml:space="preserve">. </w:t>
            </w:r>
            <w:r w:rsidR="007C66F9" w:rsidRPr="00106824">
              <w:t xml:space="preserve">Понятие и этапы оценки финансового состояния </w:t>
            </w:r>
            <w:r w:rsidR="000E427C" w:rsidRPr="00106824">
              <w:t>организации. Оценка ликвидности</w:t>
            </w:r>
            <w:r w:rsidR="00842C9F" w:rsidRPr="00106824">
              <w:t xml:space="preserve">, </w:t>
            </w:r>
            <w:r w:rsidR="000E427C" w:rsidRPr="00106824">
              <w:t xml:space="preserve">платежеспособности </w:t>
            </w:r>
            <w:r w:rsidR="00842C9F" w:rsidRPr="00106824">
              <w:t>и</w:t>
            </w:r>
            <w:r w:rsidR="007C66F9" w:rsidRPr="00106824">
              <w:t xml:space="preserve"> финансовой устойчивости </w:t>
            </w:r>
            <w:r w:rsidR="000E427C" w:rsidRPr="00106824">
              <w:t>организации</w:t>
            </w:r>
            <w:r w:rsidR="007C66F9" w:rsidRPr="00106824">
              <w:t xml:space="preserve">. </w:t>
            </w:r>
            <w:r w:rsidR="000E427C" w:rsidRPr="00106824">
              <w:t xml:space="preserve">Оценка кредитоспособности и </w:t>
            </w:r>
            <w:r w:rsidR="007C66F9" w:rsidRPr="00106824">
              <w:t>потенциального банкротства</w:t>
            </w:r>
            <w:r w:rsidR="000E427C" w:rsidRPr="00106824">
              <w:t xml:space="preserve"> организации</w:t>
            </w:r>
            <w:r w:rsidR="007C66F9" w:rsidRPr="00106824">
              <w:t xml:space="preserve">. </w:t>
            </w:r>
            <w:r w:rsidR="00E260E2" w:rsidRPr="00106824">
              <w:t>Понятие и виды инвестиций, источники финансирования инвестицион</w:t>
            </w:r>
            <w:r w:rsidR="00E260E2" w:rsidRPr="00106824">
              <w:softHyphen/>
              <w:t xml:space="preserve">ной деятельности, основные методы оценки эффективности инвестиционных проектов. </w:t>
            </w:r>
            <w:r w:rsidR="00E260E2" w:rsidRPr="00106824">
              <w:rPr>
                <w:rFonts w:eastAsiaTheme="minorHAnsi"/>
                <w:lang w:eastAsia="en-US"/>
              </w:rPr>
              <w:t>Особенности управления инвестиционной деятельностью организации.</w:t>
            </w:r>
          </w:p>
          <w:p w14:paraId="530F54F5" w14:textId="67BCAEFA" w:rsidR="007A6EDA" w:rsidRPr="00106824" w:rsidRDefault="007A6EDA" w:rsidP="0094287A">
            <w:r w:rsidRPr="00106824">
              <w:rPr>
                <w:i/>
              </w:rPr>
              <w:t xml:space="preserve">Источники: раздел 8: </w:t>
            </w:r>
            <w:r w:rsidR="00FC4BC4">
              <w:rPr>
                <w:i/>
              </w:rPr>
              <w:t>7-9</w:t>
            </w:r>
            <w:r w:rsidR="00FC4BC4" w:rsidRPr="00106824">
              <w:rPr>
                <w:i/>
              </w:rPr>
              <w:t>,1</w:t>
            </w:r>
            <w:r w:rsidR="00FC4BC4">
              <w:rPr>
                <w:i/>
              </w:rPr>
              <w:t>4</w:t>
            </w:r>
            <w:r w:rsidRPr="00106824">
              <w:rPr>
                <w:i/>
              </w:rPr>
              <w:t>; раздел 9: 1-</w:t>
            </w:r>
            <w:r w:rsidR="005B07CE">
              <w:rPr>
                <w:i/>
              </w:rPr>
              <w:t>7</w:t>
            </w:r>
          </w:p>
        </w:tc>
        <w:tc>
          <w:tcPr>
            <w:tcW w:w="1916" w:type="dxa"/>
          </w:tcPr>
          <w:p w14:paraId="0E3B2FE5" w14:textId="685B158D" w:rsidR="007A6EDA" w:rsidRPr="00106824" w:rsidRDefault="007A6EDA" w:rsidP="0094287A">
            <w:pPr>
              <w:ind w:left="-80"/>
              <w:rPr>
                <w:kern w:val="32"/>
              </w:rPr>
            </w:pPr>
            <w:r w:rsidRPr="00106824">
              <w:rPr>
                <w:kern w:val="32"/>
              </w:rPr>
              <w:t xml:space="preserve">Опрос в устной форме, тематическая дискуссия, расчетные упражнения, решение </w:t>
            </w:r>
            <w:r w:rsidRPr="00106824">
              <w:t xml:space="preserve">расчетно-аналитической задачи, </w:t>
            </w:r>
            <w:r w:rsidRPr="00106824">
              <w:rPr>
                <w:kern w:val="32"/>
              </w:rPr>
              <w:t>решение кейса</w:t>
            </w:r>
          </w:p>
        </w:tc>
      </w:tr>
      <w:tr w:rsidR="00F25193" w:rsidRPr="00106824" w14:paraId="3C43D6D3" w14:textId="77777777" w:rsidTr="007A1A15">
        <w:tc>
          <w:tcPr>
            <w:tcW w:w="2726" w:type="dxa"/>
          </w:tcPr>
          <w:p w14:paraId="3815738A" w14:textId="77777777" w:rsidR="00F25193" w:rsidRPr="00106824" w:rsidRDefault="00F25193" w:rsidP="0094287A">
            <w:pPr>
              <w:pStyle w:val="a5"/>
              <w:numPr>
                <w:ilvl w:val="0"/>
                <w:numId w:val="4"/>
              </w:numPr>
              <w:ind w:left="0" w:firstLine="0"/>
              <w:rPr>
                <w:color w:val="000000" w:themeColor="text1"/>
              </w:rPr>
            </w:pPr>
            <w:r w:rsidRPr="00106824">
              <w:rPr>
                <w:color w:val="000000" w:themeColor="text1"/>
              </w:rPr>
              <w:t>Логистика организации и ее основные концепции</w:t>
            </w:r>
          </w:p>
          <w:p w14:paraId="29FE55A4" w14:textId="77777777" w:rsidR="00F25193" w:rsidRPr="00106824" w:rsidRDefault="00F25193" w:rsidP="0094287A"/>
        </w:tc>
        <w:tc>
          <w:tcPr>
            <w:tcW w:w="5565" w:type="dxa"/>
          </w:tcPr>
          <w:p w14:paraId="1D284C9F" w14:textId="3F483FC5" w:rsidR="00F25193" w:rsidRPr="00106824" w:rsidRDefault="00F25193" w:rsidP="0094287A">
            <w:pPr>
              <w:rPr>
                <w:color w:val="000000" w:themeColor="text1"/>
              </w:rPr>
            </w:pPr>
            <w:r w:rsidRPr="00106824">
              <w:rPr>
                <w:color w:val="000000" w:themeColor="text1"/>
              </w:rPr>
              <w:t xml:space="preserve">Логистика организации и ее принципы. Организация построения логистических систем. Виды логистики: закупочная, производственная, </w:t>
            </w:r>
            <w:r w:rsidR="0094287A" w:rsidRPr="00106824">
              <w:rPr>
                <w:color w:val="000000" w:themeColor="text1"/>
              </w:rPr>
              <w:t>сбытовая, складирование</w:t>
            </w:r>
            <w:r w:rsidRPr="00106824">
              <w:rPr>
                <w:color w:val="000000" w:themeColor="text1"/>
              </w:rPr>
              <w:t xml:space="preserve">, транспортная, информационная логистика. Экономическая эффективность логистики. </w:t>
            </w:r>
            <w:r w:rsidRPr="00106824">
              <w:rPr>
                <w:color w:val="000000" w:themeColor="text1"/>
                <w:spacing w:val="-3"/>
              </w:rPr>
              <w:t>Логистический подход в управлении организации.</w:t>
            </w:r>
            <w:r w:rsidRPr="00106824">
              <w:rPr>
                <w:color w:val="000000" w:themeColor="text1"/>
              </w:rPr>
              <w:t xml:space="preserve"> </w:t>
            </w:r>
          </w:p>
          <w:p w14:paraId="2E1033A6" w14:textId="74F410D4" w:rsidR="00F25193" w:rsidRPr="00106824" w:rsidRDefault="00F25193" w:rsidP="0094287A">
            <w:pPr>
              <w:rPr>
                <w:lang w:eastAsia="ar-SA"/>
              </w:rPr>
            </w:pPr>
            <w:r w:rsidRPr="00106824">
              <w:rPr>
                <w:i/>
              </w:rPr>
              <w:t xml:space="preserve">Источники: раздел 8: </w:t>
            </w:r>
            <w:r w:rsidR="00FC4BC4">
              <w:rPr>
                <w:i/>
              </w:rPr>
              <w:t>10</w:t>
            </w:r>
            <w:r w:rsidR="00196B38" w:rsidRPr="00106824">
              <w:rPr>
                <w:i/>
              </w:rPr>
              <w:t>, 1</w:t>
            </w:r>
            <w:r w:rsidR="00FC4BC4">
              <w:rPr>
                <w:i/>
              </w:rPr>
              <w:t>4</w:t>
            </w:r>
            <w:r w:rsidRPr="00106824">
              <w:rPr>
                <w:i/>
              </w:rPr>
              <w:t xml:space="preserve">; раздел 9: </w:t>
            </w:r>
            <w:r w:rsidR="00D75449" w:rsidRPr="00106824">
              <w:rPr>
                <w:i/>
              </w:rPr>
              <w:t>1-</w:t>
            </w:r>
            <w:r w:rsidR="005B07CE">
              <w:rPr>
                <w:i/>
              </w:rPr>
              <w:t>7</w:t>
            </w:r>
          </w:p>
        </w:tc>
        <w:tc>
          <w:tcPr>
            <w:tcW w:w="1916" w:type="dxa"/>
          </w:tcPr>
          <w:p w14:paraId="3E9A3083" w14:textId="677DBDB3" w:rsidR="00F25193" w:rsidRPr="00106824" w:rsidRDefault="00F25193" w:rsidP="0094287A">
            <w:pPr>
              <w:ind w:left="-80"/>
              <w:rPr>
                <w:kern w:val="32"/>
              </w:rPr>
            </w:pPr>
            <w:r w:rsidRPr="00106824">
              <w:rPr>
                <w:kern w:val="32"/>
              </w:rPr>
              <w:t>Опрос в устной форме, тематическая дискуссия, ситуационное задание, решение кейса</w:t>
            </w:r>
          </w:p>
        </w:tc>
      </w:tr>
      <w:tr w:rsidR="00F25193" w:rsidRPr="004561E2" w14:paraId="7E99FB95" w14:textId="77777777" w:rsidTr="007A1A15">
        <w:tc>
          <w:tcPr>
            <w:tcW w:w="2726" w:type="dxa"/>
          </w:tcPr>
          <w:p w14:paraId="11953033" w14:textId="397659F3" w:rsidR="00F25193" w:rsidRPr="00106824" w:rsidRDefault="007A6EDA" w:rsidP="0094287A">
            <w:pPr>
              <w:pStyle w:val="a5"/>
              <w:numPr>
                <w:ilvl w:val="0"/>
                <w:numId w:val="4"/>
              </w:numPr>
              <w:spacing w:line="256" w:lineRule="auto"/>
              <w:ind w:left="0" w:firstLine="0"/>
              <w:rPr>
                <w:color w:val="000000" w:themeColor="text1"/>
                <w:lang w:eastAsia="en-US"/>
              </w:rPr>
            </w:pPr>
            <w:r w:rsidRPr="00106824">
              <w:rPr>
                <w:color w:val="000000" w:themeColor="text1"/>
                <w:lang w:eastAsia="en-US"/>
              </w:rPr>
              <w:t>Планирование деятельности организации</w:t>
            </w:r>
          </w:p>
          <w:p w14:paraId="2366DC50" w14:textId="77777777" w:rsidR="00F25193" w:rsidRPr="00106824" w:rsidRDefault="00F25193" w:rsidP="0094287A"/>
        </w:tc>
        <w:tc>
          <w:tcPr>
            <w:tcW w:w="5565" w:type="dxa"/>
          </w:tcPr>
          <w:p w14:paraId="445D9C95" w14:textId="5731E2FA" w:rsidR="00F44B5B" w:rsidRPr="00106824" w:rsidRDefault="00D638C3" w:rsidP="0094287A">
            <w:pPr>
              <w:rPr>
                <w:sz w:val="20"/>
                <w:szCs w:val="20"/>
              </w:rPr>
            </w:pPr>
            <w:r w:rsidRPr="00106824">
              <w:t>Сущность, задачи и принципы планирования. Организация планирования на предприятии.</w:t>
            </w:r>
            <w:r w:rsidR="00A56FC6" w:rsidRPr="00106824">
              <w:t xml:space="preserve"> </w:t>
            </w:r>
            <w:r w:rsidR="00BE4864" w:rsidRPr="00106824">
              <w:t xml:space="preserve">Финансовое и бюджетное планирование. </w:t>
            </w:r>
            <w:r w:rsidRPr="00106824">
              <w:rPr>
                <w:iCs/>
              </w:rPr>
              <w:t>Оперативно-календарное планирование. Стратегическое и тактическое планирование.</w:t>
            </w:r>
            <w:r w:rsidRPr="00106824">
              <w:t xml:space="preserve"> Бизнес-план и его назначение. Порядок разработки бизнес-плана.</w:t>
            </w:r>
          </w:p>
          <w:p w14:paraId="7D796B06" w14:textId="10DC9021" w:rsidR="00F25193" w:rsidRPr="00106824" w:rsidRDefault="00106824" w:rsidP="0094287A">
            <w:pPr>
              <w:shd w:val="clear" w:color="auto" w:fill="FFFFFF"/>
              <w:ind w:firstLine="34"/>
              <w:rPr>
                <w:i/>
              </w:rPr>
            </w:pPr>
            <w:r w:rsidRPr="00106824">
              <w:rPr>
                <w:i/>
              </w:rPr>
              <w:t xml:space="preserve">Источники: раздел 8: </w:t>
            </w:r>
            <w:r w:rsidR="00FC4BC4">
              <w:rPr>
                <w:i/>
              </w:rPr>
              <w:t>7-9</w:t>
            </w:r>
            <w:r w:rsidR="00FC4BC4" w:rsidRPr="00106824">
              <w:rPr>
                <w:i/>
              </w:rPr>
              <w:t>,1</w:t>
            </w:r>
            <w:r w:rsidR="00FC4BC4">
              <w:rPr>
                <w:i/>
              </w:rPr>
              <w:t>4</w:t>
            </w:r>
            <w:r w:rsidRPr="00106824">
              <w:rPr>
                <w:i/>
              </w:rPr>
              <w:t>; раздел 9: 1-</w:t>
            </w:r>
            <w:r w:rsidR="005B07CE">
              <w:rPr>
                <w:i/>
              </w:rPr>
              <w:t>7</w:t>
            </w:r>
          </w:p>
        </w:tc>
        <w:tc>
          <w:tcPr>
            <w:tcW w:w="1916" w:type="dxa"/>
          </w:tcPr>
          <w:p w14:paraId="360BD292" w14:textId="5DE35BDC" w:rsidR="00F25193" w:rsidRPr="00CB4B63" w:rsidRDefault="00F25193" w:rsidP="0094287A">
            <w:pPr>
              <w:ind w:left="-80"/>
              <w:rPr>
                <w:kern w:val="32"/>
              </w:rPr>
            </w:pPr>
            <w:r w:rsidRPr="00106824">
              <w:rPr>
                <w:kern w:val="32"/>
              </w:rPr>
              <w:t>Опрос в устной форме, тематическая дискуссия, ситуационное задание</w:t>
            </w:r>
          </w:p>
        </w:tc>
      </w:tr>
    </w:tbl>
    <w:p w14:paraId="22BED2E8" w14:textId="0DADDBB0" w:rsidR="00875658" w:rsidRDefault="00875658" w:rsidP="004561E2">
      <w:pPr>
        <w:keepNext/>
        <w:widowControl w:val="0"/>
        <w:autoSpaceDE w:val="0"/>
        <w:autoSpaceDN w:val="0"/>
        <w:adjustRightInd w:val="0"/>
        <w:jc w:val="both"/>
        <w:rPr>
          <w:sz w:val="28"/>
          <w:szCs w:val="28"/>
        </w:rPr>
      </w:pPr>
    </w:p>
    <w:p w14:paraId="1DEAB7BE" w14:textId="3F6EC258" w:rsidR="008C1634" w:rsidRPr="005532E3" w:rsidRDefault="00221109" w:rsidP="008C1634">
      <w:pPr>
        <w:jc w:val="both"/>
        <w:rPr>
          <w:b/>
          <w:bCs/>
          <w:sz w:val="28"/>
          <w:szCs w:val="28"/>
        </w:rPr>
      </w:pPr>
      <w:r w:rsidRPr="009F0973">
        <w:rPr>
          <w:b/>
          <w:bCs/>
          <w:iCs/>
          <w:sz w:val="28"/>
          <w:szCs w:val="28"/>
        </w:rPr>
        <w:t xml:space="preserve">6. </w:t>
      </w:r>
      <w:r w:rsidR="008C1634" w:rsidRPr="005532E3">
        <w:rPr>
          <w:b/>
          <w:bCs/>
          <w:sz w:val="28"/>
          <w:szCs w:val="28"/>
        </w:rPr>
        <w:t>Перечень учебно-методического обеспечения для самостоятельной работы обучающихся по дисциплине</w:t>
      </w:r>
    </w:p>
    <w:p w14:paraId="12584CED" w14:textId="5097C180" w:rsidR="00221109" w:rsidRPr="009F0973" w:rsidRDefault="00221109" w:rsidP="008C1634">
      <w:pPr>
        <w:pStyle w:val="a5"/>
        <w:widowControl w:val="0"/>
        <w:tabs>
          <w:tab w:val="left" w:pos="9214"/>
          <w:tab w:val="left" w:pos="9356"/>
        </w:tabs>
        <w:autoSpaceDE w:val="0"/>
        <w:autoSpaceDN w:val="0"/>
        <w:adjustRightInd w:val="0"/>
        <w:ind w:left="0"/>
        <w:jc w:val="both"/>
        <w:rPr>
          <w:b/>
          <w:bCs/>
          <w:iCs/>
          <w:sz w:val="28"/>
          <w:szCs w:val="28"/>
        </w:rPr>
      </w:pPr>
    </w:p>
    <w:p w14:paraId="608BE46E" w14:textId="4742FD52" w:rsidR="00221109" w:rsidRDefault="00221109" w:rsidP="009F0973">
      <w:pPr>
        <w:pStyle w:val="a5"/>
        <w:tabs>
          <w:tab w:val="left" w:pos="9214"/>
          <w:tab w:val="left" w:pos="9356"/>
        </w:tabs>
        <w:ind w:left="0"/>
        <w:jc w:val="both"/>
        <w:rPr>
          <w:b/>
          <w:bCs/>
          <w:iCs/>
          <w:sz w:val="28"/>
          <w:szCs w:val="28"/>
        </w:rPr>
      </w:pPr>
      <w:r w:rsidRPr="009F0973">
        <w:rPr>
          <w:b/>
          <w:bCs/>
          <w:iCs/>
          <w:sz w:val="28"/>
          <w:szCs w:val="28"/>
        </w:rPr>
        <w:t xml:space="preserve">6.1. </w:t>
      </w:r>
      <w:r w:rsidR="008C1634" w:rsidRPr="00F36684">
        <w:rPr>
          <w:b/>
          <w:sz w:val="28"/>
          <w:szCs w:val="28"/>
        </w:rPr>
        <w:t>Перечень вопросов, отводим</w:t>
      </w:r>
      <w:r w:rsidR="008C1634">
        <w:rPr>
          <w:b/>
          <w:sz w:val="28"/>
          <w:szCs w:val="28"/>
        </w:rPr>
        <w:t xml:space="preserve">ых на самостоятельное освоение </w:t>
      </w:r>
      <w:r w:rsidR="008C1634" w:rsidRPr="00F36684">
        <w:rPr>
          <w:b/>
          <w:sz w:val="28"/>
          <w:szCs w:val="28"/>
        </w:rPr>
        <w:t>дисциплины, формы внеаудиторной самостоятельной работы</w:t>
      </w:r>
    </w:p>
    <w:tbl>
      <w:tblPr>
        <w:tblW w:w="546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964"/>
        <w:gridCol w:w="3266"/>
      </w:tblGrid>
      <w:tr w:rsidR="003F6ABB" w:rsidRPr="005532E3" w14:paraId="4BA59EDD" w14:textId="77777777" w:rsidTr="007A1A15">
        <w:tc>
          <w:tcPr>
            <w:tcW w:w="1458" w:type="pct"/>
            <w:shd w:val="clear" w:color="auto" w:fill="auto"/>
          </w:tcPr>
          <w:p w14:paraId="295B540F" w14:textId="77777777" w:rsidR="003F6ABB" w:rsidRPr="005532E3" w:rsidRDefault="003F6ABB" w:rsidP="007A1A15">
            <w:pPr>
              <w:keepNext/>
              <w:jc w:val="cente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1942" w:type="pct"/>
            <w:shd w:val="clear" w:color="auto" w:fill="auto"/>
          </w:tcPr>
          <w:p w14:paraId="2FB49892" w14:textId="77777777" w:rsidR="003F6ABB" w:rsidRPr="005532E3" w:rsidRDefault="003F6ABB" w:rsidP="007A1A15">
            <w:pPr>
              <w:keepNext/>
              <w:jc w:val="center"/>
              <w:rPr>
                <w:b/>
              </w:rPr>
            </w:pPr>
            <w:r>
              <w:rPr>
                <w:b/>
              </w:rPr>
              <w:t>Перечень вопросов</w:t>
            </w:r>
            <w:r w:rsidRPr="005532E3">
              <w:rPr>
                <w:b/>
              </w:rPr>
              <w:t>, отводимых на самостоятельное освоение</w:t>
            </w:r>
          </w:p>
        </w:tc>
        <w:tc>
          <w:tcPr>
            <w:tcW w:w="1600" w:type="pct"/>
          </w:tcPr>
          <w:p w14:paraId="3E4DD9B4" w14:textId="77777777" w:rsidR="003F6ABB" w:rsidRPr="005532E3" w:rsidRDefault="003F6ABB" w:rsidP="007A1A15">
            <w:pPr>
              <w:keepNext/>
              <w:jc w:val="center"/>
              <w:rPr>
                <w:b/>
              </w:rPr>
            </w:pPr>
            <w:r w:rsidRPr="005532E3">
              <w:rPr>
                <w:b/>
              </w:rPr>
              <w:t>Формы внеаудиторной самостоятельной работы</w:t>
            </w:r>
          </w:p>
        </w:tc>
      </w:tr>
      <w:tr w:rsidR="003F6ABB" w:rsidRPr="005532E3" w14:paraId="79993ABD" w14:textId="77777777" w:rsidTr="007A1A15">
        <w:tc>
          <w:tcPr>
            <w:tcW w:w="1458" w:type="pct"/>
            <w:shd w:val="clear" w:color="auto" w:fill="auto"/>
          </w:tcPr>
          <w:p w14:paraId="2BCC6146" w14:textId="6616A53B" w:rsidR="003F6ABB" w:rsidRPr="005532E3" w:rsidRDefault="003F6ABB" w:rsidP="007A1A15">
            <w:pPr>
              <w:pStyle w:val="a5"/>
              <w:keepNext/>
              <w:numPr>
                <w:ilvl w:val="0"/>
                <w:numId w:val="8"/>
              </w:numPr>
              <w:ind w:left="0" w:firstLine="0"/>
            </w:pPr>
            <w:r w:rsidRPr="003F6ABB">
              <w:rPr>
                <w:color w:val="000000" w:themeColor="text1"/>
              </w:rPr>
              <w:t>Организация в структуре экономики страны</w:t>
            </w:r>
          </w:p>
        </w:tc>
        <w:tc>
          <w:tcPr>
            <w:tcW w:w="1942" w:type="pct"/>
            <w:shd w:val="clear" w:color="auto" w:fill="auto"/>
          </w:tcPr>
          <w:p w14:paraId="5ABC7DDD" w14:textId="79AFDD8A" w:rsidR="003F6ABB" w:rsidRPr="005532E3" w:rsidRDefault="003F6ABB" w:rsidP="007A1A15">
            <w:pPr>
              <w:keepNext/>
              <w:rPr>
                <w:b/>
              </w:rPr>
            </w:pPr>
            <w:r w:rsidRPr="00F25193">
              <w:t xml:space="preserve">Секторы и комплексы экономики России. Классификация коммерческих и некоммерческих организаций. </w:t>
            </w:r>
            <w:r w:rsidRPr="00F25193">
              <w:rPr>
                <w:rFonts w:eastAsiaTheme="minorHAnsi"/>
                <w:sz w:val="23"/>
                <w:szCs w:val="23"/>
                <w:lang w:eastAsia="en-US"/>
              </w:rPr>
              <w:t xml:space="preserve">Преимущества и недостатки организационно-правовых форм организаций. </w:t>
            </w:r>
            <w:r w:rsidRPr="00F25193">
              <w:t>Инструменты государственного регулирования деятельности организации.</w:t>
            </w:r>
          </w:p>
        </w:tc>
        <w:tc>
          <w:tcPr>
            <w:tcW w:w="1600" w:type="pct"/>
          </w:tcPr>
          <w:p w14:paraId="0C357369" w14:textId="78FC5690" w:rsidR="003F6ABB" w:rsidRPr="005532E3" w:rsidRDefault="003F6ABB" w:rsidP="007A1A15">
            <w:pPr>
              <w:keepNext/>
              <w:rPr>
                <w:b/>
              </w:rPr>
            </w:pPr>
            <w:r w:rsidRPr="00F25193">
              <w:t xml:space="preserve">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 </w:t>
            </w:r>
          </w:p>
        </w:tc>
      </w:tr>
      <w:tr w:rsidR="003F6ABB" w:rsidRPr="005532E3" w14:paraId="71988EB0" w14:textId="77777777" w:rsidTr="007A1A15">
        <w:tc>
          <w:tcPr>
            <w:tcW w:w="1458" w:type="pct"/>
            <w:shd w:val="clear" w:color="auto" w:fill="auto"/>
          </w:tcPr>
          <w:p w14:paraId="0DCDB396" w14:textId="77777777" w:rsidR="003F6ABB" w:rsidRPr="003F6ABB" w:rsidRDefault="003F6ABB" w:rsidP="007A1A15">
            <w:pPr>
              <w:pStyle w:val="a5"/>
              <w:numPr>
                <w:ilvl w:val="0"/>
                <w:numId w:val="8"/>
              </w:numPr>
              <w:ind w:left="0" w:firstLine="0"/>
              <w:rPr>
                <w:color w:val="000000" w:themeColor="text1"/>
              </w:rPr>
            </w:pPr>
            <w:r w:rsidRPr="003F6ABB">
              <w:rPr>
                <w:color w:val="000000" w:themeColor="text1"/>
              </w:rPr>
              <w:t xml:space="preserve">Экономическая среда функционирования </w:t>
            </w:r>
            <w:r w:rsidRPr="003F6ABB">
              <w:rPr>
                <w:color w:val="000000" w:themeColor="text1"/>
              </w:rPr>
              <w:lastRenderedPageBreak/>
              <w:t xml:space="preserve">организации и модели развития бизнеса </w:t>
            </w:r>
          </w:p>
          <w:p w14:paraId="066F5C53" w14:textId="7F5A393C" w:rsidR="003F6ABB" w:rsidRPr="005532E3" w:rsidRDefault="003F6ABB" w:rsidP="007A1A15">
            <w:pPr>
              <w:keepNext/>
            </w:pPr>
          </w:p>
        </w:tc>
        <w:tc>
          <w:tcPr>
            <w:tcW w:w="1942" w:type="pct"/>
            <w:shd w:val="clear" w:color="auto" w:fill="auto"/>
          </w:tcPr>
          <w:p w14:paraId="793592C6" w14:textId="6AD2FB87" w:rsidR="003F6ABB" w:rsidRPr="005532E3" w:rsidRDefault="003F6ABB" w:rsidP="007A1A15">
            <w:pPr>
              <w:keepNext/>
              <w:rPr>
                <w:b/>
              </w:rPr>
            </w:pPr>
            <w:r w:rsidRPr="00F25193">
              <w:lastRenderedPageBreak/>
              <w:t xml:space="preserve">Экономическая среда функционирования организации. </w:t>
            </w:r>
            <w:r w:rsidRPr="00F25193">
              <w:rPr>
                <w:szCs w:val="28"/>
              </w:rPr>
              <w:t xml:space="preserve">Организация как субъект </w:t>
            </w:r>
            <w:r w:rsidRPr="00F25193">
              <w:rPr>
                <w:szCs w:val="28"/>
              </w:rPr>
              <w:lastRenderedPageBreak/>
              <w:t>хозяйствования и многофункциональная система</w:t>
            </w:r>
            <w:r w:rsidRPr="00F25193">
              <w:rPr>
                <w:sz w:val="28"/>
                <w:szCs w:val="28"/>
              </w:rPr>
              <w:t xml:space="preserve">. </w:t>
            </w:r>
            <w:r w:rsidRPr="00F25193">
              <w:rPr>
                <w:color w:val="000000" w:themeColor="text1"/>
                <w:szCs w:val="32"/>
              </w:rPr>
              <w:t xml:space="preserve">Оценка текущей бизнес-модели и положения организации. </w:t>
            </w:r>
            <w:r w:rsidRPr="00F25193">
              <w:t>Виды объединений организаций.</w:t>
            </w:r>
          </w:p>
        </w:tc>
        <w:tc>
          <w:tcPr>
            <w:tcW w:w="1600" w:type="pct"/>
          </w:tcPr>
          <w:p w14:paraId="174C9FBB" w14:textId="0391C3AF" w:rsidR="003F6ABB" w:rsidRPr="005532E3" w:rsidRDefault="003F6ABB" w:rsidP="007A1A15">
            <w:pPr>
              <w:keepNext/>
              <w:rPr>
                <w:b/>
              </w:rPr>
            </w:pPr>
            <w:r w:rsidRPr="00F25193">
              <w:lastRenderedPageBreak/>
              <w:t xml:space="preserve">Подготовка к семинарскому занятию (работа с литературой и </w:t>
            </w:r>
            <w:r w:rsidRPr="00F25193">
              <w:lastRenderedPageBreak/>
              <w:t>информационными ресурсами, выполнение домашнего задания). Выполнение контрольной работы. Подготовка к промежуточной аттестации</w:t>
            </w:r>
          </w:p>
        </w:tc>
      </w:tr>
      <w:tr w:rsidR="003F6ABB" w:rsidRPr="005532E3" w14:paraId="08537097" w14:textId="77777777" w:rsidTr="007A1A15">
        <w:tc>
          <w:tcPr>
            <w:tcW w:w="1458" w:type="pct"/>
            <w:shd w:val="clear" w:color="auto" w:fill="auto"/>
          </w:tcPr>
          <w:p w14:paraId="0413151E" w14:textId="77777777" w:rsidR="003F6ABB" w:rsidRPr="003F6ABB" w:rsidRDefault="003F6ABB" w:rsidP="007A1A15">
            <w:pPr>
              <w:pStyle w:val="a5"/>
              <w:numPr>
                <w:ilvl w:val="0"/>
                <w:numId w:val="8"/>
              </w:numPr>
              <w:ind w:left="0" w:firstLine="0"/>
              <w:rPr>
                <w:bCs/>
                <w:color w:val="000000" w:themeColor="text1"/>
              </w:rPr>
            </w:pPr>
            <w:r w:rsidRPr="003F6ABB">
              <w:rPr>
                <w:color w:val="000000" w:themeColor="text1"/>
              </w:rPr>
              <w:lastRenderedPageBreak/>
              <w:t>Производственный процесс и принципы его организации</w:t>
            </w:r>
            <w:r w:rsidRPr="003F6ABB">
              <w:rPr>
                <w:bCs/>
                <w:color w:val="000000" w:themeColor="text1"/>
              </w:rPr>
              <w:t xml:space="preserve"> </w:t>
            </w:r>
          </w:p>
          <w:p w14:paraId="18624A29" w14:textId="77777777" w:rsidR="003F6ABB" w:rsidRPr="003F6ABB" w:rsidRDefault="003F6ABB" w:rsidP="007A1A15">
            <w:pPr>
              <w:rPr>
                <w:color w:val="000000" w:themeColor="text1"/>
              </w:rPr>
            </w:pPr>
          </w:p>
        </w:tc>
        <w:tc>
          <w:tcPr>
            <w:tcW w:w="1942" w:type="pct"/>
            <w:shd w:val="clear" w:color="auto" w:fill="auto"/>
          </w:tcPr>
          <w:p w14:paraId="0DC3D712" w14:textId="6B0FE548" w:rsidR="003F6ABB" w:rsidRPr="005532E3" w:rsidRDefault="003F6ABB" w:rsidP="007A1A15">
            <w:pPr>
              <w:shd w:val="clear" w:color="auto" w:fill="FFFFFF"/>
              <w:rPr>
                <w:b/>
              </w:rPr>
            </w:pPr>
            <w:r w:rsidRPr="00F25193">
              <w:t>Сравнительная характеристика организации производственного процесса в промышленных и не промышленных организациях.</w:t>
            </w:r>
            <w:r w:rsidRPr="00F25193">
              <w:rPr>
                <w:sz w:val="28"/>
                <w:szCs w:val="28"/>
              </w:rPr>
              <w:t xml:space="preserve"> </w:t>
            </w:r>
            <w:r w:rsidRPr="00F25193">
              <w:rPr>
                <w:szCs w:val="28"/>
              </w:rPr>
              <w:t>Построение рациональной производственной структуры.</w:t>
            </w:r>
            <w:r w:rsidRPr="00F25193">
              <w:rPr>
                <w:sz w:val="28"/>
                <w:szCs w:val="28"/>
              </w:rPr>
              <w:t xml:space="preserve"> </w:t>
            </w:r>
            <w:r w:rsidRPr="00F25193">
              <w:rPr>
                <w:szCs w:val="28"/>
              </w:rPr>
              <w:t>Оптимизация размеров организации.</w:t>
            </w:r>
            <w:r w:rsidRPr="00F25193">
              <w:rPr>
                <w:color w:val="000000" w:themeColor="text1"/>
                <w:sz w:val="28"/>
                <w:szCs w:val="28"/>
              </w:rPr>
              <w:t xml:space="preserve"> </w:t>
            </w:r>
            <w:r w:rsidRPr="00F25193">
              <w:rPr>
                <w:color w:val="000000" w:themeColor="text1"/>
                <w:szCs w:val="28"/>
              </w:rPr>
              <w:t xml:space="preserve">Пути улучшения использования производственных мощностей. </w:t>
            </w:r>
          </w:p>
        </w:tc>
        <w:tc>
          <w:tcPr>
            <w:tcW w:w="1600" w:type="pct"/>
          </w:tcPr>
          <w:p w14:paraId="2D1E8EA7" w14:textId="0A0CBD4F" w:rsidR="003F6ABB" w:rsidRPr="005532E3" w:rsidRDefault="003F6ABB" w:rsidP="007A1A15">
            <w:pPr>
              <w:keepNext/>
              <w:rPr>
                <w:b/>
              </w:rPr>
            </w:pPr>
            <w:r w:rsidRPr="00F25193">
              <w:t xml:space="preserve">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 </w:t>
            </w:r>
          </w:p>
        </w:tc>
      </w:tr>
      <w:tr w:rsidR="003F6ABB" w:rsidRPr="005532E3" w14:paraId="0CFA39BB" w14:textId="77777777" w:rsidTr="007A1A15">
        <w:tc>
          <w:tcPr>
            <w:tcW w:w="1458" w:type="pct"/>
            <w:shd w:val="clear" w:color="auto" w:fill="auto"/>
          </w:tcPr>
          <w:p w14:paraId="768562DE" w14:textId="77777777" w:rsidR="003F6ABB" w:rsidRPr="003F6ABB" w:rsidRDefault="003F6ABB" w:rsidP="007A1A15">
            <w:pPr>
              <w:pStyle w:val="a5"/>
              <w:numPr>
                <w:ilvl w:val="0"/>
                <w:numId w:val="8"/>
              </w:numPr>
              <w:ind w:left="0" w:firstLine="0"/>
              <w:rPr>
                <w:color w:val="000000" w:themeColor="text1"/>
              </w:rPr>
            </w:pPr>
            <w:r w:rsidRPr="003F6ABB">
              <w:rPr>
                <w:color w:val="000000" w:themeColor="text1"/>
              </w:rPr>
              <w:t>Основные средства и нематериальные активы организации</w:t>
            </w:r>
          </w:p>
          <w:p w14:paraId="14785DB2" w14:textId="77777777" w:rsidR="003F6ABB" w:rsidRPr="003F6ABB" w:rsidRDefault="003F6ABB" w:rsidP="007A1A15">
            <w:pPr>
              <w:rPr>
                <w:color w:val="000000" w:themeColor="text1"/>
              </w:rPr>
            </w:pPr>
          </w:p>
        </w:tc>
        <w:tc>
          <w:tcPr>
            <w:tcW w:w="1942" w:type="pct"/>
            <w:shd w:val="clear" w:color="auto" w:fill="auto"/>
          </w:tcPr>
          <w:p w14:paraId="68AF387F" w14:textId="4CA74738" w:rsidR="003F6ABB" w:rsidRPr="005532E3" w:rsidRDefault="003F6ABB" w:rsidP="007A1A15">
            <w:pPr>
              <w:keepNext/>
              <w:rPr>
                <w:b/>
              </w:rPr>
            </w:pPr>
            <w:r w:rsidRPr="00F25193">
              <w:t xml:space="preserve">Состав и источники формирования имущества организации. Видовая и возрастная структура основных средств. </w:t>
            </w:r>
            <w:r w:rsidRPr="00F25193">
              <w:rPr>
                <w:color w:val="000000" w:themeColor="text1"/>
              </w:rPr>
              <w:t xml:space="preserve">Состав и структура нематериальных активов. </w:t>
            </w:r>
            <w:r w:rsidRPr="00F25193">
              <w:t xml:space="preserve">Направления повышения эффективности использования основных средств и </w:t>
            </w:r>
            <w:r w:rsidRPr="00F25193">
              <w:rPr>
                <w:color w:val="000000" w:themeColor="text1"/>
              </w:rPr>
              <w:t>нематериальных активов</w:t>
            </w:r>
            <w:r w:rsidRPr="00F25193">
              <w:t xml:space="preserve"> организации.</w:t>
            </w:r>
          </w:p>
        </w:tc>
        <w:tc>
          <w:tcPr>
            <w:tcW w:w="1600" w:type="pct"/>
          </w:tcPr>
          <w:p w14:paraId="2517613D" w14:textId="25C74409" w:rsidR="003F6ABB" w:rsidRPr="005532E3" w:rsidRDefault="003F6ABB" w:rsidP="007A1A15">
            <w:pPr>
              <w:keepNext/>
              <w:rPr>
                <w:b/>
              </w:rPr>
            </w:pPr>
            <w:r w:rsidRPr="00F25193">
              <w:t xml:space="preserve">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 </w:t>
            </w:r>
          </w:p>
        </w:tc>
      </w:tr>
      <w:tr w:rsidR="003F6ABB" w:rsidRPr="005532E3" w14:paraId="27F9842D" w14:textId="77777777" w:rsidTr="007A1A15">
        <w:tc>
          <w:tcPr>
            <w:tcW w:w="1458" w:type="pct"/>
            <w:shd w:val="clear" w:color="auto" w:fill="auto"/>
          </w:tcPr>
          <w:p w14:paraId="2A507DA7" w14:textId="77777777" w:rsidR="003F6ABB" w:rsidRPr="003F6ABB" w:rsidRDefault="003F6ABB" w:rsidP="007A1A15">
            <w:pPr>
              <w:pStyle w:val="a5"/>
              <w:numPr>
                <w:ilvl w:val="0"/>
                <w:numId w:val="8"/>
              </w:numPr>
              <w:ind w:left="0" w:firstLine="0"/>
              <w:rPr>
                <w:color w:val="000000" w:themeColor="text1"/>
              </w:rPr>
            </w:pPr>
            <w:r w:rsidRPr="003F6ABB">
              <w:rPr>
                <w:color w:val="000000" w:themeColor="text1"/>
              </w:rPr>
              <w:t>Оборотные средства организации</w:t>
            </w:r>
          </w:p>
          <w:p w14:paraId="6F91028A" w14:textId="77777777" w:rsidR="003F6ABB" w:rsidRPr="003F6ABB" w:rsidRDefault="003F6ABB" w:rsidP="007A1A15">
            <w:pPr>
              <w:rPr>
                <w:color w:val="000000" w:themeColor="text1"/>
              </w:rPr>
            </w:pPr>
          </w:p>
        </w:tc>
        <w:tc>
          <w:tcPr>
            <w:tcW w:w="1942" w:type="pct"/>
            <w:shd w:val="clear" w:color="auto" w:fill="auto"/>
          </w:tcPr>
          <w:p w14:paraId="48641565" w14:textId="0DC1A4A3" w:rsidR="003F6ABB" w:rsidRPr="00500DB3" w:rsidRDefault="003F6ABB" w:rsidP="007A1A15">
            <w:pPr>
              <w:rPr>
                <w:rFonts w:eastAsiaTheme="minorHAnsi"/>
                <w:color w:val="000000"/>
                <w:lang w:eastAsia="en-US"/>
              </w:rPr>
            </w:pPr>
            <w:r w:rsidRPr="00500DB3">
              <w:t xml:space="preserve">Структура оборотных средств организации, направления повышения </w:t>
            </w:r>
            <w:r w:rsidR="00500DB3" w:rsidRPr="00500DB3">
              <w:t xml:space="preserve">эффективности </w:t>
            </w:r>
            <w:r w:rsidRPr="00500DB3">
              <w:t xml:space="preserve">их использования. </w:t>
            </w:r>
            <w:r w:rsidR="00500DB3">
              <w:t>О</w:t>
            </w:r>
            <w:r w:rsidRPr="00500DB3">
              <w:rPr>
                <w:rFonts w:eastAsiaTheme="minorHAnsi"/>
                <w:color w:val="000000"/>
                <w:lang w:eastAsia="en-US"/>
              </w:rPr>
              <w:t>беспеченность</w:t>
            </w:r>
            <w:r w:rsidR="00500DB3">
              <w:rPr>
                <w:rFonts w:eastAsiaTheme="minorHAnsi"/>
                <w:color w:val="000000"/>
                <w:lang w:eastAsia="en-US"/>
              </w:rPr>
              <w:t xml:space="preserve"> </w:t>
            </w:r>
            <w:r w:rsidRPr="00500DB3">
              <w:rPr>
                <w:rFonts w:eastAsiaTheme="minorHAnsi"/>
                <w:color w:val="000000"/>
                <w:lang w:eastAsia="en-US"/>
              </w:rPr>
              <w:t xml:space="preserve">организации материальными ресурсами. </w:t>
            </w:r>
          </w:p>
          <w:p w14:paraId="291B5262" w14:textId="77777777" w:rsidR="003F6ABB" w:rsidRPr="005532E3" w:rsidRDefault="003F6ABB" w:rsidP="007A1A15">
            <w:pPr>
              <w:keepNext/>
              <w:rPr>
                <w:b/>
              </w:rPr>
            </w:pPr>
          </w:p>
        </w:tc>
        <w:tc>
          <w:tcPr>
            <w:tcW w:w="1600" w:type="pct"/>
          </w:tcPr>
          <w:p w14:paraId="183442F6" w14:textId="6889D9EB" w:rsidR="003F6ABB" w:rsidRPr="005532E3" w:rsidRDefault="003F6ABB" w:rsidP="007A1A15">
            <w:pPr>
              <w:keepNext/>
              <w:rPr>
                <w:b/>
              </w:rPr>
            </w:pPr>
            <w:r w:rsidRPr="00F25193">
              <w:t xml:space="preserve">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 </w:t>
            </w:r>
          </w:p>
        </w:tc>
      </w:tr>
      <w:tr w:rsidR="003F6ABB" w:rsidRPr="005532E3" w14:paraId="1DDA99D6" w14:textId="77777777" w:rsidTr="007A1A15">
        <w:tc>
          <w:tcPr>
            <w:tcW w:w="1458" w:type="pct"/>
            <w:shd w:val="clear" w:color="auto" w:fill="auto"/>
          </w:tcPr>
          <w:p w14:paraId="664C641C" w14:textId="77777777" w:rsidR="003F6ABB" w:rsidRPr="003F6ABB" w:rsidRDefault="003F6ABB" w:rsidP="007A1A15">
            <w:pPr>
              <w:pStyle w:val="a5"/>
              <w:numPr>
                <w:ilvl w:val="0"/>
                <w:numId w:val="8"/>
              </w:numPr>
              <w:ind w:left="0" w:firstLine="0"/>
              <w:rPr>
                <w:color w:val="000000" w:themeColor="text1"/>
              </w:rPr>
            </w:pPr>
            <w:r w:rsidRPr="003F6ABB">
              <w:rPr>
                <w:color w:val="000000" w:themeColor="text1"/>
              </w:rPr>
              <w:t xml:space="preserve">Трудовые ресурсы организации и формы стимулирования труда </w:t>
            </w:r>
          </w:p>
          <w:p w14:paraId="2C9DBC3F" w14:textId="77777777" w:rsidR="003F6ABB" w:rsidRPr="003F6ABB" w:rsidRDefault="003F6ABB" w:rsidP="007A1A15">
            <w:pPr>
              <w:rPr>
                <w:color w:val="000000" w:themeColor="text1"/>
              </w:rPr>
            </w:pPr>
          </w:p>
        </w:tc>
        <w:tc>
          <w:tcPr>
            <w:tcW w:w="1942" w:type="pct"/>
            <w:shd w:val="clear" w:color="auto" w:fill="auto"/>
          </w:tcPr>
          <w:p w14:paraId="3A4B935B" w14:textId="4295ACAB" w:rsidR="003F6ABB" w:rsidRPr="005532E3" w:rsidRDefault="003F6ABB" w:rsidP="007A1A15">
            <w:pPr>
              <w:keepNext/>
              <w:rPr>
                <w:b/>
              </w:rPr>
            </w:pPr>
            <w:r w:rsidRPr="00F25193">
              <w:t>Структура трудовых ресурсов организации и направления повышения эффективности их использования. Производительность труда в современных экономических условиях. Формы и системы оплаты труда. Стимулирующие выплаты.</w:t>
            </w:r>
          </w:p>
        </w:tc>
        <w:tc>
          <w:tcPr>
            <w:tcW w:w="1600" w:type="pct"/>
          </w:tcPr>
          <w:p w14:paraId="0060D511" w14:textId="0B7A059C" w:rsidR="003F6ABB" w:rsidRPr="005532E3" w:rsidRDefault="003F6ABB" w:rsidP="007A1A15">
            <w:pPr>
              <w:keepNext/>
              <w:rPr>
                <w:b/>
              </w:rPr>
            </w:pPr>
            <w:r w:rsidRPr="00F25193">
              <w:t xml:space="preserve">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 </w:t>
            </w:r>
          </w:p>
        </w:tc>
      </w:tr>
      <w:tr w:rsidR="003F6ABB" w:rsidRPr="005532E3" w14:paraId="65B02394" w14:textId="77777777" w:rsidTr="007A1A15">
        <w:tc>
          <w:tcPr>
            <w:tcW w:w="1458" w:type="pct"/>
            <w:shd w:val="clear" w:color="auto" w:fill="auto"/>
          </w:tcPr>
          <w:p w14:paraId="3151D024" w14:textId="77777777" w:rsidR="003F6ABB" w:rsidRPr="003F6ABB" w:rsidRDefault="003F6ABB" w:rsidP="007A1A15">
            <w:pPr>
              <w:pStyle w:val="a5"/>
              <w:numPr>
                <w:ilvl w:val="0"/>
                <w:numId w:val="8"/>
              </w:numPr>
              <w:ind w:left="0" w:firstLine="0"/>
              <w:rPr>
                <w:bCs/>
                <w:color w:val="000000" w:themeColor="text1"/>
              </w:rPr>
            </w:pPr>
            <w:r w:rsidRPr="003F6ABB">
              <w:rPr>
                <w:color w:val="000000" w:themeColor="text1"/>
              </w:rPr>
              <w:t>Доходы, расходы и прибыль организации</w:t>
            </w:r>
            <w:r w:rsidRPr="003F6ABB">
              <w:rPr>
                <w:bCs/>
                <w:color w:val="000000" w:themeColor="text1"/>
              </w:rPr>
              <w:t xml:space="preserve"> </w:t>
            </w:r>
          </w:p>
          <w:p w14:paraId="6421B20E" w14:textId="77777777" w:rsidR="003F6ABB" w:rsidRPr="003F6ABB" w:rsidRDefault="003F6ABB" w:rsidP="007A1A15">
            <w:pPr>
              <w:rPr>
                <w:color w:val="000000" w:themeColor="text1"/>
              </w:rPr>
            </w:pPr>
          </w:p>
        </w:tc>
        <w:tc>
          <w:tcPr>
            <w:tcW w:w="1942" w:type="pct"/>
            <w:shd w:val="clear" w:color="auto" w:fill="auto"/>
          </w:tcPr>
          <w:p w14:paraId="7BB8A158" w14:textId="030DE1F5" w:rsidR="003F6ABB" w:rsidRPr="005532E3" w:rsidRDefault="003F6ABB" w:rsidP="007A1A15">
            <w:pPr>
              <w:keepNext/>
              <w:rPr>
                <w:b/>
              </w:rPr>
            </w:pPr>
            <w:r w:rsidRPr="00F25193">
              <w:t xml:space="preserve">Доходы и расходы организаций различных видов деятельности. Направления распределения прибыли организаций различных организационно-правовых форм. Способы минимизации затрат и максимизации прибыли в среднесрочном и долгосрочном </w:t>
            </w:r>
            <w:r w:rsidRPr="00F25193">
              <w:lastRenderedPageBreak/>
              <w:t>периодах. Рентабельность и способы ее увеличения.</w:t>
            </w:r>
          </w:p>
        </w:tc>
        <w:tc>
          <w:tcPr>
            <w:tcW w:w="1600" w:type="pct"/>
          </w:tcPr>
          <w:p w14:paraId="75129A23" w14:textId="6335E11A" w:rsidR="003F6ABB" w:rsidRPr="005532E3" w:rsidRDefault="003F6ABB" w:rsidP="007A1A15">
            <w:pPr>
              <w:keepNext/>
              <w:rPr>
                <w:b/>
              </w:rPr>
            </w:pPr>
            <w:r w:rsidRPr="00F25193">
              <w:lastRenderedPageBreak/>
              <w:t xml:space="preserve">Подготовка к семинарскому занятию (работа с литературой и информационными ресурсами, выполнение домашнего задания). Выполнение контрольной </w:t>
            </w:r>
            <w:r w:rsidRPr="00F25193">
              <w:lastRenderedPageBreak/>
              <w:t xml:space="preserve">работы. Подготовка к промежуточной аттестации </w:t>
            </w:r>
          </w:p>
        </w:tc>
      </w:tr>
      <w:tr w:rsidR="005F7F88" w:rsidRPr="005532E3" w14:paraId="711D7129" w14:textId="77777777" w:rsidTr="007A1A15">
        <w:tc>
          <w:tcPr>
            <w:tcW w:w="1458" w:type="pct"/>
            <w:shd w:val="clear" w:color="auto" w:fill="auto"/>
          </w:tcPr>
          <w:p w14:paraId="3EEA487B" w14:textId="695080D7" w:rsidR="005F7F88" w:rsidRPr="005F7F88" w:rsidRDefault="005F7F88" w:rsidP="007A1A15">
            <w:pPr>
              <w:pStyle w:val="a5"/>
              <w:numPr>
                <w:ilvl w:val="0"/>
                <w:numId w:val="8"/>
              </w:numPr>
              <w:ind w:left="0" w:firstLine="0"/>
              <w:rPr>
                <w:color w:val="000000" w:themeColor="text1"/>
              </w:rPr>
            </w:pPr>
            <w:r w:rsidRPr="005F7F88">
              <w:rPr>
                <w:bCs/>
              </w:rPr>
              <w:lastRenderedPageBreak/>
              <w:t>Финансовые ресурсы</w:t>
            </w:r>
            <w:r w:rsidRPr="005F7F88">
              <w:rPr>
                <w:rFonts w:eastAsiaTheme="minorHAnsi"/>
                <w:bCs/>
                <w:lang w:eastAsia="en-US"/>
              </w:rPr>
              <w:t xml:space="preserve"> и инвестиционная деятельность организации</w:t>
            </w:r>
          </w:p>
        </w:tc>
        <w:tc>
          <w:tcPr>
            <w:tcW w:w="1942" w:type="pct"/>
            <w:shd w:val="clear" w:color="auto" w:fill="auto"/>
          </w:tcPr>
          <w:p w14:paraId="3CEB73E5" w14:textId="48A71BD9" w:rsidR="005F7F88" w:rsidRPr="00CA0D0A" w:rsidRDefault="007E1961" w:rsidP="007A1A15">
            <w:r w:rsidRPr="00CA0D0A">
              <w:t xml:space="preserve">Содержание финансовой деятельности </w:t>
            </w:r>
            <w:r>
              <w:t>организации</w:t>
            </w:r>
            <w:r w:rsidRPr="00CA0D0A">
              <w:t>.</w:t>
            </w:r>
            <w:r>
              <w:t xml:space="preserve"> </w:t>
            </w:r>
            <w:r w:rsidRPr="00CA0D0A">
              <w:t xml:space="preserve">Рациональная структура источников финансирования </w:t>
            </w:r>
            <w:r>
              <w:t>организации.</w:t>
            </w:r>
            <w:r w:rsidR="00BE4864">
              <w:t xml:space="preserve"> </w:t>
            </w:r>
            <w:r w:rsidRPr="00CA0D0A">
              <w:t>Система</w:t>
            </w:r>
            <w:r w:rsidR="00BE4864">
              <w:t xml:space="preserve"> </w:t>
            </w:r>
            <w:r w:rsidRPr="00CA0D0A">
              <w:t>управления</w:t>
            </w:r>
            <w:r w:rsidR="00BE4864">
              <w:t xml:space="preserve"> </w:t>
            </w:r>
            <w:r w:rsidRPr="00CA0D0A">
              <w:t>финансами</w:t>
            </w:r>
            <w:r w:rsidR="00BE4864">
              <w:t xml:space="preserve"> </w:t>
            </w:r>
            <w:r>
              <w:t>организации</w:t>
            </w:r>
            <w:r w:rsidRPr="00CA0D0A">
              <w:t>.</w:t>
            </w:r>
            <w:r>
              <w:t xml:space="preserve"> </w:t>
            </w:r>
            <w:r w:rsidR="00A6017B" w:rsidRPr="007E1961">
              <w:t>Понятие и этапы оценки финансового состояния организации</w:t>
            </w:r>
            <w:r w:rsidR="00951651" w:rsidRPr="007E1961">
              <w:t>.</w:t>
            </w:r>
            <w:r w:rsidR="00842C9F" w:rsidRPr="007E1961">
              <w:t xml:space="preserve"> Прогнозирование возможного банкротства.</w:t>
            </w:r>
            <w:r w:rsidRPr="007E1961">
              <w:t xml:space="preserve"> </w:t>
            </w:r>
            <w:r w:rsidR="00842C9F" w:rsidRPr="007E1961">
              <w:t xml:space="preserve">Методы оценки инвестиционных проектов. Обоснование инвестиционной программы организации. </w:t>
            </w:r>
          </w:p>
        </w:tc>
        <w:tc>
          <w:tcPr>
            <w:tcW w:w="1600" w:type="pct"/>
          </w:tcPr>
          <w:p w14:paraId="2FC9F088" w14:textId="126C13F5" w:rsidR="005F7F88" w:rsidRPr="007E1961" w:rsidRDefault="005F7F88" w:rsidP="007A1A15">
            <w:pPr>
              <w:keepNext/>
            </w:pPr>
            <w:r w:rsidRPr="007E1961">
              <w:t>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w:t>
            </w:r>
          </w:p>
        </w:tc>
      </w:tr>
      <w:tr w:rsidR="003F6ABB" w:rsidRPr="005532E3" w14:paraId="62E91546" w14:textId="77777777" w:rsidTr="007A1A15">
        <w:tc>
          <w:tcPr>
            <w:tcW w:w="1458" w:type="pct"/>
            <w:shd w:val="clear" w:color="auto" w:fill="auto"/>
          </w:tcPr>
          <w:p w14:paraId="22E1FB1E" w14:textId="77777777" w:rsidR="003F6ABB" w:rsidRPr="003F6ABB" w:rsidRDefault="003F6ABB" w:rsidP="007A1A15">
            <w:pPr>
              <w:pStyle w:val="a5"/>
              <w:numPr>
                <w:ilvl w:val="0"/>
                <w:numId w:val="8"/>
              </w:numPr>
              <w:ind w:left="0" w:firstLine="0"/>
              <w:rPr>
                <w:color w:val="000000" w:themeColor="text1"/>
              </w:rPr>
            </w:pPr>
            <w:r w:rsidRPr="003F6ABB">
              <w:rPr>
                <w:color w:val="000000" w:themeColor="text1"/>
              </w:rPr>
              <w:t>Логистика организации и ее основные концепции</w:t>
            </w:r>
          </w:p>
          <w:p w14:paraId="7FA624BB" w14:textId="77777777" w:rsidR="003F6ABB" w:rsidRPr="003F6ABB" w:rsidRDefault="003F6ABB" w:rsidP="007A1A15">
            <w:pPr>
              <w:rPr>
                <w:color w:val="000000" w:themeColor="text1"/>
              </w:rPr>
            </w:pPr>
          </w:p>
        </w:tc>
        <w:tc>
          <w:tcPr>
            <w:tcW w:w="1942" w:type="pct"/>
            <w:shd w:val="clear" w:color="auto" w:fill="auto"/>
          </w:tcPr>
          <w:p w14:paraId="23DC265A" w14:textId="46A23292" w:rsidR="003F6ABB" w:rsidRPr="005532E3" w:rsidRDefault="003F6ABB" w:rsidP="007A1A15">
            <w:pPr>
              <w:keepNext/>
              <w:rPr>
                <w:b/>
              </w:rPr>
            </w:pPr>
            <w:r w:rsidRPr="00F25193">
              <w:t xml:space="preserve">Концепция и функции логистики. Сущность системного подхода в логистике. Виды логистических систем. Правила логистики и основные требования по повышению эффективности работы организации. </w:t>
            </w:r>
          </w:p>
        </w:tc>
        <w:tc>
          <w:tcPr>
            <w:tcW w:w="1600" w:type="pct"/>
          </w:tcPr>
          <w:p w14:paraId="4FB80D75" w14:textId="25097B76" w:rsidR="003F6ABB" w:rsidRPr="007E1961" w:rsidRDefault="003F6ABB" w:rsidP="007A1A15">
            <w:pPr>
              <w:keepNext/>
              <w:rPr>
                <w:b/>
              </w:rPr>
            </w:pPr>
            <w:r w:rsidRPr="007E1961">
              <w:t xml:space="preserve">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 </w:t>
            </w:r>
          </w:p>
        </w:tc>
      </w:tr>
      <w:tr w:rsidR="003F6ABB" w:rsidRPr="005532E3" w14:paraId="2DFFCA6B" w14:textId="77777777" w:rsidTr="007A1A15">
        <w:tc>
          <w:tcPr>
            <w:tcW w:w="1458" w:type="pct"/>
            <w:shd w:val="clear" w:color="auto" w:fill="auto"/>
          </w:tcPr>
          <w:p w14:paraId="12786F60" w14:textId="330FE667" w:rsidR="005F7F88" w:rsidRPr="005F7F88" w:rsidRDefault="005F7F88" w:rsidP="007A1A15">
            <w:pPr>
              <w:pStyle w:val="a5"/>
              <w:numPr>
                <w:ilvl w:val="0"/>
                <w:numId w:val="8"/>
              </w:numPr>
              <w:ind w:left="0" w:firstLine="0"/>
              <w:rPr>
                <w:color w:val="000000" w:themeColor="text1"/>
              </w:rPr>
            </w:pPr>
            <w:r w:rsidRPr="005F7F88">
              <w:rPr>
                <w:color w:val="000000" w:themeColor="text1"/>
                <w:lang w:eastAsia="en-US"/>
              </w:rPr>
              <w:t>Планирование деятельности организации</w:t>
            </w:r>
          </w:p>
          <w:p w14:paraId="49052B3C" w14:textId="657509F6" w:rsidR="003F6ABB" w:rsidRPr="003F6ABB" w:rsidRDefault="003F6ABB" w:rsidP="007A1A15">
            <w:pPr>
              <w:pStyle w:val="a5"/>
              <w:ind w:left="0"/>
              <w:rPr>
                <w:color w:val="000000" w:themeColor="text1"/>
              </w:rPr>
            </w:pPr>
          </w:p>
          <w:p w14:paraId="24B3BA0E" w14:textId="77777777" w:rsidR="003F6ABB" w:rsidRPr="003F6ABB" w:rsidRDefault="003F6ABB" w:rsidP="007A1A15">
            <w:pPr>
              <w:rPr>
                <w:color w:val="000000" w:themeColor="text1"/>
              </w:rPr>
            </w:pPr>
          </w:p>
        </w:tc>
        <w:tc>
          <w:tcPr>
            <w:tcW w:w="1942" w:type="pct"/>
            <w:shd w:val="clear" w:color="auto" w:fill="auto"/>
          </w:tcPr>
          <w:p w14:paraId="1DF572CB" w14:textId="52E97ADD" w:rsidR="003F6ABB" w:rsidRPr="005F7F88" w:rsidRDefault="006160F9" w:rsidP="007A1A15">
            <w:pPr>
              <w:rPr>
                <w:b/>
                <w:highlight w:val="yellow"/>
              </w:rPr>
            </w:pPr>
            <w:r>
              <w:t>Т</w:t>
            </w:r>
            <w:r w:rsidR="009B49AB" w:rsidRPr="009B49AB">
              <w:t>ехнология и организация планирования. Разработка стратегии развития организации. Сочетание долгосрочных и текущих планов.</w:t>
            </w:r>
            <w:r>
              <w:t xml:space="preserve"> </w:t>
            </w:r>
            <w:r w:rsidR="00A56FC6">
              <w:t xml:space="preserve">Бюджетное планирование. </w:t>
            </w:r>
            <w:r w:rsidR="009B49AB" w:rsidRPr="009B49AB">
              <w:t>Планирование и подготовка нового производства. Контроль за выполнением бизнес-плана.</w:t>
            </w:r>
          </w:p>
        </w:tc>
        <w:tc>
          <w:tcPr>
            <w:tcW w:w="1600" w:type="pct"/>
          </w:tcPr>
          <w:p w14:paraId="6C41A910" w14:textId="77D22F9C" w:rsidR="003F6ABB" w:rsidRPr="007E1961" w:rsidRDefault="003F6ABB" w:rsidP="007A1A15">
            <w:pPr>
              <w:keepNext/>
              <w:rPr>
                <w:b/>
              </w:rPr>
            </w:pPr>
            <w:r w:rsidRPr="007E1961">
              <w:t xml:space="preserve">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 </w:t>
            </w:r>
          </w:p>
        </w:tc>
      </w:tr>
    </w:tbl>
    <w:p w14:paraId="30EB93FE" w14:textId="77777777" w:rsidR="00841DE3" w:rsidRDefault="00841DE3" w:rsidP="00D81A8D">
      <w:pPr>
        <w:widowControl w:val="0"/>
        <w:tabs>
          <w:tab w:val="left" w:pos="9072"/>
        </w:tabs>
        <w:autoSpaceDE w:val="0"/>
        <w:autoSpaceDN w:val="0"/>
        <w:adjustRightInd w:val="0"/>
        <w:spacing w:line="360" w:lineRule="auto"/>
        <w:jc w:val="both"/>
        <w:rPr>
          <w:b/>
          <w:bCs/>
          <w:iCs/>
          <w:sz w:val="28"/>
          <w:szCs w:val="28"/>
        </w:rPr>
      </w:pPr>
    </w:p>
    <w:p w14:paraId="24FD083F" w14:textId="0248D542" w:rsidR="004561E2" w:rsidRDefault="004561E2" w:rsidP="005F4EE1">
      <w:pPr>
        <w:widowControl w:val="0"/>
        <w:spacing w:line="360" w:lineRule="auto"/>
        <w:jc w:val="both"/>
        <w:rPr>
          <w:b/>
          <w:sz w:val="28"/>
          <w:szCs w:val="28"/>
        </w:rPr>
      </w:pPr>
      <w:r w:rsidRPr="004561E2">
        <w:rPr>
          <w:b/>
          <w:sz w:val="28"/>
          <w:szCs w:val="28"/>
        </w:rPr>
        <w:t xml:space="preserve">6.2. Перечень вопросов, заданий, тем для подготовки к текущему контролю </w:t>
      </w:r>
    </w:p>
    <w:p w14:paraId="6F131CB7" w14:textId="43A52ACA" w:rsidR="001C65C7" w:rsidRPr="007A1A15" w:rsidRDefault="001C65C7" w:rsidP="001C65C7">
      <w:pPr>
        <w:widowControl w:val="0"/>
        <w:spacing w:after="200" w:line="276" w:lineRule="auto"/>
        <w:ind w:firstLine="709"/>
        <w:jc w:val="both"/>
        <w:rPr>
          <w:rFonts w:eastAsiaTheme="minorEastAsia"/>
          <w:sz w:val="28"/>
          <w:szCs w:val="28"/>
        </w:rPr>
      </w:pPr>
      <w:r w:rsidRPr="007A1A15">
        <w:rPr>
          <w:rFonts w:eastAsiaTheme="minorEastAsia"/>
          <w:sz w:val="28"/>
          <w:szCs w:val="28"/>
        </w:rPr>
        <w:t xml:space="preserve">Промежуточный контроль проводится в форме </w:t>
      </w:r>
      <w:r w:rsidR="008D42B0" w:rsidRPr="007A1A15">
        <w:rPr>
          <w:rFonts w:eastAsiaTheme="minorEastAsia"/>
          <w:sz w:val="28"/>
          <w:szCs w:val="28"/>
        </w:rPr>
        <w:t>экзамена</w:t>
      </w:r>
      <w:r w:rsidRPr="007A1A15">
        <w:rPr>
          <w:rFonts w:eastAsiaTheme="minorEastAsia"/>
          <w:sz w:val="28"/>
          <w:szCs w:val="28"/>
        </w:rPr>
        <w:t>,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6669"/>
        <w:gridCol w:w="2119"/>
      </w:tblGrid>
      <w:tr w:rsidR="001C65C7" w:rsidRPr="00961180" w14:paraId="0C29764D" w14:textId="77777777" w:rsidTr="006160F9">
        <w:trPr>
          <w:jc w:val="center"/>
        </w:trPr>
        <w:tc>
          <w:tcPr>
            <w:tcW w:w="298" w:type="pct"/>
          </w:tcPr>
          <w:p w14:paraId="4B419576" w14:textId="77777777" w:rsidR="001C65C7" w:rsidRPr="00961180" w:rsidRDefault="001C65C7" w:rsidP="006160F9">
            <w:pPr>
              <w:jc w:val="center"/>
              <w:rPr>
                <w:rFonts w:eastAsiaTheme="minorEastAsia"/>
                <w:b/>
                <w:szCs w:val="22"/>
              </w:rPr>
            </w:pPr>
            <w:r w:rsidRPr="00961180">
              <w:rPr>
                <w:rFonts w:eastAsiaTheme="minorEastAsia"/>
                <w:b/>
                <w:szCs w:val="22"/>
              </w:rPr>
              <w:t xml:space="preserve">№ </w:t>
            </w:r>
          </w:p>
        </w:tc>
        <w:tc>
          <w:tcPr>
            <w:tcW w:w="3568" w:type="pct"/>
          </w:tcPr>
          <w:p w14:paraId="2E0FA8CF" w14:textId="77777777" w:rsidR="001C65C7" w:rsidRPr="00961180" w:rsidRDefault="001C65C7" w:rsidP="006160F9">
            <w:pPr>
              <w:jc w:val="center"/>
              <w:rPr>
                <w:rFonts w:eastAsiaTheme="minorEastAsia"/>
                <w:b/>
                <w:szCs w:val="22"/>
              </w:rPr>
            </w:pPr>
            <w:r w:rsidRPr="00961180">
              <w:rPr>
                <w:rFonts w:eastAsiaTheme="minorEastAsia"/>
                <w:b/>
                <w:szCs w:val="22"/>
              </w:rPr>
              <w:t>Вид отчетности</w:t>
            </w:r>
          </w:p>
        </w:tc>
        <w:tc>
          <w:tcPr>
            <w:tcW w:w="1134" w:type="pct"/>
          </w:tcPr>
          <w:p w14:paraId="29CBD7FB" w14:textId="77777777" w:rsidR="001C65C7" w:rsidRPr="00961180" w:rsidRDefault="001C65C7" w:rsidP="006160F9">
            <w:pPr>
              <w:jc w:val="center"/>
              <w:rPr>
                <w:rFonts w:eastAsiaTheme="minorEastAsia"/>
                <w:b/>
                <w:szCs w:val="22"/>
              </w:rPr>
            </w:pPr>
            <w:r w:rsidRPr="00961180">
              <w:rPr>
                <w:rFonts w:eastAsiaTheme="minorEastAsia"/>
                <w:b/>
                <w:szCs w:val="22"/>
              </w:rPr>
              <w:t>Баллы</w:t>
            </w:r>
          </w:p>
        </w:tc>
      </w:tr>
      <w:tr w:rsidR="001C65C7" w:rsidRPr="00961180" w14:paraId="074DA912" w14:textId="77777777" w:rsidTr="006160F9">
        <w:trPr>
          <w:jc w:val="center"/>
        </w:trPr>
        <w:tc>
          <w:tcPr>
            <w:tcW w:w="298" w:type="pct"/>
          </w:tcPr>
          <w:p w14:paraId="2DAC31B4" w14:textId="77777777" w:rsidR="001C65C7" w:rsidRPr="00961180" w:rsidRDefault="001C65C7" w:rsidP="006160F9">
            <w:pPr>
              <w:jc w:val="both"/>
              <w:rPr>
                <w:rFonts w:eastAsiaTheme="minorEastAsia"/>
                <w:szCs w:val="22"/>
              </w:rPr>
            </w:pPr>
            <w:r w:rsidRPr="00961180">
              <w:rPr>
                <w:rFonts w:eastAsiaTheme="minorEastAsia"/>
                <w:szCs w:val="22"/>
              </w:rPr>
              <w:t>1.</w:t>
            </w:r>
          </w:p>
        </w:tc>
        <w:tc>
          <w:tcPr>
            <w:tcW w:w="3568" w:type="pct"/>
          </w:tcPr>
          <w:p w14:paraId="41FB960A" w14:textId="77777777" w:rsidR="001C65C7" w:rsidRPr="00961180" w:rsidRDefault="001C65C7" w:rsidP="006160F9">
            <w:pPr>
              <w:jc w:val="both"/>
              <w:rPr>
                <w:rFonts w:eastAsiaTheme="minorEastAsia"/>
                <w:szCs w:val="22"/>
              </w:rPr>
            </w:pPr>
            <w:r w:rsidRPr="00961180">
              <w:rPr>
                <w:rFonts w:eastAsiaTheme="minorEastAsia"/>
                <w:color w:val="000000" w:themeColor="text1"/>
                <w:szCs w:val="22"/>
              </w:rPr>
              <w:t>Работа в модуле</w:t>
            </w:r>
          </w:p>
        </w:tc>
        <w:tc>
          <w:tcPr>
            <w:tcW w:w="1134" w:type="pct"/>
          </w:tcPr>
          <w:p w14:paraId="6BB7DAB1" w14:textId="77777777" w:rsidR="001C65C7" w:rsidRPr="00961180" w:rsidRDefault="001C65C7" w:rsidP="006160F9">
            <w:pPr>
              <w:jc w:val="center"/>
              <w:rPr>
                <w:rFonts w:eastAsiaTheme="minorEastAsia"/>
                <w:szCs w:val="22"/>
              </w:rPr>
            </w:pPr>
            <w:r w:rsidRPr="00961180">
              <w:rPr>
                <w:rFonts w:eastAsiaTheme="minorEastAsia"/>
                <w:szCs w:val="22"/>
              </w:rPr>
              <w:t>40</w:t>
            </w:r>
          </w:p>
        </w:tc>
      </w:tr>
      <w:tr w:rsidR="001C65C7" w:rsidRPr="00961180" w14:paraId="7282D933" w14:textId="77777777" w:rsidTr="006160F9">
        <w:trPr>
          <w:trHeight w:val="256"/>
          <w:jc w:val="center"/>
        </w:trPr>
        <w:tc>
          <w:tcPr>
            <w:tcW w:w="298" w:type="pct"/>
          </w:tcPr>
          <w:p w14:paraId="495BD940" w14:textId="77777777" w:rsidR="001C65C7" w:rsidRPr="00961180" w:rsidRDefault="001C65C7" w:rsidP="006160F9">
            <w:pPr>
              <w:jc w:val="both"/>
              <w:rPr>
                <w:rFonts w:eastAsiaTheme="minorEastAsia"/>
                <w:szCs w:val="22"/>
              </w:rPr>
            </w:pPr>
            <w:r w:rsidRPr="00961180">
              <w:rPr>
                <w:rFonts w:eastAsiaTheme="minorEastAsia"/>
                <w:szCs w:val="22"/>
              </w:rPr>
              <w:t>2.</w:t>
            </w:r>
          </w:p>
        </w:tc>
        <w:tc>
          <w:tcPr>
            <w:tcW w:w="3568" w:type="pct"/>
          </w:tcPr>
          <w:p w14:paraId="63AA518D" w14:textId="58447EEC" w:rsidR="001C65C7" w:rsidRPr="00961180" w:rsidRDefault="008D42B0" w:rsidP="006160F9">
            <w:pPr>
              <w:jc w:val="both"/>
              <w:rPr>
                <w:rFonts w:eastAsiaTheme="minorEastAsia"/>
                <w:szCs w:val="22"/>
              </w:rPr>
            </w:pPr>
            <w:r>
              <w:rPr>
                <w:rFonts w:eastAsiaTheme="minorEastAsia"/>
                <w:szCs w:val="22"/>
              </w:rPr>
              <w:t>Экзамен</w:t>
            </w:r>
          </w:p>
        </w:tc>
        <w:tc>
          <w:tcPr>
            <w:tcW w:w="1134" w:type="pct"/>
          </w:tcPr>
          <w:p w14:paraId="18077E3E" w14:textId="77777777" w:rsidR="001C65C7" w:rsidRPr="00961180" w:rsidRDefault="001C65C7" w:rsidP="006160F9">
            <w:pPr>
              <w:jc w:val="center"/>
              <w:rPr>
                <w:rFonts w:eastAsiaTheme="minorEastAsia"/>
                <w:szCs w:val="22"/>
              </w:rPr>
            </w:pPr>
            <w:r w:rsidRPr="00961180">
              <w:rPr>
                <w:rFonts w:eastAsiaTheme="minorEastAsia"/>
                <w:szCs w:val="22"/>
              </w:rPr>
              <w:t>60</w:t>
            </w:r>
          </w:p>
        </w:tc>
      </w:tr>
      <w:tr w:rsidR="001C65C7" w:rsidRPr="00416BCB" w14:paraId="7C06D203" w14:textId="77777777" w:rsidTr="006160F9">
        <w:trPr>
          <w:jc w:val="center"/>
        </w:trPr>
        <w:tc>
          <w:tcPr>
            <w:tcW w:w="298" w:type="pct"/>
          </w:tcPr>
          <w:p w14:paraId="20D38113" w14:textId="77777777" w:rsidR="001C65C7" w:rsidRPr="00961180" w:rsidRDefault="001C65C7" w:rsidP="006160F9">
            <w:pPr>
              <w:jc w:val="both"/>
              <w:rPr>
                <w:rFonts w:eastAsiaTheme="minorEastAsia"/>
                <w:szCs w:val="22"/>
              </w:rPr>
            </w:pPr>
          </w:p>
        </w:tc>
        <w:tc>
          <w:tcPr>
            <w:tcW w:w="3568" w:type="pct"/>
          </w:tcPr>
          <w:p w14:paraId="6D0B8001" w14:textId="77777777" w:rsidR="001C65C7" w:rsidRPr="00961180" w:rsidRDefault="001C65C7" w:rsidP="006160F9">
            <w:pPr>
              <w:jc w:val="both"/>
              <w:rPr>
                <w:rFonts w:eastAsiaTheme="minorEastAsia"/>
                <w:szCs w:val="22"/>
              </w:rPr>
            </w:pPr>
            <w:r w:rsidRPr="00961180">
              <w:rPr>
                <w:rFonts w:eastAsiaTheme="minorEastAsia"/>
                <w:szCs w:val="22"/>
              </w:rPr>
              <w:t>Итого:</w:t>
            </w:r>
          </w:p>
        </w:tc>
        <w:tc>
          <w:tcPr>
            <w:tcW w:w="1134" w:type="pct"/>
          </w:tcPr>
          <w:p w14:paraId="6D3A98DA" w14:textId="77777777" w:rsidR="001C65C7" w:rsidRPr="00961180" w:rsidRDefault="001C65C7" w:rsidP="006160F9">
            <w:pPr>
              <w:jc w:val="center"/>
              <w:rPr>
                <w:rFonts w:eastAsiaTheme="minorEastAsia"/>
                <w:szCs w:val="22"/>
              </w:rPr>
            </w:pPr>
            <w:r w:rsidRPr="00961180">
              <w:rPr>
                <w:rFonts w:eastAsiaTheme="minorEastAsia"/>
                <w:szCs w:val="22"/>
              </w:rPr>
              <w:t>100</w:t>
            </w:r>
          </w:p>
        </w:tc>
      </w:tr>
    </w:tbl>
    <w:p w14:paraId="769E31CF" w14:textId="77777777" w:rsidR="007A1A15" w:rsidRDefault="007A1A15" w:rsidP="001C65C7">
      <w:pPr>
        <w:spacing w:after="200" w:line="276" w:lineRule="auto"/>
        <w:jc w:val="center"/>
        <w:rPr>
          <w:rFonts w:eastAsiaTheme="minorEastAsia"/>
          <w:b/>
          <w:szCs w:val="28"/>
        </w:rPr>
      </w:pPr>
    </w:p>
    <w:p w14:paraId="4A1666F8" w14:textId="77777777" w:rsidR="007A1A15" w:rsidRDefault="007A1A15" w:rsidP="001C65C7">
      <w:pPr>
        <w:spacing w:after="200" w:line="276" w:lineRule="auto"/>
        <w:jc w:val="center"/>
        <w:rPr>
          <w:rFonts w:eastAsiaTheme="minorEastAsia"/>
          <w:b/>
          <w:szCs w:val="28"/>
        </w:rPr>
      </w:pPr>
    </w:p>
    <w:p w14:paraId="301C3174" w14:textId="77777777" w:rsidR="007A1A15" w:rsidRDefault="007A1A15" w:rsidP="001C65C7">
      <w:pPr>
        <w:spacing w:after="200" w:line="276" w:lineRule="auto"/>
        <w:jc w:val="center"/>
        <w:rPr>
          <w:rFonts w:eastAsiaTheme="minorEastAsia"/>
          <w:b/>
          <w:szCs w:val="28"/>
        </w:rPr>
      </w:pPr>
    </w:p>
    <w:p w14:paraId="046C4F47" w14:textId="69279F6E" w:rsidR="001C65C7" w:rsidRPr="007A1A15" w:rsidRDefault="001C65C7" w:rsidP="001C65C7">
      <w:pPr>
        <w:spacing w:after="200" w:line="276" w:lineRule="auto"/>
        <w:jc w:val="center"/>
        <w:rPr>
          <w:rFonts w:eastAsiaTheme="minorEastAsia"/>
          <w:b/>
          <w:sz w:val="28"/>
          <w:szCs w:val="28"/>
        </w:rPr>
      </w:pPr>
      <w:r w:rsidRPr="007A1A15">
        <w:rPr>
          <w:rFonts w:eastAsiaTheme="minorEastAsia"/>
          <w:b/>
          <w:sz w:val="28"/>
          <w:szCs w:val="28"/>
        </w:rPr>
        <w:lastRenderedPageBreak/>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
        <w:gridCol w:w="6753"/>
        <w:gridCol w:w="2119"/>
      </w:tblGrid>
      <w:tr w:rsidR="001C65C7" w:rsidRPr="00961180" w14:paraId="117913A7" w14:textId="77777777" w:rsidTr="006160F9">
        <w:tc>
          <w:tcPr>
            <w:tcW w:w="253" w:type="pct"/>
          </w:tcPr>
          <w:p w14:paraId="4A29F750" w14:textId="77777777" w:rsidR="001C65C7" w:rsidRPr="00961180" w:rsidRDefault="001C65C7" w:rsidP="00B30C85">
            <w:pPr>
              <w:spacing w:after="200" w:line="276" w:lineRule="auto"/>
              <w:jc w:val="center"/>
              <w:rPr>
                <w:rFonts w:eastAsiaTheme="minorEastAsia"/>
                <w:b/>
                <w:szCs w:val="22"/>
              </w:rPr>
            </w:pPr>
            <w:bookmarkStart w:id="6" w:name="_Hlk114167699"/>
            <w:r w:rsidRPr="00961180">
              <w:rPr>
                <w:rFonts w:eastAsiaTheme="minorEastAsia"/>
                <w:b/>
                <w:szCs w:val="22"/>
              </w:rPr>
              <w:t>№</w:t>
            </w:r>
          </w:p>
        </w:tc>
        <w:tc>
          <w:tcPr>
            <w:tcW w:w="3613" w:type="pct"/>
          </w:tcPr>
          <w:p w14:paraId="47018B75" w14:textId="77777777" w:rsidR="001C65C7" w:rsidRPr="00961180" w:rsidRDefault="001C65C7" w:rsidP="00B30C85">
            <w:pPr>
              <w:spacing w:after="200" w:line="276" w:lineRule="auto"/>
              <w:jc w:val="center"/>
              <w:rPr>
                <w:rFonts w:eastAsiaTheme="minorEastAsia"/>
                <w:b/>
                <w:szCs w:val="22"/>
              </w:rPr>
            </w:pPr>
            <w:r w:rsidRPr="00961180">
              <w:rPr>
                <w:rFonts w:eastAsiaTheme="minorEastAsia"/>
                <w:b/>
                <w:szCs w:val="22"/>
              </w:rPr>
              <w:t>Формы текущего контроля</w:t>
            </w:r>
          </w:p>
        </w:tc>
        <w:tc>
          <w:tcPr>
            <w:tcW w:w="1134" w:type="pct"/>
          </w:tcPr>
          <w:p w14:paraId="214FE7B7" w14:textId="77777777" w:rsidR="001C65C7" w:rsidRPr="00961180" w:rsidRDefault="001C65C7" w:rsidP="00B30C85">
            <w:pPr>
              <w:spacing w:after="200" w:line="276" w:lineRule="auto"/>
              <w:jc w:val="center"/>
              <w:rPr>
                <w:rFonts w:eastAsiaTheme="minorEastAsia"/>
                <w:b/>
                <w:szCs w:val="22"/>
              </w:rPr>
            </w:pPr>
            <w:r w:rsidRPr="00961180">
              <w:rPr>
                <w:rFonts w:eastAsiaTheme="minorEastAsia"/>
                <w:b/>
                <w:szCs w:val="22"/>
              </w:rPr>
              <w:t>Количество баллов</w:t>
            </w:r>
          </w:p>
        </w:tc>
      </w:tr>
      <w:tr w:rsidR="001C65C7" w:rsidRPr="00961180" w14:paraId="69934A64" w14:textId="77777777" w:rsidTr="006160F9">
        <w:tc>
          <w:tcPr>
            <w:tcW w:w="253" w:type="pct"/>
          </w:tcPr>
          <w:p w14:paraId="6CF39BAC" w14:textId="77777777" w:rsidR="001C65C7" w:rsidRPr="00961180" w:rsidRDefault="001C65C7" w:rsidP="00B30C85">
            <w:pPr>
              <w:jc w:val="both"/>
              <w:rPr>
                <w:rFonts w:eastAsiaTheme="minorEastAsia"/>
                <w:szCs w:val="22"/>
              </w:rPr>
            </w:pPr>
            <w:r w:rsidRPr="00961180">
              <w:rPr>
                <w:rFonts w:eastAsiaTheme="minorEastAsia"/>
                <w:szCs w:val="22"/>
              </w:rPr>
              <w:t>1.</w:t>
            </w:r>
          </w:p>
        </w:tc>
        <w:tc>
          <w:tcPr>
            <w:tcW w:w="3613" w:type="pct"/>
          </w:tcPr>
          <w:p w14:paraId="58A8038E" w14:textId="77777777" w:rsidR="001C65C7" w:rsidRPr="00961180" w:rsidRDefault="001C65C7" w:rsidP="00B30C85">
            <w:pPr>
              <w:jc w:val="both"/>
              <w:rPr>
                <w:rFonts w:eastAsiaTheme="minorEastAsia"/>
                <w:szCs w:val="22"/>
              </w:rPr>
            </w:pPr>
            <w:r w:rsidRPr="001145BF">
              <w:rPr>
                <w:rFonts w:eastAsiaTheme="minorEastAsia"/>
                <w:szCs w:val="22"/>
              </w:rPr>
              <w:t>Посещение</w:t>
            </w:r>
          </w:p>
        </w:tc>
        <w:tc>
          <w:tcPr>
            <w:tcW w:w="1134" w:type="pct"/>
          </w:tcPr>
          <w:p w14:paraId="409D31FB" w14:textId="5A711ABF" w:rsidR="001C65C7" w:rsidRPr="00961180" w:rsidRDefault="0041017A" w:rsidP="00B30C85">
            <w:pPr>
              <w:jc w:val="center"/>
              <w:rPr>
                <w:rFonts w:eastAsiaTheme="minorEastAsia"/>
                <w:szCs w:val="22"/>
              </w:rPr>
            </w:pPr>
            <w:r>
              <w:rPr>
                <w:rFonts w:eastAsiaTheme="minorEastAsia"/>
                <w:szCs w:val="22"/>
              </w:rPr>
              <w:t>4</w:t>
            </w:r>
          </w:p>
        </w:tc>
      </w:tr>
      <w:tr w:rsidR="001C65C7" w:rsidRPr="00961180" w14:paraId="5914C409" w14:textId="77777777" w:rsidTr="006160F9">
        <w:tc>
          <w:tcPr>
            <w:tcW w:w="253" w:type="pct"/>
          </w:tcPr>
          <w:p w14:paraId="5299C0DC" w14:textId="77777777" w:rsidR="001C65C7" w:rsidRPr="00961180" w:rsidRDefault="001C65C7" w:rsidP="00B30C85">
            <w:pPr>
              <w:jc w:val="both"/>
              <w:rPr>
                <w:rFonts w:eastAsiaTheme="minorEastAsia"/>
                <w:szCs w:val="22"/>
              </w:rPr>
            </w:pPr>
            <w:r w:rsidRPr="00961180">
              <w:rPr>
                <w:rFonts w:eastAsiaTheme="minorEastAsia"/>
                <w:szCs w:val="22"/>
              </w:rPr>
              <w:t>2.</w:t>
            </w:r>
          </w:p>
        </w:tc>
        <w:tc>
          <w:tcPr>
            <w:tcW w:w="3613" w:type="pct"/>
          </w:tcPr>
          <w:p w14:paraId="6F888C4A" w14:textId="77777777" w:rsidR="001C65C7" w:rsidRPr="00961180" w:rsidRDefault="001C65C7" w:rsidP="00B30C85">
            <w:pPr>
              <w:jc w:val="both"/>
              <w:rPr>
                <w:rFonts w:eastAsiaTheme="minorEastAsia"/>
                <w:szCs w:val="22"/>
              </w:rPr>
            </w:pPr>
            <w:r w:rsidRPr="001145BF">
              <w:rPr>
                <w:rFonts w:eastAsiaTheme="minorEastAsia"/>
                <w:szCs w:val="22"/>
              </w:rPr>
              <w:t>Участие в деловых играх, групповое решение кейсов и т. п.</w:t>
            </w:r>
          </w:p>
        </w:tc>
        <w:tc>
          <w:tcPr>
            <w:tcW w:w="1134" w:type="pct"/>
          </w:tcPr>
          <w:p w14:paraId="647AE0F3" w14:textId="0DCAC2CA" w:rsidR="001C65C7" w:rsidRPr="00961180" w:rsidRDefault="0041017A" w:rsidP="00B30C85">
            <w:pPr>
              <w:jc w:val="center"/>
              <w:rPr>
                <w:rFonts w:eastAsiaTheme="minorEastAsia"/>
                <w:szCs w:val="22"/>
              </w:rPr>
            </w:pPr>
            <w:r>
              <w:rPr>
                <w:rFonts w:eastAsiaTheme="minorEastAsia"/>
                <w:szCs w:val="22"/>
              </w:rPr>
              <w:t>6</w:t>
            </w:r>
          </w:p>
        </w:tc>
      </w:tr>
      <w:tr w:rsidR="001C65C7" w:rsidRPr="00416BCB" w14:paraId="228D42ED" w14:textId="77777777" w:rsidTr="006160F9">
        <w:tc>
          <w:tcPr>
            <w:tcW w:w="253" w:type="pct"/>
          </w:tcPr>
          <w:p w14:paraId="0CB16D7B" w14:textId="77777777" w:rsidR="001C65C7" w:rsidRPr="00961180" w:rsidRDefault="001C65C7" w:rsidP="00B30C85">
            <w:pPr>
              <w:jc w:val="both"/>
              <w:rPr>
                <w:rFonts w:eastAsiaTheme="minorEastAsia"/>
                <w:szCs w:val="22"/>
              </w:rPr>
            </w:pPr>
            <w:r w:rsidRPr="00961180">
              <w:rPr>
                <w:rFonts w:eastAsiaTheme="minorEastAsia"/>
                <w:szCs w:val="22"/>
              </w:rPr>
              <w:t>3.</w:t>
            </w:r>
          </w:p>
        </w:tc>
        <w:tc>
          <w:tcPr>
            <w:tcW w:w="3613" w:type="pct"/>
          </w:tcPr>
          <w:p w14:paraId="5D835690" w14:textId="5C4DC592" w:rsidR="001C65C7" w:rsidRPr="00961180" w:rsidRDefault="001C65C7" w:rsidP="00B30C85">
            <w:pPr>
              <w:jc w:val="both"/>
              <w:rPr>
                <w:rFonts w:eastAsiaTheme="minorEastAsia"/>
                <w:szCs w:val="22"/>
              </w:rPr>
            </w:pPr>
            <w:r w:rsidRPr="001145BF">
              <w:rPr>
                <w:rFonts w:eastAsiaTheme="minorEastAsia"/>
                <w:szCs w:val="22"/>
              </w:rPr>
              <w:t>Контроль выполнения текущих индивидуальных заданий, в том числе домашних</w:t>
            </w:r>
            <w:r w:rsidR="00B30C85">
              <w:rPr>
                <w:rFonts w:eastAsiaTheme="minorEastAsia"/>
                <w:szCs w:val="22"/>
              </w:rPr>
              <w:t xml:space="preserve"> </w:t>
            </w:r>
            <w:r w:rsidRPr="001145BF">
              <w:rPr>
                <w:rFonts w:eastAsiaTheme="minorEastAsia"/>
                <w:szCs w:val="22"/>
              </w:rPr>
              <w:t>(опрос, выборочная проверка заданий, тестирование по темам и т.п.)</w:t>
            </w:r>
          </w:p>
        </w:tc>
        <w:tc>
          <w:tcPr>
            <w:tcW w:w="1134" w:type="pct"/>
          </w:tcPr>
          <w:p w14:paraId="129CC063" w14:textId="77777777" w:rsidR="001C65C7" w:rsidRPr="00961180" w:rsidRDefault="001C65C7" w:rsidP="00B30C85">
            <w:pPr>
              <w:jc w:val="center"/>
              <w:rPr>
                <w:rFonts w:eastAsiaTheme="minorEastAsia"/>
                <w:szCs w:val="22"/>
              </w:rPr>
            </w:pPr>
            <w:r>
              <w:rPr>
                <w:rFonts w:eastAsiaTheme="minorEastAsia"/>
                <w:szCs w:val="22"/>
              </w:rPr>
              <w:t>8</w:t>
            </w:r>
          </w:p>
        </w:tc>
      </w:tr>
      <w:tr w:rsidR="001C65C7" w:rsidRPr="00416BCB" w14:paraId="6C3089D9" w14:textId="77777777" w:rsidTr="006160F9">
        <w:tc>
          <w:tcPr>
            <w:tcW w:w="253" w:type="pct"/>
          </w:tcPr>
          <w:p w14:paraId="204D30FA" w14:textId="77777777" w:rsidR="001C65C7" w:rsidRPr="00961180" w:rsidRDefault="001C65C7" w:rsidP="00B30C85">
            <w:pPr>
              <w:jc w:val="both"/>
              <w:rPr>
                <w:rFonts w:eastAsiaTheme="minorEastAsia"/>
                <w:szCs w:val="22"/>
              </w:rPr>
            </w:pPr>
            <w:r w:rsidRPr="00961180">
              <w:rPr>
                <w:rFonts w:eastAsiaTheme="minorEastAsia"/>
                <w:szCs w:val="22"/>
              </w:rPr>
              <w:t>4.</w:t>
            </w:r>
          </w:p>
        </w:tc>
        <w:tc>
          <w:tcPr>
            <w:tcW w:w="3613" w:type="pct"/>
          </w:tcPr>
          <w:p w14:paraId="4C5CA71C" w14:textId="756D7517" w:rsidR="001C65C7" w:rsidRPr="00961180" w:rsidRDefault="001C65C7" w:rsidP="00B30C85">
            <w:pPr>
              <w:jc w:val="both"/>
              <w:rPr>
                <w:rFonts w:eastAsiaTheme="minorEastAsia"/>
                <w:szCs w:val="22"/>
              </w:rPr>
            </w:pPr>
            <w:r w:rsidRPr="001145BF">
              <w:rPr>
                <w:rFonts w:eastAsiaTheme="minorEastAsia"/>
                <w:szCs w:val="22"/>
              </w:rPr>
              <w:t>Контрольные и самостоятельные работы (по разделам, блокам или темам)</w:t>
            </w:r>
          </w:p>
        </w:tc>
        <w:tc>
          <w:tcPr>
            <w:tcW w:w="1134" w:type="pct"/>
          </w:tcPr>
          <w:p w14:paraId="1983B12B" w14:textId="77777777" w:rsidR="001C65C7" w:rsidRPr="00961180" w:rsidRDefault="001C65C7" w:rsidP="00B30C85">
            <w:pPr>
              <w:jc w:val="center"/>
              <w:rPr>
                <w:rFonts w:eastAsiaTheme="minorEastAsia"/>
                <w:szCs w:val="22"/>
              </w:rPr>
            </w:pPr>
            <w:r>
              <w:rPr>
                <w:rFonts w:eastAsiaTheme="minorEastAsia"/>
                <w:szCs w:val="22"/>
              </w:rPr>
              <w:t>12</w:t>
            </w:r>
          </w:p>
        </w:tc>
      </w:tr>
      <w:tr w:rsidR="001C65C7" w:rsidRPr="00416BCB" w14:paraId="3CDA9DF9" w14:textId="77777777" w:rsidTr="006160F9">
        <w:tc>
          <w:tcPr>
            <w:tcW w:w="253" w:type="pct"/>
          </w:tcPr>
          <w:p w14:paraId="1D2531C3" w14:textId="77777777" w:rsidR="001C65C7" w:rsidRPr="00961180" w:rsidRDefault="001C65C7" w:rsidP="00B30C85">
            <w:pPr>
              <w:jc w:val="both"/>
              <w:rPr>
                <w:rFonts w:eastAsiaTheme="minorEastAsia"/>
                <w:szCs w:val="22"/>
              </w:rPr>
            </w:pPr>
            <w:r>
              <w:rPr>
                <w:rFonts w:eastAsiaTheme="minorEastAsia"/>
                <w:szCs w:val="22"/>
              </w:rPr>
              <w:t>5.</w:t>
            </w:r>
          </w:p>
        </w:tc>
        <w:tc>
          <w:tcPr>
            <w:tcW w:w="3613" w:type="pct"/>
          </w:tcPr>
          <w:p w14:paraId="36F2B6EB" w14:textId="7404C103" w:rsidR="001C65C7" w:rsidRPr="00961180" w:rsidRDefault="006160F9" w:rsidP="00B30C85">
            <w:pPr>
              <w:jc w:val="both"/>
              <w:rPr>
                <w:rFonts w:eastAsiaTheme="minorEastAsia"/>
                <w:szCs w:val="22"/>
              </w:rPr>
            </w:pPr>
            <w:r>
              <w:rPr>
                <w:rFonts w:eastAsiaTheme="minorEastAsia"/>
                <w:szCs w:val="22"/>
              </w:rPr>
              <w:t>Выполнение домашней контрольной работы</w:t>
            </w:r>
          </w:p>
        </w:tc>
        <w:tc>
          <w:tcPr>
            <w:tcW w:w="1134" w:type="pct"/>
          </w:tcPr>
          <w:p w14:paraId="18602E3D" w14:textId="77777777" w:rsidR="001C65C7" w:rsidRDefault="001C65C7" w:rsidP="00B30C85">
            <w:pPr>
              <w:jc w:val="center"/>
              <w:rPr>
                <w:rFonts w:eastAsiaTheme="minorEastAsia"/>
                <w:szCs w:val="22"/>
              </w:rPr>
            </w:pPr>
            <w:r>
              <w:rPr>
                <w:rFonts w:eastAsiaTheme="minorEastAsia"/>
                <w:szCs w:val="22"/>
              </w:rPr>
              <w:t>10</w:t>
            </w:r>
          </w:p>
        </w:tc>
      </w:tr>
      <w:tr w:rsidR="001C65C7" w:rsidRPr="00416BCB" w14:paraId="3095EC37" w14:textId="77777777" w:rsidTr="006160F9">
        <w:tc>
          <w:tcPr>
            <w:tcW w:w="253" w:type="pct"/>
          </w:tcPr>
          <w:p w14:paraId="29EB1BB2" w14:textId="77777777" w:rsidR="001C65C7" w:rsidRPr="00961180" w:rsidRDefault="001C65C7" w:rsidP="00B30C85">
            <w:pPr>
              <w:jc w:val="both"/>
              <w:rPr>
                <w:rFonts w:eastAsiaTheme="minorEastAsia"/>
                <w:szCs w:val="22"/>
              </w:rPr>
            </w:pPr>
          </w:p>
        </w:tc>
        <w:tc>
          <w:tcPr>
            <w:tcW w:w="3613" w:type="pct"/>
          </w:tcPr>
          <w:p w14:paraId="3B924505" w14:textId="77777777" w:rsidR="001C65C7" w:rsidRPr="00961180" w:rsidRDefault="001C65C7" w:rsidP="00B30C85">
            <w:pPr>
              <w:jc w:val="both"/>
              <w:rPr>
                <w:rFonts w:eastAsiaTheme="minorEastAsia"/>
                <w:szCs w:val="22"/>
              </w:rPr>
            </w:pPr>
            <w:r w:rsidRPr="00961180">
              <w:rPr>
                <w:rFonts w:eastAsiaTheme="minorEastAsia"/>
                <w:szCs w:val="22"/>
              </w:rPr>
              <w:t>Итого</w:t>
            </w:r>
          </w:p>
        </w:tc>
        <w:tc>
          <w:tcPr>
            <w:tcW w:w="1134" w:type="pct"/>
          </w:tcPr>
          <w:p w14:paraId="756EA3FC" w14:textId="77777777" w:rsidR="001C65C7" w:rsidRPr="00961180" w:rsidRDefault="001C65C7" w:rsidP="00B30C85">
            <w:pPr>
              <w:jc w:val="center"/>
              <w:rPr>
                <w:rFonts w:eastAsiaTheme="minorEastAsia"/>
                <w:szCs w:val="22"/>
              </w:rPr>
            </w:pPr>
            <w:r w:rsidRPr="00961180">
              <w:rPr>
                <w:rFonts w:eastAsiaTheme="minorEastAsia"/>
                <w:szCs w:val="22"/>
              </w:rPr>
              <w:t>40</w:t>
            </w:r>
          </w:p>
        </w:tc>
      </w:tr>
      <w:bookmarkEnd w:id="6"/>
    </w:tbl>
    <w:p w14:paraId="07D3DD17" w14:textId="77777777" w:rsidR="008D42B0" w:rsidRDefault="008D42B0" w:rsidP="001C65C7">
      <w:pPr>
        <w:widowControl w:val="0"/>
        <w:spacing w:after="240"/>
        <w:ind w:firstLine="709"/>
        <w:rPr>
          <w:rFonts w:eastAsiaTheme="minorEastAsia"/>
          <w:b/>
          <w:sz w:val="28"/>
          <w:szCs w:val="28"/>
        </w:rPr>
      </w:pPr>
    </w:p>
    <w:p w14:paraId="58127711" w14:textId="56C61300" w:rsidR="001C65C7" w:rsidRPr="001C65C7" w:rsidRDefault="001C65C7" w:rsidP="001C65C7">
      <w:pPr>
        <w:widowControl w:val="0"/>
        <w:spacing w:after="240"/>
        <w:ind w:firstLine="709"/>
        <w:rPr>
          <w:rFonts w:eastAsiaTheme="minorEastAsia"/>
          <w:b/>
          <w:sz w:val="28"/>
          <w:szCs w:val="28"/>
        </w:rPr>
      </w:pPr>
      <w:r w:rsidRPr="001C65C7">
        <w:rPr>
          <w:rFonts w:eastAsiaTheme="minorEastAsia"/>
          <w:b/>
          <w:sz w:val="28"/>
          <w:szCs w:val="28"/>
        </w:rPr>
        <w:t xml:space="preserve">6.2.1. Пример варианта </w:t>
      </w:r>
      <w:r w:rsidR="00AF56AE">
        <w:rPr>
          <w:rFonts w:eastAsiaTheme="minorEastAsia"/>
          <w:b/>
          <w:sz w:val="28"/>
          <w:szCs w:val="28"/>
        </w:rPr>
        <w:t>контрольной работы</w:t>
      </w:r>
    </w:p>
    <w:p w14:paraId="20962632" w14:textId="71C1621B" w:rsidR="008C1634" w:rsidRPr="006B5523" w:rsidRDefault="008C1634" w:rsidP="005F4EE1">
      <w:pPr>
        <w:widowControl w:val="0"/>
        <w:spacing w:line="360" w:lineRule="auto"/>
        <w:jc w:val="center"/>
        <w:rPr>
          <w:b/>
          <w:sz w:val="28"/>
          <w:szCs w:val="28"/>
        </w:rPr>
      </w:pPr>
      <w:r w:rsidRPr="006B5523">
        <w:rPr>
          <w:rFonts w:eastAsiaTheme="minorEastAsia"/>
          <w:b/>
          <w:sz w:val="28"/>
          <w:szCs w:val="28"/>
        </w:rPr>
        <w:t xml:space="preserve">Примерный перечень </w:t>
      </w:r>
      <w:r w:rsidR="006160F9">
        <w:rPr>
          <w:rFonts w:eastAsiaTheme="minorEastAsia"/>
          <w:b/>
          <w:sz w:val="28"/>
          <w:szCs w:val="28"/>
        </w:rPr>
        <w:t>вариантов</w:t>
      </w:r>
      <w:r w:rsidRPr="006B5523">
        <w:rPr>
          <w:rFonts w:eastAsiaTheme="minorEastAsia"/>
          <w:b/>
          <w:sz w:val="28"/>
          <w:szCs w:val="28"/>
        </w:rPr>
        <w:t xml:space="preserve"> </w:t>
      </w:r>
      <w:r>
        <w:rPr>
          <w:rFonts w:eastAsiaTheme="minorEastAsia"/>
          <w:b/>
          <w:sz w:val="28"/>
          <w:szCs w:val="28"/>
        </w:rPr>
        <w:t>контрольной</w:t>
      </w:r>
      <w:r w:rsidRPr="006B5523">
        <w:rPr>
          <w:rFonts w:eastAsiaTheme="minorEastAsia"/>
          <w:b/>
          <w:sz w:val="28"/>
          <w:szCs w:val="28"/>
        </w:rPr>
        <w:t xml:space="preserve"> работы</w:t>
      </w:r>
    </w:p>
    <w:p w14:paraId="3AC1679B" w14:textId="77777777" w:rsidR="008C1634" w:rsidRPr="006B5523" w:rsidRDefault="008C1634">
      <w:pPr>
        <w:pStyle w:val="a5"/>
        <w:numPr>
          <w:ilvl w:val="0"/>
          <w:numId w:val="9"/>
        </w:numPr>
        <w:tabs>
          <w:tab w:val="left" w:pos="851"/>
          <w:tab w:val="left" w:pos="993"/>
        </w:tabs>
        <w:spacing w:line="360" w:lineRule="auto"/>
        <w:ind w:left="0" w:firstLine="0"/>
        <w:jc w:val="both"/>
        <w:rPr>
          <w:sz w:val="28"/>
          <w:szCs w:val="28"/>
        </w:rPr>
      </w:pPr>
      <w:r w:rsidRPr="006B5523">
        <w:rPr>
          <w:sz w:val="28"/>
          <w:szCs w:val="28"/>
        </w:rPr>
        <w:t>Организационно-правовая форма деятельности организации</w:t>
      </w:r>
    </w:p>
    <w:p w14:paraId="28B06A18" w14:textId="77777777" w:rsidR="008C1634" w:rsidRPr="006B5523" w:rsidRDefault="008C1634">
      <w:pPr>
        <w:pStyle w:val="a5"/>
        <w:numPr>
          <w:ilvl w:val="0"/>
          <w:numId w:val="9"/>
        </w:numPr>
        <w:tabs>
          <w:tab w:val="left" w:pos="851"/>
          <w:tab w:val="left" w:pos="993"/>
        </w:tabs>
        <w:spacing w:line="360" w:lineRule="auto"/>
        <w:ind w:left="0" w:firstLine="0"/>
        <w:jc w:val="both"/>
        <w:rPr>
          <w:sz w:val="28"/>
          <w:szCs w:val="28"/>
        </w:rPr>
      </w:pPr>
      <w:r w:rsidRPr="006B5523">
        <w:rPr>
          <w:sz w:val="28"/>
          <w:szCs w:val="28"/>
        </w:rPr>
        <w:t>Экономическая сре</w:t>
      </w:r>
      <w:r>
        <w:rPr>
          <w:sz w:val="28"/>
          <w:szCs w:val="28"/>
        </w:rPr>
        <w:t>да функционирования организации</w:t>
      </w:r>
    </w:p>
    <w:p w14:paraId="12E2EAD2" w14:textId="77777777" w:rsidR="008C1634" w:rsidRPr="006B5523" w:rsidRDefault="008C1634">
      <w:pPr>
        <w:pStyle w:val="a5"/>
        <w:numPr>
          <w:ilvl w:val="0"/>
          <w:numId w:val="9"/>
        </w:numPr>
        <w:tabs>
          <w:tab w:val="left" w:pos="851"/>
          <w:tab w:val="left" w:pos="993"/>
        </w:tabs>
        <w:spacing w:line="360" w:lineRule="auto"/>
        <w:ind w:left="0" w:firstLine="0"/>
        <w:jc w:val="both"/>
        <w:rPr>
          <w:bCs/>
          <w:iCs/>
          <w:color w:val="000000"/>
          <w:sz w:val="28"/>
          <w:szCs w:val="32"/>
        </w:rPr>
      </w:pPr>
      <w:r w:rsidRPr="006B5523">
        <w:rPr>
          <w:sz w:val="28"/>
          <w:szCs w:val="28"/>
        </w:rPr>
        <w:t>Организация процесса производства продукции/оказания услуг</w:t>
      </w:r>
    </w:p>
    <w:p w14:paraId="2657346F" w14:textId="77777777" w:rsidR="008C1634" w:rsidRPr="006B5523" w:rsidRDefault="008C1634">
      <w:pPr>
        <w:pStyle w:val="a5"/>
        <w:numPr>
          <w:ilvl w:val="0"/>
          <w:numId w:val="9"/>
        </w:numPr>
        <w:tabs>
          <w:tab w:val="left" w:pos="851"/>
          <w:tab w:val="left" w:pos="993"/>
        </w:tabs>
        <w:spacing w:line="360" w:lineRule="auto"/>
        <w:ind w:left="0" w:firstLine="0"/>
        <w:jc w:val="both"/>
        <w:rPr>
          <w:bCs/>
          <w:iCs/>
          <w:color w:val="000000"/>
          <w:sz w:val="28"/>
          <w:szCs w:val="32"/>
        </w:rPr>
      </w:pPr>
      <w:r w:rsidRPr="006B5523">
        <w:rPr>
          <w:sz w:val="28"/>
          <w:szCs w:val="28"/>
        </w:rPr>
        <w:t>Производственная структура организации</w:t>
      </w:r>
    </w:p>
    <w:p w14:paraId="1CC80009" w14:textId="77777777" w:rsidR="008C1634" w:rsidRPr="006B5523" w:rsidRDefault="008C1634">
      <w:pPr>
        <w:pStyle w:val="a5"/>
        <w:numPr>
          <w:ilvl w:val="0"/>
          <w:numId w:val="9"/>
        </w:numPr>
        <w:tabs>
          <w:tab w:val="left" w:pos="851"/>
          <w:tab w:val="left" w:pos="993"/>
        </w:tabs>
        <w:spacing w:line="360" w:lineRule="auto"/>
        <w:ind w:left="0" w:firstLine="0"/>
        <w:jc w:val="both"/>
        <w:rPr>
          <w:sz w:val="28"/>
          <w:szCs w:val="28"/>
        </w:rPr>
      </w:pPr>
      <w:r w:rsidRPr="006B5523">
        <w:rPr>
          <w:bCs/>
          <w:sz w:val="28"/>
          <w:szCs w:val="28"/>
        </w:rPr>
        <w:t xml:space="preserve">Экстенсивное и интенсивное использование ресурсов </w:t>
      </w:r>
      <w:r w:rsidRPr="006B5523">
        <w:rPr>
          <w:sz w:val="28"/>
          <w:szCs w:val="28"/>
        </w:rPr>
        <w:t>организации</w:t>
      </w:r>
    </w:p>
    <w:p w14:paraId="3FB622A0" w14:textId="77777777" w:rsidR="008C1634" w:rsidRPr="006B5523" w:rsidRDefault="008C1634">
      <w:pPr>
        <w:pStyle w:val="a5"/>
        <w:numPr>
          <w:ilvl w:val="0"/>
          <w:numId w:val="9"/>
        </w:numPr>
        <w:tabs>
          <w:tab w:val="left" w:pos="851"/>
          <w:tab w:val="left" w:pos="993"/>
        </w:tabs>
        <w:spacing w:line="360" w:lineRule="auto"/>
        <w:ind w:left="0" w:firstLine="0"/>
        <w:jc w:val="both"/>
        <w:rPr>
          <w:sz w:val="28"/>
          <w:szCs w:val="28"/>
        </w:rPr>
      </w:pPr>
      <w:r w:rsidRPr="006B5523">
        <w:rPr>
          <w:bCs/>
          <w:sz w:val="28"/>
          <w:szCs w:val="28"/>
        </w:rPr>
        <w:t xml:space="preserve">Основные средства </w:t>
      </w:r>
      <w:r w:rsidRPr="006B5523">
        <w:rPr>
          <w:sz w:val="28"/>
          <w:szCs w:val="28"/>
        </w:rPr>
        <w:t>организации</w:t>
      </w:r>
    </w:p>
    <w:p w14:paraId="495B274C" w14:textId="77777777" w:rsidR="008C1634" w:rsidRDefault="008C1634">
      <w:pPr>
        <w:pStyle w:val="a5"/>
        <w:numPr>
          <w:ilvl w:val="0"/>
          <w:numId w:val="9"/>
        </w:numPr>
        <w:tabs>
          <w:tab w:val="left" w:pos="851"/>
          <w:tab w:val="left" w:pos="993"/>
        </w:tabs>
        <w:spacing w:line="360" w:lineRule="auto"/>
        <w:ind w:left="0" w:firstLine="0"/>
        <w:jc w:val="both"/>
        <w:rPr>
          <w:sz w:val="28"/>
          <w:szCs w:val="28"/>
        </w:rPr>
      </w:pPr>
      <w:r w:rsidRPr="006B5523">
        <w:rPr>
          <w:bCs/>
          <w:sz w:val="28"/>
          <w:szCs w:val="28"/>
        </w:rPr>
        <w:t xml:space="preserve">Оборотные средства </w:t>
      </w:r>
      <w:r>
        <w:rPr>
          <w:sz w:val="28"/>
          <w:szCs w:val="28"/>
        </w:rPr>
        <w:t>организации</w:t>
      </w:r>
    </w:p>
    <w:p w14:paraId="48FF59E9" w14:textId="77777777" w:rsidR="008C1634" w:rsidRPr="006B5523" w:rsidRDefault="008C1634">
      <w:pPr>
        <w:pStyle w:val="a5"/>
        <w:numPr>
          <w:ilvl w:val="0"/>
          <w:numId w:val="9"/>
        </w:numPr>
        <w:tabs>
          <w:tab w:val="left" w:pos="851"/>
          <w:tab w:val="left" w:pos="993"/>
        </w:tabs>
        <w:spacing w:line="360" w:lineRule="auto"/>
        <w:ind w:left="0" w:firstLine="0"/>
        <w:jc w:val="both"/>
        <w:rPr>
          <w:sz w:val="28"/>
          <w:szCs w:val="28"/>
        </w:rPr>
      </w:pPr>
      <w:r w:rsidRPr="006B5523">
        <w:rPr>
          <w:bCs/>
          <w:sz w:val="28"/>
          <w:szCs w:val="28"/>
        </w:rPr>
        <w:t xml:space="preserve">Трудовые ресурсы </w:t>
      </w:r>
      <w:r w:rsidRPr="006B5523">
        <w:rPr>
          <w:sz w:val="28"/>
          <w:szCs w:val="28"/>
        </w:rPr>
        <w:t>организации</w:t>
      </w:r>
    </w:p>
    <w:p w14:paraId="70CBD76F" w14:textId="77777777" w:rsidR="008C1634" w:rsidRPr="008C1634" w:rsidRDefault="008C1634">
      <w:pPr>
        <w:pStyle w:val="a5"/>
        <w:numPr>
          <w:ilvl w:val="0"/>
          <w:numId w:val="9"/>
        </w:numPr>
        <w:tabs>
          <w:tab w:val="left" w:pos="851"/>
          <w:tab w:val="left" w:pos="993"/>
        </w:tabs>
        <w:spacing w:line="360" w:lineRule="auto"/>
        <w:ind w:left="0" w:firstLine="0"/>
        <w:jc w:val="both"/>
        <w:rPr>
          <w:sz w:val="28"/>
          <w:szCs w:val="28"/>
        </w:rPr>
      </w:pPr>
      <w:r w:rsidRPr="006B5523">
        <w:rPr>
          <w:sz w:val="28"/>
          <w:szCs w:val="28"/>
        </w:rPr>
        <w:t>Цены</w:t>
      </w:r>
      <w:r>
        <w:rPr>
          <w:sz w:val="28"/>
          <w:szCs w:val="28"/>
        </w:rPr>
        <w:t xml:space="preserve"> и ценовая политика организации</w:t>
      </w:r>
      <w:r w:rsidRPr="006B5523">
        <w:rPr>
          <w:bCs/>
          <w:sz w:val="28"/>
          <w:szCs w:val="28"/>
        </w:rPr>
        <w:t xml:space="preserve"> </w:t>
      </w:r>
    </w:p>
    <w:p w14:paraId="07292E8B" w14:textId="4C338D98" w:rsidR="008C1634" w:rsidRPr="006B5523" w:rsidRDefault="008C1634">
      <w:pPr>
        <w:pStyle w:val="a5"/>
        <w:numPr>
          <w:ilvl w:val="0"/>
          <w:numId w:val="9"/>
        </w:numPr>
        <w:tabs>
          <w:tab w:val="left" w:pos="851"/>
          <w:tab w:val="left" w:pos="993"/>
        </w:tabs>
        <w:spacing w:line="360" w:lineRule="auto"/>
        <w:ind w:left="0" w:firstLine="0"/>
        <w:jc w:val="both"/>
        <w:rPr>
          <w:sz w:val="28"/>
          <w:szCs w:val="28"/>
        </w:rPr>
      </w:pPr>
      <w:r w:rsidRPr="006B5523">
        <w:rPr>
          <w:bCs/>
          <w:sz w:val="28"/>
          <w:szCs w:val="28"/>
        </w:rPr>
        <w:t xml:space="preserve">Расходы </w:t>
      </w:r>
      <w:r w:rsidRPr="006B5523">
        <w:rPr>
          <w:sz w:val="28"/>
          <w:szCs w:val="28"/>
        </w:rPr>
        <w:t>организации и себестоимость продукции (услуг)</w:t>
      </w:r>
    </w:p>
    <w:p w14:paraId="51EB3761" w14:textId="22DDA317" w:rsidR="008C1634" w:rsidRDefault="008C1634">
      <w:pPr>
        <w:pStyle w:val="a5"/>
        <w:numPr>
          <w:ilvl w:val="0"/>
          <w:numId w:val="9"/>
        </w:numPr>
        <w:tabs>
          <w:tab w:val="left" w:pos="851"/>
          <w:tab w:val="left" w:pos="993"/>
        </w:tabs>
        <w:spacing w:line="360" w:lineRule="auto"/>
        <w:ind w:left="0" w:firstLine="0"/>
        <w:jc w:val="both"/>
        <w:rPr>
          <w:sz w:val="28"/>
          <w:szCs w:val="28"/>
        </w:rPr>
      </w:pPr>
      <w:r w:rsidRPr="006B5523">
        <w:rPr>
          <w:sz w:val="28"/>
          <w:szCs w:val="28"/>
        </w:rPr>
        <w:t>Прибыль и рентабельность деятельности организации</w:t>
      </w:r>
    </w:p>
    <w:p w14:paraId="2BC677CF" w14:textId="69D03887" w:rsidR="006160F9" w:rsidRDefault="006160F9">
      <w:pPr>
        <w:pStyle w:val="a5"/>
        <w:numPr>
          <w:ilvl w:val="0"/>
          <w:numId w:val="9"/>
        </w:numPr>
        <w:tabs>
          <w:tab w:val="left" w:pos="851"/>
          <w:tab w:val="left" w:pos="993"/>
        </w:tabs>
        <w:spacing w:line="360" w:lineRule="auto"/>
        <w:ind w:left="0" w:firstLine="0"/>
        <w:jc w:val="both"/>
        <w:rPr>
          <w:sz w:val="28"/>
          <w:szCs w:val="28"/>
        </w:rPr>
      </w:pPr>
      <w:r>
        <w:rPr>
          <w:sz w:val="28"/>
          <w:szCs w:val="28"/>
        </w:rPr>
        <w:t>Финансовые ресурсы организации</w:t>
      </w:r>
    </w:p>
    <w:p w14:paraId="5B661C65" w14:textId="49420BF5" w:rsidR="005F7F88" w:rsidRDefault="005F7F88">
      <w:pPr>
        <w:pStyle w:val="a5"/>
        <w:numPr>
          <w:ilvl w:val="0"/>
          <w:numId w:val="9"/>
        </w:numPr>
        <w:tabs>
          <w:tab w:val="left" w:pos="851"/>
          <w:tab w:val="left" w:pos="993"/>
        </w:tabs>
        <w:spacing w:line="360" w:lineRule="auto"/>
        <w:ind w:left="0" w:firstLine="0"/>
        <w:jc w:val="both"/>
        <w:rPr>
          <w:sz w:val="28"/>
          <w:szCs w:val="28"/>
        </w:rPr>
      </w:pPr>
      <w:r>
        <w:rPr>
          <w:sz w:val="28"/>
          <w:szCs w:val="28"/>
        </w:rPr>
        <w:t>Инвестиционная деятельность организации</w:t>
      </w:r>
    </w:p>
    <w:p w14:paraId="05D1958B" w14:textId="39E3C218" w:rsidR="005F7F88" w:rsidRDefault="005F7F88">
      <w:pPr>
        <w:pStyle w:val="a5"/>
        <w:numPr>
          <w:ilvl w:val="0"/>
          <w:numId w:val="9"/>
        </w:numPr>
        <w:tabs>
          <w:tab w:val="left" w:pos="851"/>
          <w:tab w:val="left" w:pos="993"/>
        </w:tabs>
        <w:spacing w:line="360" w:lineRule="auto"/>
        <w:ind w:left="0" w:firstLine="0"/>
        <w:jc w:val="both"/>
        <w:rPr>
          <w:sz w:val="28"/>
          <w:szCs w:val="28"/>
        </w:rPr>
      </w:pPr>
      <w:r>
        <w:rPr>
          <w:sz w:val="28"/>
          <w:szCs w:val="28"/>
        </w:rPr>
        <w:t>Организация логистической деятельности организации</w:t>
      </w:r>
    </w:p>
    <w:p w14:paraId="3222735F" w14:textId="54D9F969" w:rsidR="005F7F88" w:rsidRPr="006B5523" w:rsidRDefault="005F7F88">
      <w:pPr>
        <w:pStyle w:val="a5"/>
        <w:numPr>
          <w:ilvl w:val="0"/>
          <w:numId w:val="9"/>
        </w:numPr>
        <w:tabs>
          <w:tab w:val="left" w:pos="851"/>
          <w:tab w:val="left" w:pos="993"/>
        </w:tabs>
        <w:spacing w:line="360" w:lineRule="auto"/>
        <w:ind w:left="0" w:firstLine="0"/>
        <w:jc w:val="both"/>
        <w:rPr>
          <w:sz w:val="28"/>
          <w:szCs w:val="28"/>
        </w:rPr>
      </w:pPr>
      <w:r>
        <w:rPr>
          <w:sz w:val="28"/>
          <w:szCs w:val="28"/>
        </w:rPr>
        <w:t>Планирование деятельности организации</w:t>
      </w:r>
    </w:p>
    <w:p w14:paraId="6EE02153" w14:textId="77777777" w:rsidR="007422B9" w:rsidRPr="007422B9" w:rsidRDefault="007422B9" w:rsidP="007422B9">
      <w:pPr>
        <w:spacing w:line="360" w:lineRule="auto"/>
        <w:ind w:firstLine="709"/>
        <w:jc w:val="both"/>
        <w:rPr>
          <w:sz w:val="28"/>
          <w:szCs w:val="28"/>
        </w:rPr>
      </w:pPr>
      <w:r w:rsidRPr="007422B9">
        <w:rPr>
          <w:sz w:val="28"/>
          <w:szCs w:val="28"/>
        </w:rPr>
        <w:t xml:space="preserve">В качестве объекта исследования следует выбрать реально функционирующую организацию, для этого можно воспользоваться данными </w:t>
      </w:r>
      <w:r w:rsidRPr="007422B9">
        <w:rPr>
          <w:rFonts w:eastAsiaTheme="minorHAnsi"/>
          <w:sz w:val="28"/>
          <w:szCs w:val="28"/>
          <w:lang w:eastAsia="en-US"/>
        </w:rPr>
        <w:t xml:space="preserve">Информационно-аналитической системы СПАРК. Проблематика и вид </w:t>
      </w:r>
      <w:r w:rsidRPr="007422B9">
        <w:rPr>
          <w:rFonts w:eastAsiaTheme="minorHAnsi"/>
          <w:sz w:val="28"/>
          <w:szCs w:val="28"/>
          <w:lang w:eastAsia="en-US"/>
        </w:rPr>
        <w:lastRenderedPageBreak/>
        <w:t xml:space="preserve">деятельности организаций по ОКВЭД, а также контрольной работы уточняются и утверждаются преподавателем. </w:t>
      </w:r>
    </w:p>
    <w:p w14:paraId="737C4F7B" w14:textId="77777777" w:rsidR="005F7F88" w:rsidRDefault="005F7F88" w:rsidP="005F4EE1">
      <w:pPr>
        <w:pStyle w:val="a5"/>
        <w:spacing w:line="360" w:lineRule="auto"/>
        <w:ind w:left="0"/>
        <w:jc w:val="center"/>
        <w:rPr>
          <w:sz w:val="28"/>
          <w:szCs w:val="28"/>
        </w:rPr>
      </w:pPr>
    </w:p>
    <w:p w14:paraId="3A7E6857" w14:textId="367CF97F" w:rsidR="008C1634" w:rsidRDefault="008C1634" w:rsidP="005F4EE1">
      <w:pPr>
        <w:pStyle w:val="a5"/>
        <w:spacing w:line="360" w:lineRule="auto"/>
        <w:ind w:left="0"/>
        <w:jc w:val="center"/>
        <w:rPr>
          <w:sz w:val="28"/>
          <w:szCs w:val="28"/>
        </w:rPr>
      </w:pPr>
      <w:r w:rsidRPr="002B4500">
        <w:rPr>
          <w:sz w:val="28"/>
          <w:szCs w:val="28"/>
        </w:rPr>
        <w:t xml:space="preserve">Пример варианта </w:t>
      </w:r>
      <w:r>
        <w:rPr>
          <w:sz w:val="28"/>
          <w:szCs w:val="28"/>
        </w:rPr>
        <w:t>контрольной</w:t>
      </w:r>
      <w:r w:rsidRPr="002B4500">
        <w:rPr>
          <w:sz w:val="28"/>
          <w:szCs w:val="28"/>
        </w:rPr>
        <w:t xml:space="preserve"> работы</w:t>
      </w:r>
    </w:p>
    <w:p w14:paraId="1E75AB99" w14:textId="77777777" w:rsidR="008C1634" w:rsidRDefault="008C1634" w:rsidP="005F4EE1">
      <w:pPr>
        <w:pStyle w:val="a5"/>
        <w:spacing w:line="360" w:lineRule="auto"/>
        <w:ind w:left="0"/>
        <w:jc w:val="center"/>
        <w:rPr>
          <w:b/>
          <w:sz w:val="28"/>
          <w:szCs w:val="28"/>
        </w:rPr>
      </w:pPr>
      <w:r w:rsidRPr="00B94554">
        <w:rPr>
          <w:b/>
          <w:sz w:val="28"/>
          <w:szCs w:val="28"/>
        </w:rPr>
        <w:t>«</w:t>
      </w:r>
      <w:r>
        <w:rPr>
          <w:b/>
          <w:bCs/>
          <w:sz w:val="28"/>
          <w:szCs w:val="28"/>
        </w:rPr>
        <w:t xml:space="preserve">Основные средства </w:t>
      </w:r>
      <w:r w:rsidRPr="00B94554">
        <w:rPr>
          <w:b/>
          <w:sz w:val="28"/>
          <w:szCs w:val="28"/>
        </w:rPr>
        <w:t>организации»</w:t>
      </w:r>
    </w:p>
    <w:p w14:paraId="2344C5D4" w14:textId="77777777" w:rsidR="008C1634" w:rsidRDefault="008C1634" w:rsidP="005F4EE1">
      <w:pPr>
        <w:spacing w:line="360" w:lineRule="auto"/>
        <w:ind w:firstLine="709"/>
        <w:rPr>
          <w:sz w:val="28"/>
          <w:szCs w:val="28"/>
        </w:rPr>
      </w:pPr>
      <w:r>
        <w:rPr>
          <w:sz w:val="28"/>
          <w:szCs w:val="28"/>
        </w:rPr>
        <w:t>Содержание задания:</w:t>
      </w:r>
    </w:p>
    <w:p w14:paraId="2066272A" w14:textId="77777777" w:rsidR="008C1634" w:rsidRDefault="008C1634" w:rsidP="005F4EE1">
      <w:pPr>
        <w:spacing w:line="360" w:lineRule="auto"/>
        <w:ind w:firstLine="709"/>
        <w:contextualSpacing/>
        <w:jc w:val="both"/>
        <w:rPr>
          <w:sz w:val="28"/>
          <w:szCs w:val="28"/>
        </w:rPr>
      </w:pPr>
      <w:r>
        <w:rPr>
          <w:sz w:val="28"/>
          <w:szCs w:val="28"/>
        </w:rPr>
        <w:t>1. Охарактеризуйте состав и структуру основных средств организации на начало и конец отчетного периода. Сделайте выводы.</w:t>
      </w:r>
    </w:p>
    <w:p w14:paraId="09F9453C" w14:textId="334D438C" w:rsidR="008C1634" w:rsidRPr="007E49E4" w:rsidRDefault="008C1634" w:rsidP="005F4EE1">
      <w:pPr>
        <w:spacing w:line="360" w:lineRule="auto"/>
        <w:ind w:firstLine="709"/>
        <w:contextualSpacing/>
        <w:jc w:val="both"/>
        <w:rPr>
          <w:sz w:val="28"/>
          <w:szCs w:val="28"/>
        </w:rPr>
      </w:pPr>
      <w:r>
        <w:rPr>
          <w:sz w:val="28"/>
          <w:szCs w:val="28"/>
        </w:rPr>
        <w:t>2. Рассчитайте показатели эффективности использования основных средств организации в отчетном и базисном периодах</w:t>
      </w:r>
      <w:r>
        <w:rPr>
          <w:sz w:val="28"/>
        </w:rPr>
        <w:t xml:space="preserve">. Сделайте выводы об </w:t>
      </w:r>
      <w:r w:rsidRPr="00636ED6">
        <w:rPr>
          <w:sz w:val="28"/>
        </w:rPr>
        <w:t>эффективности</w:t>
      </w:r>
      <w:r>
        <w:rPr>
          <w:sz w:val="28"/>
        </w:rPr>
        <w:t xml:space="preserve"> </w:t>
      </w:r>
      <w:r w:rsidRPr="00636ED6">
        <w:rPr>
          <w:sz w:val="28"/>
        </w:rPr>
        <w:t>использования</w:t>
      </w:r>
      <w:r>
        <w:rPr>
          <w:sz w:val="28"/>
        </w:rPr>
        <w:t xml:space="preserve"> </w:t>
      </w:r>
      <w:r w:rsidRPr="00636ED6">
        <w:rPr>
          <w:sz w:val="28"/>
        </w:rPr>
        <w:t>основных</w:t>
      </w:r>
      <w:r>
        <w:rPr>
          <w:sz w:val="28"/>
        </w:rPr>
        <w:t xml:space="preserve"> средств организации. Расчеты представьте в таблице.</w:t>
      </w:r>
    </w:p>
    <w:p w14:paraId="3AE1D382" w14:textId="77777777" w:rsidR="008C1634" w:rsidRPr="00636ED6" w:rsidRDefault="008C1634" w:rsidP="005F4EE1">
      <w:pPr>
        <w:tabs>
          <w:tab w:val="left" w:pos="993"/>
        </w:tabs>
        <w:spacing w:line="360" w:lineRule="auto"/>
        <w:jc w:val="center"/>
        <w:rPr>
          <w:b/>
          <w:sz w:val="36"/>
          <w:szCs w:val="20"/>
        </w:rPr>
      </w:pPr>
      <w:r w:rsidRPr="00636ED6">
        <w:rPr>
          <w:sz w:val="28"/>
        </w:rPr>
        <w:t>Показатели</w:t>
      </w:r>
      <w:r>
        <w:rPr>
          <w:sz w:val="28"/>
        </w:rPr>
        <w:t xml:space="preserve"> </w:t>
      </w:r>
      <w:r w:rsidRPr="00636ED6">
        <w:rPr>
          <w:sz w:val="28"/>
        </w:rPr>
        <w:t>эффективности использования основных</w:t>
      </w:r>
      <w:r>
        <w:rPr>
          <w:sz w:val="28"/>
        </w:rPr>
        <w:t xml:space="preserve"> средств организации</w:t>
      </w:r>
    </w:p>
    <w:tbl>
      <w:tblPr>
        <w:tblW w:w="0" w:type="auto"/>
        <w:tblCellMar>
          <w:left w:w="0" w:type="dxa"/>
          <w:right w:w="0" w:type="dxa"/>
        </w:tblCellMar>
        <w:tblLook w:val="04A0" w:firstRow="1" w:lastRow="0" w:firstColumn="1" w:lastColumn="0" w:noHBand="0" w:noVBand="1"/>
      </w:tblPr>
      <w:tblGrid>
        <w:gridCol w:w="5046"/>
        <w:gridCol w:w="1451"/>
        <w:gridCol w:w="1317"/>
        <w:gridCol w:w="1521"/>
      </w:tblGrid>
      <w:tr w:rsidR="008C1634" w:rsidRPr="00636ED6" w14:paraId="24BA849C" w14:textId="77777777" w:rsidTr="00E10979">
        <w:tc>
          <w:tcPr>
            <w:tcW w:w="52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47BEB5C" w14:textId="77777777" w:rsidR="008C1634" w:rsidRPr="00636ED6" w:rsidRDefault="008C1634" w:rsidP="00E10979">
            <w:pPr>
              <w:jc w:val="center"/>
            </w:pPr>
            <w:r w:rsidRPr="00636ED6">
              <w:rPr>
                <w:bCs/>
              </w:rPr>
              <w:t>Показатели</w:t>
            </w:r>
          </w:p>
        </w:tc>
        <w:tc>
          <w:tcPr>
            <w:tcW w:w="1465"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2100E6B1" w14:textId="77777777" w:rsidR="008C1634" w:rsidRPr="00636ED6" w:rsidRDefault="008C1634" w:rsidP="00E10979">
            <w:pPr>
              <w:jc w:val="center"/>
            </w:pPr>
            <w:r>
              <w:rPr>
                <w:bCs/>
              </w:rPr>
              <w:t xml:space="preserve">Базисный </w:t>
            </w:r>
            <w:r w:rsidRPr="00636ED6">
              <w:rPr>
                <w:bCs/>
              </w:rPr>
              <w:t>период</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A9EC59B" w14:textId="77777777" w:rsidR="008C1634" w:rsidRPr="00636ED6" w:rsidRDefault="008C1634" w:rsidP="00E10979">
            <w:pPr>
              <w:jc w:val="center"/>
            </w:pPr>
            <w:r w:rsidRPr="00636ED6">
              <w:rPr>
                <w:bCs/>
              </w:rPr>
              <w:t>Отчетный период</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780F92B6" w14:textId="77777777" w:rsidR="008C1634" w:rsidRPr="00636ED6" w:rsidRDefault="008C1634" w:rsidP="00E10979">
            <w:pPr>
              <w:jc w:val="center"/>
            </w:pPr>
            <w:r w:rsidRPr="00636ED6">
              <w:rPr>
                <w:bCs/>
              </w:rPr>
              <w:t>Отклонение</w:t>
            </w:r>
          </w:p>
          <w:p w14:paraId="087C544B" w14:textId="77777777" w:rsidR="008C1634" w:rsidRPr="00636ED6" w:rsidRDefault="008C1634" w:rsidP="00E10979">
            <w:pPr>
              <w:jc w:val="center"/>
            </w:pPr>
            <w:r>
              <w:rPr>
                <w:bCs/>
              </w:rPr>
              <w:t>(</w:t>
            </w:r>
            <w:r w:rsidRPr="00636ED6">
              <w:rPr>
                <w:bCs/>
              </w:rPr>
              <w:t>+,-</w:t>
            </w:r>
            <w:r>
              <w:rPr>
                <w:bCs/>
              </w:rPr>
              <w:t>)</w:t>
            </w:r>
          </w:p>
        </w:tc>
      </w:tr>
      <w:tr w:rsidR="008C1634" w:rsidRPr="00636ED6" w14:paraId="0F1F4871" w14:textId="77777777" w:rsidTr="00E10979">
        <w:tc>
          <w:tcPr>
            <w:tcW w:w="52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227E1377" w14:textId="77777777" w:rsidR="008C1634" w:rsidRPr="00636ED6" w:rsidRDefault="008C1634" w:rsidP="00E10979">
            <w:r w:rsidRPr="00636ED6">
              <w:t>Среднегодовая стоимость основных средств</w:t>
            </w:r>
            <w:r>
              <w:t xml:space="preserve">, </w:t>
            </w:r>
            <w:r w:rsidRPr="00636ED6">
              <w:rPr>
                <w:bCs/>
              </w:rPr>
              <w:t>тыс.</w:t>
            </w:r>
            <w:r>
              <w:rPr>
                <w:bCs/>
              </w:rPr>
              <w:t xml:space="preserve"> </w:t>
            </w:r>
            <w:r w:rsidRPr="00636ED6">
              <w:rPr>
                <w:bCs/>
              </w:rPr>
              <w:t>руб</w:t>
            </w:r>
            <w:r>
              <w:rPr>
                <w:bCs/>
              </w:rPr>
              <w:t>.</w:t>
            </w:r>
          </w:p>
        </w:tc>
        <w:tc>
          <w:tcPr>
            <w:tcW w:w="1465" w:type="dxa"/>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vAlign w:val="center"/>
          </w:tcPr>
          <w:p w14:paraId="59BD77F2" w14:textId="77777777" w:rsidR="008C1634" w:rsidRPr="00636ED6" w:rsidRDefault="008C1634" w:rsidP="00E10979">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vAlign w:val="center"/>
          </w:tcPr>
          <w:p w14:paraId="54AF7633" w14:textId="77777777" w:rsidR="008C1634" w:rsidRPr="00636ED6" w:rsidRDefault="008C1634" w:rsidP="00E10979">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vAlign w:val="center"/>
          </w:tcPr>
          <w:p w14:paraId="6A5662F5" w14:textId="77777777" w:rsidR="008C1634" w:rsidRPr="00636ED6" w:rsidRDefault="008C1634" w:rsidP="00E10979">
            <w:pPr>
              <w:jc w:val="center"/>
            </w:pPr>
          </w:p>
        </w:tc>
      </w:tr>
      <w:tr w:rsidR="008C1634" w:rsidRPr="00636ED6" w14:paraId="6D467B04" w14:textId="77777777" w:rsidTr="00E10979">
        <w:tc>
          <w:tcPr>
            <w:tcW w:w="52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E2ADF0F" w14:textId="77777777" w:rsidR="008C1634" w:rsidRPr="00636ED6" w:rsidRDefault="008C1634" w:rsidP="00E10979">
            <w:r w:rsidRPr="00636ED6">
              <w:t>Выручка</w:t>
            </w:r>
            <w:r>
              <w:t xml:space="preserve">, </w:t>
            </w:r>
            <w:r w:rsidRPr="00636ED6">
              <w:rPr>
                <w:bCs/>
              </w:rPr>
              <w:t>тыс.</w:t>
            </w:r>
            <w:r>
              <w:rPr>
                <w:bCs/>
              </w:rPr>
              <w:t xml:space="preserve"> </w:t>
            </w:r>
            <w:r w:rsidRPr="00636ED6">
              <w:rPr>
                <w:bCs/>
              </w:rPr>
              <w:t>руб.</w:t>
            </w:r>
          </w:p>
        </w:tc>
        <w:tc>
          <w:tcPr>
            <w:tcW w:w="1465" w:type="dxa"/>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vAlign w:val="center"/>
          </w:tcPr>
          <w:p w14:paraId="0DBC0B48" w14:textId="77777777" w:rsidR="008C1634" w:rsidRPr="00636ED6" w:rsidRDefault="008C1634" w:rsidP="00E10979">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vAlign w:val="center"/>
          </w:tcPr>
          <w:p w14:paraId="020991EA" w14:textId="77777777" w:rsidR="008C1634" w:rsidRPr="00636ED6" w:rsidRDefault="008C1634" w:rsidP="00E10979">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vAlign w:val="center"/>
          </w:tcPr>
          <w:p w14:paraId="442F7FCC" w14:textId="77777777" w:rsidR="008C1634" w:rsidRPr="00636ED6" w:rsidRDefault="008C1634" w:rsidP="00E10979">
            <w:pPr>
              <w:jc w:val="center"/>
            </w:pPr>
          </w:p>
        </w:tc>
      </w:tr>
      <w:tr w:rsidR="008C1634" w:rsidRPr="00636ED6" w14:paraId="70BFD157" w14:textId="77777777" w:rsidTr="00E10979">
        <w:tc>
          <w:tcPr>
            <w:tcW w:w="52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43EA4B5A" w14:textId="77777777" w:rsidR="008C1634" w:rsidRPr="00636ED6" w:rsidRDefault="008C1634" w:rsidP="00E10979">
            <w:r>
              <w:t>Прибыль от продаж, тыс. руб.</w:t>
            </w:r>
          </w:p>
        </w:tc>
        <w:tc>
          <w:tcPr>
            <w:tcW w:w="1465" w:type="dxa"/>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vAlign w:val="center"/>
          </w:tcPr>
          <w:p w14:paraId="0E59A220" w14:textId="77777777" w:rsidR="008C1634" w:rsidRPr="00636ED6" w:rsidRDefault="008C1634" w:rsidP="00E10979">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vAlign w:val="center"/>
          </w:tcPr>
          <w:p w14:paraId="1FAD64B8" w14:textId="77777777" w:rsidR="008C1634" w:rsidRPr="00636ED6" w:rsidRDefault="008C1634" w:rsidP="00E10979">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vAlign w:val="center"/>
          </w:tcPr>
          <w:p w14:paraId="59FD9812" w14:textId="77777777" w:rsidR="008C1634" w:rsidRPr="00636ED6" w:rsidRDefault="008C1634" w:rsidP="00E10979">
            <w:pPr>
              <w:jc w:val="center"/>
            </w:pPr>
          </w:p>
        </w:tc>
      </w:tr>
      <w:tr w:rsidR="008C1634" w:rsidRPr="00636ED6" w14:paraId="1E7185E6" w14:textId="77777777" w:rsidTr="00E10979">
        <w:tc>
          <w:tcPr>
            <w:tcW w:w="52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09CED88A" w14:textId="77777777" w:rsidR="008C1634" w:rsidRDefault="008C1634" w:rsidP="00E10979">
            <w:r>
              <w:t>Среднесписочная численность персонала, чел.</w:t>
            </w:r>
          </w:p>
        </w:tc>
        <w:tc>
          <w:tcPr>
            <w:tcW w:w="1465" w:type="dxa"/>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vAlign w:val="center"/>
          </w:tcPr>
          <w:p w14:paraId="5F55E931" w14:textId="77777777" w:rsidR="008C1634" w:rsidRPr="00636ED6" w:rsidRDefault="008C1634" w:rsidP="00E10979">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vAlign w:val="center"/>
          </w:tcPr>
          <w:p w14:paraId="7DDFEC71" w14:textId="77777777" w:rsidR="008C1634" w:rsidRPr="00636ED6" w:rsidRDefault="008C1634" w:rsidP="00E10979">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vAlign w:val="center"/>
          </w:tcPr>
          <w:p w14:paraId="127E9D9F" w14:textId="77777777" w:rsidR="008C1634" w:rsidRPr="00636ED6" w:rsidRDefault="008C1634" w:rsidP="00E10979">
            <w:pPr>
              <w:jc w:val="center"/>
            </w:pPr>
          </w:p>
        </w:tc>
      </w:tr>
      <w:tr w:rsidR="008C1634" w:rsidRPr="00636ED6" w14:paraId="71C6F821" w14:textId="77777777" w:rsidTr="00E10979">
        <w:tc>
          <w:tcPr>
            <w:tcW w:w="52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42A97AF" w14:textId="77777777" w:rsidR="008C1634" w:rsidRPr="00636ED6" w:rsidRDefault="008C1634" w:rsidP="00E10979">
            <w:r w:rsidRPr="00636ED6">
              <w:t>Фондоотдача</w:t>
            </w:r>
            <w:r>
              <w:t xml:space="preserve">, </w:t>
            </w:r>
            <w:r w:rsidRPr="00636ED6">
              <w:rPr>
                <w:iCs/>
              </w:rPr>
              <w:t>руб. на руб.</w:t>
            </w:r>
          </w:p>
        </w:tc>
        <w:tc>
          <w:tcPr>
            <w:tcW w:w="1465" w:type="dxa"/>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tcPr>
          <w:p w14:paraId="7109C0DB" w14:textId="77777777" w:rsidR="008C1634" w:rsidRPr="00636ED6" w:rsidRDefault="008C1634" w:rsidP="00E10979">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tcPr>
          <w:p w14:paraId="1E3878D0" w14:textId="77777777" w:rsidR="008C1634" w:rsidRPr="00636ED6" w:rsidRDefault="008C1634" w:rsidP="00E10979">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tcPr>
          <w:p w14:paraId="777F82B9" w14:textId="77777777" w:rsidR="008C1634" w:rsidRPr="00636ED6" w:rsidRDefault="008C1634" w:rsidP="00E10979">
            <w:pPr>
              <w:jc w:val="center"/>
            </w:pPr>
          </w:p>
        </w:tc>
      </w:tr>
      <w:tr w:rsidR="008C1634" w:rsidRPr="00636ED6" w14:paraId="37A94926" w14:textId="77777777" w:rsidTr="00E10979">
        <w:tc>
          <w:tcPr>
            <w:tcW w:w="52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7929ECD1" w14:textId="77777777" w:rsidR="008C1634" w:rsidRPr="00636ED6" w:rsidRDefault="008C1634" w:rsidP="00E10979">
            <w:proofErr w:type="spellStart"/>
            <w:r w:rsidRPr="00636ED6">
              <w:t>Фондоемкость</w:t>
            </w:r>
            <w:proofErr w:type="spellEnd"/>
            <w:r>
              <w:t xml:space="preserve">, </w:t>
            </w:r>
            <w:r w:rsidRPr="00636ED6">
              <w:rPr>
                <w:iCs/>
              </w:rPr>
              <w:t>руб.</w:t>
            </w:r>
            <w:r>
              <w:rPr>
                <w:iCs/>
              </w:rPr>
              <w:t xml:space="preserve"> </w:t>
            </w:r>
            <w:r w:rsidRPr="00636ED6">
              <w:rPr>
                <w:iCs/>
              </w:rPr>
              <w:t>на руб.</w:t>
            </w:r>
          </w:p>
        </w:tc>
        <w:tc>
          <w:tcPr>
            <w:tcW w:w="1465" w:type="dxa"/>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tcPr>
          <w:p w14:paraId="586EFE3E" w14:textId="77777777" w:rsidR="008C1634" w:rsidRPr="00636ED6" w:rsidRDefault="008C1634" w:rsidP="00E10979">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tcPr>
          <w:p w14:paraId="351C7527" w14:textId="77777777" w:rsidR="008C1634" w:rsidRPr="00636ED6" w:rsidRDefault="008C1634" w:rsidP="00E10979">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tcPr>
          <w:p w14:paraId="1FC730D6" w14:textId="77777777" w:rsidR="008C1634" w:rsidRPr="00636ED6" w:rsidRDefault="008C1634" w:rsidP="00E10979">
            <w:pPr>
              <w:jc w:val="center"/>
            </w:pPr>
          </w:p>
        </w:tc>
      </w:tr>
      <w:tr w:rsidR="008C1634" w:rsidRPr="00636ED6" w14:paraId="34AF48DA" w14:textId="77777777" w:rsidTr="00E10979">
        <w:tc>
          <w:tcPr>
            <w:tcW w:w="52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7468149D" w14:textId="77777777" w:rsidR="008C1634" w:rsidRPr="00636ED6" w:rsidRDefault="008C1634" w:rsidP="00E10979">
            <w:proofErr w:type="spellStart"/>
            <w:r>
              <w:t>Фондовооруженность</w:t>
            </w:r>
            <w:proofErr w:type="spellEnd"/>
            <w:r>
              <w:t>, тыс. руб./чел.</w:t>
            </w:r>
          </w:p>
        </w:tc>
        <w:tc>
          <w:tcPr>
            <w:tcW w:w="1465" w:type="dxa"/>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tcPr>
          <w:p w14:paraId="57EBB4C2" w14:textId="77777777" w:rsidR="008C1634" w:rsidRPr="00636ED6" w:rsidRDefault="008C1634" w:rsidP="00E10979">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tcPr>
          <w:p w14:paraId="08825BB5" w14:textId="77777777" w:rsidR="008C1634" w:rsidRPr="00636ED6" w:rsidRDefault="008C1634" w:rsidP="00E10979">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tcPr>
          <w:p w14:paraId="0C04F172" w14:textId="77777777" w:rsidR="008C1634" w:rsidRPr="00636ED6" w:rsidRDefault="008C1634" w:rsidP="00E10979">
            <w:pPr>
              <w:jc w:val="center"/>
            </w:pPr>
          </w:p>
        </w:tc>
      </w:tr>
      <w:tr w:rsidR="008C1634" w:rsidRPr="00636ED6" w14:paraId="76386F5C" w14:textId="77777777" w:rsidTr="00E10979">
        <w:tc>
          <w:tcPr>
            <w:tcW w:w="52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438AB401" w14:textId="77777777" w:rsidR="008C1634" w:rsidRPr="00636ED6" w:rsidRDefault="008C1634" w:rsidP="00E10979">
            <w:r>
              <w:t>Рентабельность основных средств, %</w:t>
            </w:r>
          </w:p>
        </w:tc>
        <w:tc>
          <w:tcPr>
            <w:tcW w:w="1465"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3B2857EA" w14:textId="77777777" w:rsidR="008C1634" w:rsidRPr="00636ED6" w:rsidRDefault="008C1634" w:rsidP="00E10979">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15C185C6" w14:textId="77777777" w:rsidR="008C1634" w:rsidRPr="00636ED6" w:rsidRDefault="008C1634" w:rsidP="00E10979">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3C35C7A2" w14:textId="77777777" w:rsidR="008C1634" w:rsidRPr="00636ED6" w:rsidRDefault="008C1634" w:rsidP="00E10979">
            <w:pPr>
              <w:jc w:val="center"/>
            </w:pPr>
          </w:p>
        </w:tc>
      </w:tr>
      <w:tr w:rsidR="008C1634" w:rsidRPr="00636ED6" w14:paraId="2F212C61" w14:textId="77777777" w:rsidTr="00E10979">
        <w:tc>
          <w:tcPr>
            <w:tcW w:w="52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6E1510A2" w14:textId="77777777" w:rsidR="008C1634" w:rsidRDefault="008C1634" w:rsidP="00E10979">
            <w:r w:rsidRPr="00636ED6">
              <w:t>Относительная экономия</w:t>
            </w:r>
            <w:r>
              <w:t xml:space="preserve"> </w:t>
            </w:r>
            <w:r w:rsidRPr="00636ED6">
              <w:t>(-),</w:t>
            </w:r>
            <w:r>
              <w:t xml:space="preserve"> </w:t>
            </w:r>
            <w:r w:rsidRPr="00636ED6">
              <w:t>перерасход</w:t>
            </w:r>
            <w:r>
              <w:t xml:space="preserve"> </w:t>
            </w:r>
            <w:r w:rsidRPr="00636ED6">
              <w:t xml:space="preserve">(+) </w:t>
            </w:r>
            <w:r>
              <w:t>основных средств,</w:t>
            </w:r>
            <w:r w:rsidRPr="00636ED6">
              <w:rPr>
                <w:bCs/>
              </w:rPr>
              <w:t xml:space="preserve"> тыс.</w:t>
            </w:r>
            <w:r>
              <w:rPr>
                <w:bCs/>
              </w:rPr>
              <w:t xml:space="preserve"> руб.</w:t>
            </w:r>
          </w:p>
        </w:tc>
        <w:tc>
          <w:tcPr>
            <w:tcW w:w="1465"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392C0C91" w14:textId="77777777" w:rsidR="008C1634" w:rsidRPr="00636ED6" w:rsidRDefault="008C1634" w:rsidP="00E10979">
            <w:pPr>
              <w:jc w:val="center"/>
            </w:pPr>
            <w:r w:rsidRPr="00D1744A">
              <w:t>×</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69EAD7F0" w14:textId="77777777" w:rsidR="008C1634" w:rsidRPr="00636ED6" w:rsidRDefault="008C1634" w:rsidP="00E10979">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716AF40B" w14:textId="77777777" w:rsidR="008C1634" w:rsidRPr="00636ED6" w:rsidRDefault="008C1634" w:rsidP="00E10979">
            <w:pPr>
              <w:jc w:val="center"/>
            </w:pPr>
            <w:r w:rsidRPr="00D1744A">
              <w:t>×</w:t>
            </w:r>
          </w:p>
        </w:tc>
      </w:tr>
    </w:tbl>
    <w:p w14:paraId="26B04BBF" w14:textId="77777777" w:rsidR="008C1634" w:rsidRDefault="008C1634" w:rsidP="0063226B">
      <w:pPr>
        <w:spacing w:line="360" w:lineRule="auto"/>
        <w:ind w:firstLine="709"/>
        <w:contextualSpacing/>
        <w:jc w:val="both"/>
        <w:rPr>
          <w:sz w:val="28"/>
          <w:szCs w:val="28"/>
        </w:rPr>
      </w:pPr>
      <w:r>
        <w:rPr>
          <w:sz w:val="28"/>
          <w:szCs w:val="28"/>
        </w:rPr>
        <w:t>3. Предложите п</w:t>
      </w:r>
      <w:r w:rsidRPr="004410E5">
        <w:rPr>
          <w:sz w:val="28"/>
          <w:szCs w:val="28"/>
        </w:rPr>
        <w:t>ути повышения эффективности использования основных средств</w:t>
      </w:r>
      <w:r>
        <w:rPr>
          <w:sz w:val="28"/>
          <w:szCs w:val="28"/>
        </w:rPr>
        <w:t xml:space="preserve"> организации.</w:t>
      </w:r>
    </w:p>
    <w:p w14:paraId="61CF61B1" w14:textId="7E47D87F" w:rsidR="00AF56AE" w:rsidRDefault="00AF56AE" w:rsidP="0063226B">
      <w:pPr>
        <w:spacing w:line="360" w:lineRule="auto"/>
        <w:rPr>
          <w:b/>
          <w:sz w:val="32"/>
          <w:szCs w:val="28"/>
        </w:rPr>
      </w:pPr>
    </w:p>
    <w:p w14:paraId="254978C6" w14:textId="4100A487" w:rsidR="007A1A15" w:rsidRDefault="007A1A15" w:rsidP="0063226B">
      <w:pPr>
        <w:spacing w:line="360" w:lineRule="auto"/>
        <w:rPr>
          <w:b/>
          <w:sz w:val="32"/>
          <w:szCs w:val="28"/>
        </w:rPr>
      </w:pPr>
    </w:p>
    <w:p w14:paraId="50B4B7B8" w14:textId="77777777" w:rsidR="007A1A15" w:rsidRPr="00AF56AE" w:rsidRDefault="007A1A15" w:rsidP="0063226B">
      <w:pPr>
        <w:spacing w:line="360" w:lineRule="auto"/>
        <w:rPr>
          <w:b/>
          <w:sz w:val="32"/>
          <w:szCs w:val="28"/>
        </w:rPr>
      </w:pPr>
    </w:p>
    <w:p w14:paraId="6BE3B231" w14:textId="77777777" w:rsidR="00AF56AE" w:rsidRPr="00AF56AE" w:rsidRDefault="00AF56AE" w:rsidP="00AF56AE">
      <w:pPr>
        <w:widowControl w:val="0"/>
        <w:spacing w:after="240"/>
        <w:rPr>
          <w:rFonts w:eastAsiaTheme="minorEastAsia"/>
          <w:b/>
          <w:sz w:val="28"/>
          <w:szCs w:val="28"/>
        </w:rPr>
      </w:pPr>
      <w:r w:rsidRPr="00AF56AE">
        <w:rPr>
          <w:rFonts w:eastAsiaTheme="minorEastAsia"/>
          <w:b/>
          <w:sz w:val="28"/>
          <w:szCs w:val="28"/>
        </w:rPr>
        <w:lastRenderedPageBreak/>
        <w:t>6.2.2. Примеры заданий для самостоятельного решения</w:t>
      </w:r>
    </w:p>
    <w:p w14:paraId="1A792502" w14:textId="77777777" w:rsidR="006D6A39" w:rsidRPr="007419E1" w:rsidRDefault="00D74AEC" w:rsidP="00AF56AE">
      <w:pPr>
        <w:spacing w:line="312" w:lineRule="auto"/>
        <w:ind w:firstLine="709"/>
        <w:jc w:val="both"/>
        <w:rPr>
          <w:rFonts w:eastAsiaTheme="minorHAnsi"/>
          <w:b/>
          <w:sz w:val="28"/>
          <w:szCs w:val="28"/>
          <w:lang w:eastAsia="en-US"/>
        </w:rPr>
      </w:pPr>
      <w:r w:rsidRPr="007419E1">
        <w:rPr>
          <w:rFonts w:eastAsiaTheme="minorHAnsi"/>
          <w:b/>
          <w:sz w:val="28"/>
          <w:szCs w:val="28"/>
          <w:lang w:eastAsia="en-US"/>
        </w:rPr>
        <w:t>1. Пример ситуационного задания</w:t>
      </w:r>
      <w:r w:rsidR="006D6A39" w:rsidRPr="007419E1">
        <w:rPr>
          <w:rFonts w:eastAsiaTheme="minorHAnsi"/>
          <w:b/>
          <w:sz w:val="28"/>
          <w:szCs w:val="28"/>
          <w:lang w:eastAsia="en-US"/>
        </w:rPr>
        <w:t>.</w:t>
      </w:r>
    </w:p>
    <w:p w14:paraId="34E01A0D" w14:textId="28EF8D64" w:rsidR="007419E1" w:rsidRPr="007419E1" w:rsidRDefault="007419E1" w:rsidP="007419E1">
      <w:pPr>
        <w:spacing w:line="360" w:lineRule="auto"/>
        <w:ind w:firstLine="709"/>
        <w:jc w:val="both"/>
        <w:rPr>
          <w:sz w:val="28"/>
          <w:szCs w:val="28"/>
        </w:rPr>
      </w:pPr>
      <w:r w:rsidRPr="007419E1">
        <w:rPr>
          <w:color w:val="000000" w:themeColor="text1"/>
          <w:sz w:val="28"/>
          <w:szCs w:val="28"/>
        </w:rPr>
        <w:t xml:space="preserve">ПАО «ГМК «Норильский никель» </w:t>
      </w:r>
      <w:r w:rsidRPr="007419E1">
        <w:rPr>
          <w:rStyle w:val="main-sliderheading"/>
          <w:color w:val="000000" w:themeColor="text1"/>
          <w:sz w:val="28"/>
          <w:szCs w:val="28"/>
        </w:rPr>
        <w:t xml:space="preserve">— </w:t>
      </w:r>
      <w:r w:rsidRPr="007419E1">
        <w:rPr>
          <w:sz w:val="28"/>
          <w:szCs w:val="28"/>
        </w:rPr>
        <w:t>лидер горно-металлургической промышленности России, а также крупнейший производитель палладия и первоклассного никеля и один из крупнейших производителей платины и меди. «</w:t>
      </w:r>
      <w:proofErr w:type="spellStart"/>
      <w:r w:rsidRPr="007419E1">
        <w:rPr>
          <w:sz w:val="28"/>
          <w:szCs w:val="28"/>
        </w:rPr>
        <w:t>Норникель</w:t>
      </w:r>
      <w:proofErr w:type="spellEnd"/>
      <w:r w:rsidRPr="007419E1">
        <w:rPr>
          <w:sz w:val="28"/>
          <w:szCs w:val="28"/>
        </w:rPr>
        <w:t>» также производит кобальт, родий, серебро, золото, иридий, рутений, селен, теллур и серу.</w:t>
      </w:r>
    </w:p>
    <w:p w14:paraId="25BF5486" w14:textId="4C25EC97" w:rsidR="007419E1" w:rsidRPr="007419E1" w:rsidRDefault="007419E1" w:rsidP="007419E1">
      <w:pPr>
        <w:spacing w:line="360" w:lineRule="auto"/>
        <w:ind w:firstLine="709"/>
        <w:jc w:val="both"/>
        <w:rPr>
          <w:sz w:val="28"/>
          <w:szCs w:val="28"/>
        </w:rPr>
      </w:pPr>
      <w:r w:rsidRPr="007419E1">
        <w:rPr>
          <w:sz w:val="28"/>
          <w:szCs w:val="28"/>
        </w:rPr>
        <w:t>Направления деятельности группы компаний «</w:t>
      </w:r>
      <w:proofErr w:type="spellStart"/>
      <w:r w:rsidRPr="007419E1">
        <w:rPr>
          <w:sz w:val="28"/>
          <w:szCs w:val="28"/>
        </w:rPr>
        <w:t>Норникель</w:t>
      </w:r>
      <w:proofErr w:type="spellEnd"/>
      <w:r w:rsidRPr="007419E1">
        <w:rPr>
          <w:sz w:val="28"/>
          <w:szCs w:val="28"/>
        </w:rPr>
        <w:t>»:</w:t>
      </w:r>
    </w:p>
    <w:p w14:paraId="381A59B8" w14:textId="65F22DED" w:rsidR="007419E1" w:rsidRPr="007419E1" w:rsidRDefault="007419E1">
      <w:pPr>
        <w:pStyle w:val="a5"/>
        <w:numPr>
          <w:ilvl w:val="0"/>
          <w:numId w:val="23"/>
        </w:numPr>
        <w:spacing w:line="360" w:lineRule="auto"/>
        <w:jc w:val="both"/>
        <w:rPr>
          <w:sz w:val="28"/>
          <w:szCs w:val="28"/>
        </w:rPr>
      </w:pPr>
      <w:r w:rsidRPr="007419E1">
        <w:rPr>
          <w:sz w:val="28"/>
          <w:szCs w:val="28"/>
        </w:rPr>
        <w:t>геологоразведка, добыча и переработка полезных ископаемых;</w:t>
      </w:r>
    </w:p>
    <w:p w14:paraId="65F0B4CB" w14:textId="16D8CB78" w:rsidR="007419E1" w:rsidRPr="007419E1" w:rsidRDefault="007419E1">
      <w:pPr>
        <w:pStyle w:val="a5"/>
        <w:numPr>
          <w:ilvl w:val="0"/>
          <w:numId w:val="23"/>
        </w:numPr>
        <w:spacing w:line="360" w:lineRule="auto"/>
        <w:jc w:val="both"/>
        <w:rPr>
          <w:sz w:val="28"/>
          <w:szCs w:val="28"/>
        </w:rPr>
      </w:pPr>
      <w:r w:rsidRPr="007419E1">
        <w:rPr>
          <w:sz w:val="28"/>
          <w:szCs w:val="28"/>
        </w:rPr>
        <w:t>производство и реализация цветных и драгоценных металлов.</w:t>
      </w:r>
    </w:p>
    <w:p w14:paraId="6D611041" w14:textId="77777777" w:rsidR="007419E1" w:rsidRPr="007419E1" w:rsidRDefault="007419E1" w:rsidP="007419E1">
      <w:pPr>
        <w:spacing w:line="360" w:lineRule="auto"/>
        <w:ind w:firstLine="709"/>
        <w:jc w:val="both"/>
        <w:rPr>
          <w:sz w:val="28"/>
          <w:szCs w:val="28"/>
        </w:rPr>
      </w:pPr>
      <w:r w:rsidRPr="007419E1">
        <w:rPr>
          <w:sz w:val="28"/>
          <w:szCs w:val="28"/>
        </w:rPr>
        <w:t>Производимая группой продукция поставляется в 37 стран мира. Ее приобретают более 400 компаний-партнеров.</w:t>
      </w:r>
    </w:p>
    <w:p w14:paraId="3FB98BF1" w14:textId="7418BC8D" w:rsidR="007419E1" w:rsidRPr="007419E1" w:rsidRDefault="007419E1" w:rsidP="007419E1">
      <w:pPr>
        <w:spacing w:line="360" w:lineRule="auto"/>
        <w:ind w:firstLine="709"/>
        <w:jc w:val="both"/>
        <w:rPr>
          <w:sz w:val="28"/>
          <w:szCs w:val="28"/>
        </w:rPr>
      </w:pPr>
      <w:r w:rsidRPr="007419E1">
        <w:rPr>
          <w:sz w:val="28"/>
          <w:szCs w:val="28"/>
        </w:rPr>
        <w:t>С 2020 года подразделения группы компаний «</w:t>
      </w:r>
      <w:proofErr w:type="spellStart"/>
      <w:r w:rsidRPr="007419E1">
        <w:rPr>
          <w:sz w:val="28"/>
          <w:szCs w:val="28"/>
        </w:rPr>
        <w:t>Норникель</w:t>
      </w:r>
      <w:proofErr w:type="spellEnd"/>
      <w:r w:rsidRPr="007419E1">
        <w:rPr>
          <w:sz w:val="28"/>
          <w:szCs w:val="28"/>
        </w:rPr>
        <w:t>» объединены в дивизионы, что позволяет ускорить принятие решений и повышает уровень ответственности руководителей на площадках.</w:t>
      </w:r>
    </w:p>
    <w:p w14:paraId="07C9DA8B" w14:textId="77777777" w:rsidR="007419E1" w:rsidRPr="007419E1" w:rsidRDefault="007419E1" w:rsidP="007419E1">
      <w:pPr>
        <w:spacing w:line="360" w:lineRule="auto"/>
        <w:ind w:firstLine="709"/>
        <w:jc w:val="both"/>
        <w:rPr>
          <w:sz w:val="28"/>
          <w:szCs w:val="28"/>
        </w:rPr>
      </w:pPr>
      <w:r w:rsidRPr="007419E1">
        <w:rPr>
          <w:sz w:val="28"/>
          <w:szCs w:val="28"/>
        </w:rPr>
        <w:t>Дивизион Норильский</w:t>
      </w:r>
    </w:p>
    <w:p w14:paraId="4517C814" w14:textId="317090A9" w:rsidR="007419E1" w:rsidRPr="007419E1" w:rsidRDefault="007419E1" w:rsidP="007419E1">
      <w:pPr>
        <w:spacing w:line="360" w:lineRule="auto"/>
        <w:ind w:firstLine="709"/>
        <w:jc w:val="both"/>
        <w:rPr>
          <w:sz w:val="28"/>
          <w:szCs w:val="28"/>
        </w:rPr>
      </w:pPr>
      <w:r w:rsidRPr="007419E1">
        <w:rPr>
          <w:sz w:val="28"/>
          <w:szCs w:val="28"/>
        </w:rPr>
        <w:t>Заполярный филиал и «Медвежий ручей» базируются на Таймырском полуострове. Это ключевая ресурсная база «</w:t>
      </w:r>
      <w:proofErr w:type="spellStart"/>
      <w:r w:rsidRPr="007419E1">
        <w:rPr>
          <w:sz w:val="28"/>
          <w:szCs w:val="28"/>
        </w:rPr>
        <w:t>Норникеля</w:t>
      </w:r>
      <w:proofErr w:type="spellEnd"/>
      <w:r w:rsidRPr="007419E1">
        <w:rPr>
          <w:sz w:val="28"/>
          <w:szCs w:val="28"/>
        </w:rPr>
        <w:t>». В рамках функционирования Норильского дивизиона ведется полный цикл производства продукции: от добычи и обогащения руды до рафинирования и аффинажа.</w:t>
      </w:r>
    </w:p>
    <w:p w14:paraId="1B564251" w14:textId="77777777" w:rsidR="007419E1" w:rsidRPr="007419E1" w:rsidRDefault="007419E1" w:rsidP="007419E1">
      <w:pPr>
        <w:spacing w:line="360" w:lineRule="auto"/>
        <w:ind w:firstLine="709"/>
        <w:jc w:val="both"/>
        <w:rPr>
          <w:sz w:val="28"/>
          <w:szCs w:val="28"/>
        </w:rPr>
      </w:pPr>
      <w:r w:rsidRPr="007419E1">
        <w:rPr>
          <w:sz w:val="28"/>
          <w:szCs w:val="28"/>
        </w:rPr>
        <w:t>Дивизион Кольский</w:t>
      </w:r>
    </w:p>
    <w:p w14:paraId="42DAA3D3" w14:textId="7B005EBF" w:rsidR="007419E1" w:rsidRPr="007419E1" w:rsidRDefault="007419E1" w:rsidP="007419E1">
      <w:pPr>
        <w:spacing w:line="360" w:lineRule="auto"/>
        <w:ind w:firstLine="709"/>
        <w:jc w:val="both"/>
        <w:rPr>
          <w:sz w:val="28"/>
          <w:szCs w:val="28"/>
        </w:rPr>
      </w:pPr>
      <w:r w:rsidRPr="007419E1">
        <w:rPr>
          <w:sz w:val="28"/>
          <w:szCs w:val="28"/>
        </w:rPr>
        <w:t xml:space="preserve">АО «Кольская ГМК» располагается на Кольском полуострове. Это </w:t>
      </w:r>
      <w:proofErr w:type="spellStart"/>
      <w:r w:rsidRPr="007419E1">
        <w:rPr>
          <w:sz w:val="28"/>
          <w:szCs w:val="28"/>
        </w:rPr>
        <w:t>никелерафинировочный</w:t>
      </w:r>
      <w:proofErr w:type="spellEnd"/>
      <w:r w:rsidRPr="007419E1">
        <w:rPr>
          <w:sz w:val="28"/>
          <w:szCs w:val="28"/>
        </w:rPr>
        <w:t xml:space="preserve"> центр всего «</w:t>
      </w:r>
      <w:proofErr w:type="spellStart"/>
      <w:r w:rsidRPr="007419E1">
        <w:rPr>
          <w:sz w:val="28"/>
          <w:szCs w:val="28"/>
        </w:rPr>
        <w:t>Норникеля</w:t>
      </w:r>
      <w:proofErr w:type="spellEnd"/>
      <w:r w:rsidRPr="007419E1">
        <w:rPr>
          <w:sz w:val="28"/>
          <w:szCs w:val="28"/>
        </w:rPr>
        <w:t xml:space="preserve">». </w:t>
      </w:r>
      <w:proofErr w:type="spellStart"/>
      <w:r w:rsidRPr="007419E1">
        <w:rPr>
          <w:sz w:val="28"/>
          <w:szCs w:val="28"/>
        </w:rPr>
        <w:t>Norilsk</w:t>
      </w:r>
      <w:proofErr w:type="spellEnd"/>
      <w:r w:rsidRPr="007419E1">
        <w:rPr>
          <w:sz w:val="28"/>
          <w:szCs w:val="28"/>
        </w:rPr>
        <w:t xml:space="preserve"> </w:t>
      </w:r>
      <w:proofErr w:type="spellStart"/>
      <w:r w:rsidRPr="007419E1">
        <w:rPr>
          <w:sz w:val="28"/>
          <w:szCs w:val="28"/>
        </w:rPr>
        <w:t>Nickel</w:t>
      </w:r>
      <w:proofErr w:type="spellEnd"/>
      <w:r w:rsidRPr="007419E1">
        <w:rPr>
          <w:sz w:val="28"/>
          <w:szCs w:val="28"/>
        </w:rPr>
        <w:t xml:space="preserve"> </w:t>
      </w:r>
      <w:proofErr w:type="spellStart"/>
      <w:r w:rsidRPr="007419E1">
        <w:rPr>
          <w:sz w:val="28"/>
          <w:szCs w:val="28"/>
        </w:rPr>
        <w:t>Harjavalta</w:t>
      </w:r>
      <w:proofErr w:type="spellEnd"/>
      <w:r w:rsidRPr="007419E1">
        <w:rPr>
          <w:sz w:val="28"/>
          <w:szCs w:val="28"/>
        </w:rPr>
        <w:t xml:space="preserve"> располагается в Финляндии. Предприятие перерабатывает российское сырье компании, а также никельсодержащее сырье сторонних поставщиков.</w:t>
      </w:r>
    </w:p>
    <w:p w14:paraId="6408716E" w14:textId="5C80E324" w:rsidR="007419E1" w:rsidRPr="007419E1" w:rsidRDefault="007419E1" w:rsidP="007419E1">
      <w:pPr>
        <w:spacing w:line="360" w:lineRule="auto"/>
        <w:ind w:firstLine="709"/>
        <w:jc w:val="both"/>
        <w:rPr>
          <w:sz w:val="28"/>
          <w:szCs w:val="28"/>
        </w:rPr>
      </w:pPr>
      <w:r w:rsidRPr="007419E1">
        <w:rPr>
          <w:sz w:val="28"/>
          <w:szCs w:val="28"/>
        </w:rPr>
        <w:t>Дивизион Забайкальский</w:t>
      </w:r>
    </w:p>
    <w:p w14:paraId="6FE49AC2" w14:textId="204FD1D5" w:rsidR="007419E1" w:rsidRPr="007419E1" w:rsidRDefault="007419E1" w:rsidP="007419E1">
      <w:pPr>
        <w:spacing w:line="360" w:lineRule="auto"/>
        <w:ind w:firstLine="709"/>
        <w:jc w:val="both"/>
        <w:rPr>
          <w:sz w:val="28"/>
          <w:szCs w:val="28"/>
        </w:rPr>
      </w:pPr>
      <w:r w:rsidRPr="007419E1">
        <w:rPr>
          <w:sz w:val="28"/>
          <w:szCs w:val="28"/>
        </w:rPr>
        <w:t>ООО «ГРК «</w:t>
      </w:r>
      <w:proofErr w:type="spellStart"/>
      <w:r w:rsidRPr="007419E1">
        <w:rPr>
          <w:sz w:val="28"/>
          <w:szCs w:val="28"/>
        </w:rPr>
        <w:t>Быстринское</w:t>
      </w:r>
      <w:proofErr w:type="spellEnd"/>
      <w:r w:rsidRPr="007419E1">
        <w:rPr>
          <w:sz w:val="28"/>
          <w:szCs w:val="28"/>
        </w:rPr>
        <w:t xml:space="preserve">» ‒ горно-обогатительный комбинат, располагается в труднодоступной местности </w:t>
      </w:r>
      <w:proofErr w:type="spellStart"/>
      <w:r w:rsidRPr="007419E1">
        <w:rPr>
          <w:sz w:val="28"/>
          <w:szCs w:val="28"/>
        </w:rPr>
        <w:t>Газимуро</w:t>
      </w:r>
      <w:proofErr w:type="spellEnd"/>
      <w:r w:rsidRPr="007419E1">
        <w:rPr>
          <w:sz w:val="28"/>
          <w:szCs w:val="28"/>
        </w:rPr>
        <w:t xml:space="preserve">-Заводского района </w:t>
      </w:r>
      <w:r w:rsidRPr="007419E1">
        <w:rPr>
          <w:sz w:val="28"/>
          <w:szCs w:val="28"/>
        </w:rPr>
        <w:lastRenderedPageBreak/>
        <w:t xml:space="preserve">Забайкальского края. В 2020 году комбинат вышел на проектную мощность. Это один из крупнейших в отрасли </w:t>
      </w:r>
      <w:proofErr w:type="spellStart"/>
      <w:r w:rsidRPr="007419E1">
        <w:rPr>
          <w:sz w:val="28"/>
          <w:szCs w:val="28"/>
        </w:rPr>
        <w:t>гринфилд</w:t>
      </w:r>
      <w:proofErr w:type="spellEnd"/>
      <w:r w:rsidRPr="007419E1">
        <w:rPr>
          <w:sz w:val="28"/>
          <w:szCs w:val="28"/>
        </w:rPr>
        <w:t>-проектов.</w:t>
      </w:r>
    </w:p>
    <w:p w14:paraId="62E3BC51" w14:textId="73D2DD75" w:rsidR="007419E1" w:rsidRPr="007419E1" w:rsidRDefault="007419E1" w:rsidP="007419E1">
      <w:pPr>
        <w:spacing w:line="360" w:lineRule="auto"/>
        <w:ind w:firstLine="709"/>
        <w:jc w:val="both"/>
        <w:rPr>
          <w:sz w:val="28"/>
          <w:szCs w:val="28"/>
        </w:rPr>
      </w:pPr>
      <w:r w:rsidRPr="007419E1">
        <w:rPr>
          <w:sz w:val="28"/>
          <w:szCs w:val="28"/>
        </w:rPr>
        <w:t>Наряду с производственными предприятиями группа имеет собственную сбытовую сеть, топливно-энергетические и транспортные активы, комплекс исследовательских и проектных подразделений, а также уникальный арктический транспортный флот.</w:t>
      </w:r>
    </w:p>
    <w:p w14:paraId="3653E17A" w14:textId="77777777" w:rsidR="005F4EE1" w:rsidRPr="007419E1" w:rsidRDefault="005F4EE1" w:rsidP="005F4EE1">
      <w:pPr>
        <w:spacing w:line="360" w:lineRule="auto"/>
        <w:ind w:firstLine="709"/>
        <w:jc w:val="both"/>
        <w:rPr>
          <w:color w:val="000000" w:themeColor="text1"/>
          <w:sz w:val="28"/>
          <w:szCs w:val="28"/>
        </w:rPr>
      </w:pPr>
      <w:r w:rsidRPr="007419E1">
        <w:rPr>
          <w:rFonts w:eastAsiaTheme="minorHAnsi"/>
          <w:i/>
          <w:iCs/>
          <w:color w:val="000000"/>
          <w:sz w:val="28"/>
          <w:szCs w:val="28"/>
          <w:lang w:eastAsia="en-US"/>
        </w:rPr>
        <w:t xml:space="preserve">Задание: </w:t>
      </w:r>
      <w:r w:rsidRPr="007419E1">
        <w:rPr>
          <w:color w:val="000000" w:themeColor="text1"/>
          <w:sz w:val="28"/>
          <w:szCs w:val="28"/>
        </w:rPr>
        <w:t xml:space="preserve">Определите вид объединения организаций. Ответ обоснуйте. </w:t>
      </w:r>
    </w:p>
    <w:p w14:paraId="24928352" w14:textId="23C4A8A6" w:rsidR="005F4EE1" w:rsidRPr="00AF56AE" w:rsidRDefault="005F4EE1" w:rsidP="00642C81">
      <w:pPr>
        <w:spacing w:line="360" w:lineRule="auto"/>
        <w:ind w:firstLine="709"/>
        <w:jc w:val="both"/>
        <w:rPr>
          <w:color w:val="000000" w:themeColor="text1"/>
          <w:sz w:val="28"/>
          <w:szCs w:val="28"/>
          <w:highlight w:val="yellow"/>
        </w:rPr>
      </w:pPr>
    </w:p>
    <w:p w14:paraId="4AB6EE9A" w14:textId="77777777" w:rsidR="00D74AEC" w:rsidRPr="00942493" w:rsidRDefault="00D74AEC" w:rsidP="00D74AEC">
      <w:pPr>
        <w:spacing w:line="360" w:lineRule="auto"/>
        <w:jc w:val="both"/>
        <w:rPr>
          <w:b/>
          <w:sz w:val="28"/>
          <w:szCs w:val="28"/>
        </w:rPr>
      </w:pPr>
      <w:r w:rsidRPr="00942493">
        <w:rPr>
          <w:b/>
          <w:sz w:val="28"/>
          <w:szCs w:val="28"/>
        </w:rPr>
        <w:t>2. Пример практико-ориентированного задания.</w:t>
      </w:r>
    </w:p>
    <w:p w14:paraId="0639CE7D" w14:textId="28BA9955" w:rsidR="0063226B" w:rsidRPr="00942493" w:rsidRDefault="000230DE" w:rsidP="000230DE">
      <w:pPr>
        <w:spacing w:line="360" w:lineRule="auto"/>
        <w:ind w:firstLine="709"/>
        <w:jc w:val="both"/>
        <w:rPr>
          <w:sz w:val="28"/>
          <w:szCs w:val="28"/>
        </w:rPr>
      </w:pPr>
      <w:bookmarkStart w:id="7" w:name="fin_result"/>
      <w:bookmarkEnd w:id="7"/>
      <w:r w:rsidRPr="00942493">
        <w:rPr>
          <w:sz w:val="28"/>
          <w:szCs w:val="28"/>
        </w:rPr>
        <w:t xml:space="preserve">АО </w:t>
      </w:r>
      <w:r w:rsidR="0063226B" w:rsidRPr="00942493">
        <w:rPr>
          <w:sz w:val="28"/>
          <w:szCs w:val="28"/>
        </w:rPr>
        <w:t xml:space="preserve">«Лаборатория Касперского» — международная компания, работающая в сфере информационной безопасности и цифровой приватности с 1997 года. Глубокие экспертные знания и многолетний опыт компании лежат в основе защитных решений и сервисов нового поколения, обеспечивающих безопасность бизнеса, критически важной инфраструктуры, государственных органов и рядовых пользователей. Обширное портфолио «Лаборатории Касперского» включает в себя передовые продукты для защиты конечных устройств, а также ряд специализированных решений и сервисов для борьбы со сложными и постоянно эволюционирующими </w:t>
      </w:r>
      <w:proofErr w:type="spellStart"/>
      <w:r w:rsidR="0063226B" w:rsidRPr="00942493">
        <w:rPr>
          <w:sz w:val="28"/>
          <w:szCs w:val="28"/>
        </w:rPr>
        <w:t>киберугрозами</w:t>
      </w:r>
      <w:proofErr w:type="spellEnd"/>
      <w:r w:rsidR="0063226B" w:rsidRPr="00942493">
        <w:rPr>
          <w:sz w:val="28"/>
          <w:szCs w:val="28"/>
        </w:rPr>
        <w:t>. Технологии «Лаборатории Касперского» защищают более 400 миллионов пользователей и 240 тысяч корпоративных клиентов во всём мире.</w:t>
      </w:r>
    </w:p>
    <w:p w14:paraId="142799EE" w14:textId="273A00B8" w:rsidR="00E75DD3" w:rsidRPr="00942493" w:rsidRDefault="00E75DD3" w:rsidP="000230DE">
      <w:pPr>
        <w:spacing w:line="360" w:lineRule="auto"/>
        <w:ind w:firstLine="709"/>
        <w:jc w:val="both"/>
        <w:rPr>
          <w:sz w:val="28"/>
          <w:szCs w:val="28"/>
        </w:rPr>
      </w:pPr>
      <w:r w:rsidRPr="00942493">
        <w:rPr>
          <w:sz w:val="28"/>
          <w:szCs w:val="28"/>
        </w:rPr>
        <w:t>Данные о структуре и динамике расходов АО «Лаборатория Касперского» за 20</w:t>
      </w:r>
      <w:r w:rsidR="00942493" w:rsidRPr="00942493">
        <w:rPr>
          <w:sz w:val="28"/>
          <w:szCs w:val="28"/>
        </w:rPr>
        <w:t>20</w:t>
      </w:r>
      <w:r w:rsidRPr="00942493">
        <w:rPr>
          <w:sz w:val="28"/>
          <w:szCs w:val="28"/>
        </w:rPr>
        <w:t>-20</w:t>
      </w:r>
      <w:r w:rsidR="0063226B" w:rsidRPr="00942493">
        <w:rPr>
          <w:sz w:val="28"/>
          <w:szCs w:val="28"/>
        </w:rPr>
        <w:t>2</w:t>
      </w:r>
      <w:r w:rsidR="00942493" w:rsidRPr="00942493">
        <w:rPr>
          <w:sz w:val="28"/>
          <w:szCs w:val="28"/>
        </w:rPr>
        <w:t>1</w:t>
      </w:r>
      <w:r w:rsidRPr="00942493">
        <w:rPr>
          <w:sz w:val="28"/>
          <w:szCs w:val="28"/>
        </w:rPr>
        <w:t xml:space="preserve"> гг. представлены в таблице.</w:t>
      </w:r>
    </w:p>
    <w:p w14:paraId="4E48F81B" w14:textId="77777777" w:rsidR="000230DE" w:rsidRPr="00942493" w:rsidRDefault="00E75DD3" w:rsidP="00E75DD3">
      <w:pPr>
        <w:spacing w:line="360" w:lineRule="auto"/>
        <w:ind w:firstLine="709"/>
        <w:jc w:val="center"/>
        <w:rPr>
          <w:sz w:val="28"/>
          <w:szCs w:val="28"/>
        </w:rPr>
      </w:pPr>
      <w:r w:rsidRPr="00942493">
        <w:rPr>
          <w:sz w:val="28"/>
          <w:szCs w:val="28"/>
        </w:rPr>
        <w:t xml:space="preserve">Структура и динамика расходов </w:t>
      </w:r>
      <w:r w:rsidR="00A66DD0" w:rsidRPr="00942493">
        <w:rPr>
          <w:sz w:val="28"/>
          <w:szCs w:val="28"/>
        </w:rPr>
        <w:t>АО «Лаборатория Касперского»</w:t>
      </w:r>
    </w:p>
    <w:tbl>
      <w:tblPr>
        <w:tblStyle w:val="ae"/>
        <w:tblW w:w="0" w:type="auto"/>
        <w:tblLook w:val="04A0" w:firstRow="1" w:lastRow="0" w:firstColumn="1" w:lastColumn="0" w:noHBand="0" w:noVBand="1"/>
      </w:tblPr>
      <w:tblGrid>
        <w:gridCol w:w="1906"/>
        <w:gridCol w:w="1273"/>
        <w:gridCol w:w="659"/>
        <w:gridCol w:w="1383"/>
        <w:gridCol w:w="603"/>
        <w:gridCol w:w="1150"/>
        <w:gridCol w:w="1075"/>
        <w:gridCol w:w="1296"/>
      </w:tblGrid>
      <w:tr w:rsidR="00DF55A2" w:rsidRPr="00942493" w14:paraId="7BFD25BC" w14:textId="77777777" w:rsidTr="00942493">
        <w:tc>
          <w:tcPr>
            <w:tcW w:w="1906" w:type="dxa"/>
            <w:vMerge w:val="restart"/>
          </w:tcPr>
          <w:p w14:paraId="606309EF" w14:textId="77777777" w:rsidR="00DF55A2" w:rsidRPr="00942493" w:rsidRDefault="00DF55A2" w:rsidP="00E75DD3">
            <w:pPr>
              <w:jc w:val="center"/>
            </w:pPr>
            <w:r w:rsidRPr="00942493">
              <w:t xml:space="preserve">Показатель </w:t>
            </w:r>
          </w:p>
        </w:tc>
        <w:tc>
          <w:tcPr>
            <w:tcW w:w="1934" w:type="dxa"/>
            <w:gridSpan w:val="2"/>
          </w:tcPr>
          <w:p w14:paraId="528105C4" w14:textId="71C3969A" w:rsidR="00DF55A2" w:rsidRPr="00942493" w:rsidRDefault="00DF55A2" w:rsidP="00E75DD3">
            <w:pPr>
              <w:jc w:val="center"/>
            </w:pPr>
            <w:r w:rsidRPr="00942493">
              <w:t>20</w:t>
            </w:r>
            <w:r w:rsidR="00942493" w:rsidRPr="00942493">
              <w:t>20</w:t>
            </w:r>
          </w:p>
        </w:tc>
        <w:tc>
          <w:tcPr>
            <w:tcW w:w="1967" w:type="dxa"/>
            <w:gridSpan w:val="2"/>
          </w:tcPr>
          <w:p w14:paraId="3AC71847" w14:textId="70D9D723" w:rsidR="00DF55A2" w:rsidRPr="00942493" w:rsidRDefault="00DF55A2" w:rsidP="00E75DD3">
            <w:pPr>
              <w:jc w:val="center"/>
            </w:pPr>
            <w:r w:rsidRPr="00942493">
              <w:t>20</w:t>
            </w:r>
            <w:r w:rsidR="0063226B" w:rsidRPr="00942493">
              <w:t>2</w:t>
            </w:r>
            <w:r w:rsidR="00942493" w:rsidRPr="00942493">
              <w:t>1</w:t>
            </w:r>
          </w:p>
        </w:tc>
        <w:tc>
          <w:tcPr>
            <w:tcW w:w="3538" w:type="dxa"/>
            <w:gridSpan w:val="3"/>
          </w:tcPr>
          <w:p w14:paraId="02FB411A" w14:textId="77777777" w:rsidR="00DF55A2" w:rsidRPr="00942493" w:rsidRDefault="00DF55A2" w:rsidP="00E75DD3">
            <w:pPr>
              <w:jc w:val="center"/>
            </w:pPr>
            <w:r w:rsidRPr="00942493">
              <w:t>Изменения за год</w:t>
            </w:r>
          </w:p>
        </w:tc>
      </w:tr>
      <w:tr w:rsidR="00DF55A2" w:rsidRPr="00942493" w14:paraId="063ECD0B" w14:textId="77777777" w:rsidTr="00942493">
        <w:tc>
          <w:tcPr>
            <w:tcW w:w="1906" w:type="dxa"/>
            <w:vMerge/>
          </w:tcPr>
          <w:p w14:paraId="399D8C58" w14:textId="77777777" w:rsidR="00DF55A2" w:rsidRPr="00942493" w:rsidRDefault="00DF55A2" w:rsidP="00E75DD3">
            <w:pPr>
              <w:jc w:val="center"/>
            </w:pPr>
          </w:p>
        </w:tc>
        <w:tc>
          <w:tcPr>
            <w:tcW w:w="1273" w:type="dxa"/>
          </w:tcPr>
          <w:p w14:paraId="6C1DDDDD" w14:textId="77777777" w:rsidR="00DF55A2" w:rsidRPr="00942493" w:rsidRDefault="00DF55A2" w:rsidP="00E75DD3">
            <w:pPr>
              <w:jc w:val="center"/>
            </w:pPr>
            <w:r w:rsidRPr="00942493">
              <w:t>Сумма, тыс. руб.</w:t>
            </w:r>
          </w:p>
        </w:tc>
        <w:tc>
          <w:tcPr>
            <w:tcW w:w="661" w:type="dxa"/>
          </w:tcPr>
          <w:p w14:paraId="50D55594" w14:textId="77777777" w:rsidR="00DF55A2" w:rsidRPr="00942493" w:rsidRDefault="00DF55A2" w:rsidP="00E75DD3">
            <w:pPr>
              <w:jc w:val="center"/>
            </w:pPr>
            <w:r w:rsidRPr="00942493">
              <w:t>Уд. вес, %</w:t>
            </w:r>
          </w:p>
        </w:tc>
        <w:tc>
          <w:tcPr>
            <w:tcW w:w="1400" w:type="dxa"/>
          </w:tcPr>
          <w:p w14:paraId="2340F6FE" w14:textId="77777777" w:rsidR="00DF55A2" w:rsidRPr="00942493" w:rsidRDefault="00DF55A2" w:rsidP="00E75DD3">
            <w:pPr>
              <w:jc w:val="center"/>
            </w:pPr>
            <w:r w:rsidRPr="00942493">
              <w:t>Сумма, тыс. руб.</w:t>
            </w:r>
          </w:p>
        </w:tc>
        <w:tc>
          <w:tcPr>
            <w:tcW w:w="567" w:type="dxa"/>
          </w:tcPr>
          <w:p w14:paraId="0E503B27" w14:textId="77777777" w:rsidR="00DF55A2" w:rsidRPr="00942493" w:rsidRDefault="00DF55A2" w:rsidP="00E75DD3">
            <w:pPr>
              <w:jc w:val="center"/>
            </w:pPr>
            <w:r w:rsidRPr="00942493">
              <w:t>Уд. вес, %</w:t>
            </w:r>
          </w:p>
        </w:tc>
        <w:tc>
          <w:tcPr>
            <w:tcW w:w="1157" w:type="dxa"/>
          </w:tcPr>
          <w:p w14:paraId="36FA0895" w14:textId="77777777" w:rsidR="00DF55A2" w:rsidRPr="00942493" w:rsidRDefault="00DF55A2" w:rsidP="00E75DD3">
            <w:pPr>
              <w:jc w:val="center"/>
            </w:pPr>
            <w:r w:rsidRPr="00942493">
              <w:t>Сумма, тыс. руб.</w:t>
            </w:r>
          </w:p>
          <w:p w14:paraId="3128058F" w14:textId="77777777" w:rsidR="00DF55A2" w:rsidRPr="00942493" w:rsidRDefault="00DF55A2" w:rsidP="00E75DD3">
            <w:pPr>
              <w:jc w:val="center"/>
            </w:pPr>
            <w:r w:rsidRPr="00942493">
              <w:t>(+,-)</w:t>
            </w:r>
          </w:p>
        </w:tc>
        <w:tc>
          <w:tcPr>
            <w:tcW w:w="1085" w:type="dxa"/>
          </w:tcPr>
          <w:p w14:paraId="676A1916" w14:textId="77777777" w:rsidR="00DF55A2" w:rsidRPr="00942493" w:rsidRDefault="00E85B08" w:rsidP="00E85B08">
            <w:pPr>
              <w:jc w:val="center"/>
            </w:pPr>
            <w:r w:rsidRPr="00942493">
              <w:t xml:space="preserve">Темп </w:t>
            </w:r>
            <w:r w:rsidR="00DF55A2" w:rsidRPr="00942493">
              <w:t>роста, %</w:t>
            </w:r>
          </w:p>
        </w:tc>
        <w:tc>
          <w:tcPr>
            <w:tcW w:w="1296" w:type="dxa"/>
          </w:tcPr>
          <w:p w14:paraId="6C514E89" w14:textId="77777777" w:rsidR="00DF55A2" w:rsidRPr="00942493" w:rsidRDefault="00DF55A2" w:rsidP="00E75DD3">
            <w:pPr>
              <w:jc w:val="center"/>
            </w:pPr>
            <w:r w:rsidRPr="00942493">
              <w:t>Доля в структуре, %</w:t>
            </w:r>
          </w:p>
        </w:tc>
      </w:tr>
      <w:tr w:rsidR="00942493" w:rsidRPr="00942493" w14:paraId="7461F19C" w14:textId="77777777" w:rsidTr="00942493">
        <w:tc>
          <w:tcPr>
            <w:tcW w:w="1906" w:type="dxa"/>
          </w:tcPr>
          <w:p w14:paraId="324CC86F" w14:textId="77777777" w:rsidR="00942493" w:rsidRPr="00942493" w:rsidRDefault="00942493" w:rsidP="00942493">
            <w:pPr>
              <w:jc w:val="both"/>
            </w:pPr>
            <w:r w:rsidRPr="00942493">
              <w:t>Себестоимость продаж</w:t>
            </w:r>
          </w:p>
        </w:tc>
        <w:tc>
          <w:tcPr>
            <w:tcW w:w="1273" w:type="dxa"/>
          </w:tcPr>
          <w:p w14:paraId="46B20EF5" w14:textId="2FF98160" w:rsidR="00942493" w:rsidRPr="005B07CE" w:rsidRDefault="00942493" w:rsidP="005B07CE">
            <w:pPr>
              <w:jc w:val="center"/>
            </w:pPr>
            <w:r w:rsidRPr="005B07CE">
              <w:t>11 024 504</w:t>
            </w:r>
          </w:p>
        </w:tc>
        <w:tc>
          <w:tcPr>
            <w:tcW w:w="661" w:type="dxa"/>
          </w:tcPr>
          <w:p w14:paraId="37F4B588" w14:textId="77777777" w:rsidR="00942493" w:rsidRPr="005B07CE" w:rsidRDefault="00942493" w:rsidP="005B07CE">
            <w:pPr>
              <w:jc w:val="center"/>
            </w:pPr>
          </w:p>
        </w:tc>
        <w:tc>
          <w:tcPr>
            <w:tcW w:w="1400" w:type="dxa"/>
          </w:tcPr>
          <w:p w14:paraId="41E4E4CB" w14:textId="4E985481" w:rsidR="00942493" w:rsidRPr="005B07CE" w:rsidRDefault="00942493" w:rsidP="005B07CE">
            <w:pPr>
              <w:jc w:val="center"/>
            </w:pPr>
            <w:r w:rsidRPr="005B07CE">
              <w:t>12 769 727</w:t>
            </w:r>
          </w:p>
        </w:tc>
        <w:tc>
          <w:tcPr>
            <w:tcW w:w="567" w:type="dxa"/>
          </w:tcPr>
          <w:p w14:paraId="052A170B" w14:textId="77777777" w:rsidR="00942493" w:rsidRPr="00942493" w:rsidRDefault="00942493" w:rsidP="00942493">
            <w:pPr>
              <w:jc w:val="center"/>
            </w:pPr>
          </w:p>
        </w:tc>
        <w:tc>
          <w:tcPr>
            <w:tcW w:w="1157" w:type="dxa"/>
          </w:tcPr>
          <w:p w14:paraId="3AC2A590" w14:textId="77777777" w:rsidR="00942493" w:rsidRPr="00942493" w:rsidRDefault="00942493" w:rsidP="00942493">
            <w:pPr>
              <w:jc w:val="center"/>
            </w:pPr>
          </w:p>
        </w:tc>
        <w:tc>
          <w:tcPr>
            <w:tcW w:w="1085" w:type="dxa"/>
          </w:tcPr>
          <w:p w14:paraId="5856515D" w14:textId="77777777" w:rsidR="00942493" w:rsidRPr="00942493" w:rsidRDefault="00942493" w:rsidP="00942493">
            <w:pPr>
              <w:jc w:val="center"/>
            </w:pPr>
          </w:p>
        </w:tc>
        <w:tc>
          <w:tcPr>
            <w:tcW w:w="1296" w:type="dxa"/>
          </w:tcPr>
          <w:p w14:paraId="027C44A4" w14:textId="77777777" w:rsidR="00942493" w:rsidRPr="00942493" w:rsidRDefault="00942493" w:rsidP="00942493">
            <w:pPr>
              <w:jc w:val="center"/>
            </w:pPr>
          </w:p>
        </w:tc>
      </w:tr>
      <w:tr w:rsidR="00942493" w:rsidRPr="00942493" w14:paraId="04E26316" w14:textId="77777777" w:rsidTr="00942493">
        <w:tc>
          <w:tcPr>
            <w:tcW w:w="1906" w:type="dxa"/>
            <w:vAlign w:val="center"/>
          </w:tcPr>
          <w:p w14:paraId="6C7EEA0E" w14:textId="77777777" w:rsidR="00942493" w:rsidRPr="00942493" w:rsidRDefault="00942493" w:rsidP="00942493">
            <w:pPr>
              <w:jc w:val="both"/>
            </w:pPr>
            <w:r w:rsidRPr="00942493">
              <w:t>Коммерческие расходы</w:t>
            </w:r>
          </w:p>
        </w:tc>
        <w:tc>
          <w:tcPr>
            <w:tcW w:w="1273" w:type="dxa"/>
            <w:vAlign w:val="center"/>
          </w:tcPr>
          <w:p w14:paraId="5BE5F9B8" w14:textId="11E51F7D" w:rsidR="00942493" w:rsidRPr="005B07CE" w:rsidRDefault="00942493" w:rsidP="005B07CE">
            <w:pPr>
              <w:jc w:val="center"/>
            </w:pPr>
            <w:r w:rsidRPr="005B07CE">
              <w:t>6 538 243</w:t>
            </w:r>
          </w:p>
        </w:tc>
        <w:tc>
          <w:tcPr>
            <w:tcW w:w="661" w:type="dxa"/>
          </w:tcPr>
          <w:p w14:paraId="20A9F192" w14:textId="77777777" w:rsidR="00942493" w:rsidRPr="005B07CE" w:rsidRDefault="00942493" w:rsidP="005B07CE">
            <w:pPr>
              <w:jc w:val="center"/>
            </w:pPr>
          </w:p>
        </w:tc>
        <w:tc>
          <w:tcPr>
            <w:tcW w:w="1400" w:type="dxa"/>
            <w:vAlign w:val="center"/>
          </w:tcPr>
          <w:p w14:paraId="32A52CD5" w14:textId="1F63C3DB" w:rsidR="00942493" w:rsidRPr="005B07CE" w:rsidRDefault="00942493" w:rsidP="005B07CE">
            <w:pPr>
              <w:jc w:val="center"/>
            </w:pPr>
            <w:r w:rsidRPr="005B07CE">
              <w:t>7 891 223</w:t>
            </w:r>
          </w:p>
        </w:tc>
        <w:tc>
          <w:tcPr>
            <w:tcW w:w="567" w:type="dxa"/>
          </w:tcPr>
          <w:p w14:paraId="05B5A31A" w14:textId="77777777" w:rsidR="00942493" w:rsidRPr="00942493" w:rsidRDefault="00942493" w:rsidP="00942493">
            <w:pPr>
              <w:jc w:val="center"/>
            </w:pPr>
          </w:p>
        </w:tc>
        <w:tc>
          <w:tcPr>
            <w:tcW w:w="1157" w:type="dxa"/>
          </w:tcPr>
          <w:p w14:paraId="243EC702" w14:textId="77777777" w:rsidR="00942493" w:rsidRPr="00942493" w:rsidRDefault="00942493" w:rsidP="00942493">
            <w:pPr>
              <w:jc w:val="center"/>
            </w:pPr>
          </w:p>
        </w:tc>
        <w:tc>
          <w:tcPr>
            <w:tcW w:w="1085" w:type="dxa"/>
          </w:tcPr>
          <w:p w14:paraId="176551CC" w14:textId="77777777" w:rsidR="00942493" w:rsidRPr="00942493" w:rsidRDefault="00942493" w:rsidP="00942493">
            <w:pPr>
              <w:jc w:val="center"/>
            </w:pPr>
          </w:p>
        </w:tc>
        <w:tc>
          <w:tcPr>
            <w:tcW w:w="1296" w:type="dxa"/>
          </w:tcPr>
          <w:p w14:paraId="24FFD02F" w14:textId="77777777" w:rsidR="00942493" w:rsidRPr="00942493" w:rsidRDefault="00942493" w:rsidP="00942493">
            <w:pPr>
              <w:jc w:val="center"/>
            </w:pPr>
          </w:p>
        </w:tc>
      </w:tr>
      <w:tr w:rsidR="00942493" w:rsidRPr="00942493" w14:paraId="7A69E1CF" w14:textId="77777777" w:rsidTr="00942493">
        <w:tc>
          <w:tcPr>
            <w:tcW w:w="1906" w:type="dxa"/>
            <w:vAlign w:val="center"/>
          </w:tcPr>
          <w:p w14:paraId="7BFFE575" w14:textId="77777777" w:rsidR="00942493" w:rsidRPr="00942493" w:rsidRDefault="00942493" w:rsidP="00942493">
            <w:pPr>
              <w:jc w:val="both"/>
            </w:pPr>
            <w:r w:rsidRPr="00942493">
              <w:t>Управленческие расходы</w:t>
            </w:r>
          </w:p>
        </w:tc>
        <w:tc>
          <w:tcPr>
            <w:tcW w:w="1273" w:type="dxa"/>
            <w:vAlign w:val="center"/>
          </w:tcPr>
          <w:p w14:paraId="2312A8A0" w14:textId="1DF5A932" w:rsidR="00942493" w:rsidRPr="005B07CE" w:rsidRDefault="00942493" w:rsidP="005B07CE">
            <w:pPr>
              <w:jc w:val="center"/>
            </w:pPr>
            <w:r w:rsidRPr="005B07CE">
              <w:t>5 534 061</w:t>
            </w:r>
          </w:p>
        </w:tc>
        <w:tc>
          <w:tcPr>
            <w:tcW w:w="661" w:type="dxa"/>
          </w:tcPr>
          <w:p w14:paraId="1DDBC3FD" w14:textId="77777777" w:rsidR="00942493" w:rsidRPr="005B07CE" w:rsidRDefault="00942493" w:rsidP="005B07CE">
            <w:pPr>
              <w:jc w:val="center"/>
            </w:pPr>
          </w:p>
        </w:tc>
        <w:tc>
          <w:tcPr>
            <w:tcW w:w="1400" w:type="dxa"/>
            <w:vAlign w:val="center"/>
          </w:tcPr>
          <w:p w14:paraId="12FA8DCA" w14:textId="7404C717" w:rsidR="00942493" w:rsidRPr="005B07CE" w:rsidRDefault="00942493" w:rsidP="005B07CE">
            <w:pPr>
              <w:jc w:val="center"/>
            </w:pPr>
            <w:r w:rsidRPr="005B07CE">
              <w:t>7 781 889</w:t>
            </w:r>
          </w:p>
        </w:tc>
        <w:tc>
          <w:tcPr>
            <w:tcW w:w="567" w:type="dxa"/>
          </w:tcPr>
          <w:p w14:paraId="311E3FCC" w14:textId="77777777" w:rsidR="00942493" w:rsidRPr="00942493" w:rsidRDefault="00942493" w:rsidP="00942493">
            <w:pPr>
              <w:jc w:val="center"/>
            </w:pPr>
          </w:p>
        </w:tc>
        <w:tc>
          <w:tcPr>
            <w:tcW w:w="1157" w:type="dxa"/>
          </w:tcPr>
          <w:p w14:paraId="70823E89" w14:textId="77777777" w:rsidR="00942493" w:rsidRPr="00942493" w:rsidRDefault="00942493" w:rsidP="00942493">
            <w:pPr>
              <w:jc w:val="center"/>
            </w:pPr>
          </w:p>
        </w:tc>
        <w:tc>
          <w:tcPr>
            <w:tcW w:w="1085" w:type="dxa"/>
          </w:tcPr>
          <w:p w14:paraId="4FA60E45" w14:textId="77777777" w:rsidR="00942493" w:rsidRPr="00942493" w:rsidRDefault="00942493" w:rsidP="00942493">
            <w:pPr>
              <w:jc w:val="center"/>
            </w:pPr>
          </w:p>
        </w:tc>
        <w:tc>
          <w:tcPr>
            <w:tcW w:w="1296" w:type="dxa"/>
          </w:tcPr>
          <w:p w14:paraId="307E5AB0" w14:textId="77777777" w:rsidR="00942493" w:rsidRPr="00942493" w:rsidRDefault="00942493" w:rsidP="00942493">
            <w:pPr>
              <w:jc w:val="center"/>
            </w:pPr>
          </w:p>
        </w:tc>
      </w:tr>
      <w:tr w:rsidR="00942493" w:rsidRPr="00942493" w14:paraId="4E20E5E8" w14:textId="77777777" w:rsidTr="00942493">
        <w:tc>
          <w:tcPr>
            <w:tcW w:w="1906" w:type="dxa"/>
          </w:tcPr>
          <w:p w14:paraId="4B08B42A" w14:textId="77777777" w:rsidR="00942493" w:rsidRPr="00942493" w:rsidRDefault="00942493" w:rsidP="00942493">
            <w:pPr>
              <w:jc w:val="both"/>
            </w:pPr>
            <w:r w:rsidRPr="00942493">
              <w:t>Прочие расходы</w:t>
            </w:r>
          </w:p>
        </w:tc>
        <w:tc>
          <w:tcPr>
            <w:tcW w:w="1273" w:type="dxa"/>
          </w:tcPr>
          <w:p w14:paraId="27F493BD" w14:textId="12B85AA4" w:rsidR="00942493" w:rsidRPr="005B07CE" w:rsidRDefault="00942493" w:rsidP="005B07CE">
            <w:pPr>
              <w:jc w:val="center"/>
            </w:pPr>
            <w:r w:rsidRPr="005B07CE">
              <w:t>272 144</w:t>
            </w:r>
          </w:p>
        </w:tc>
        <w:tc>
          <w:tcPr>
            <w:tcW w:w="661" w:type="dxa"/>
          </w:tcPr>
          <w:p w14:paraId="6CD48363" w14:textId="77777777" w:rsidR="00942493" w:rsidRPr="005B07CE" w:rsidRDefault="00942493" w:rsidP="005B07CE">
            <w:pPr>
              <w:jc w:val="center"/>
            </w:pPr>
          </w:p>
        </w:tc>
        <w:tc>
          <w:tcPr>
            <w:tcW w:w="1400" w:type="dxa"/>
          </w:tcPr>
          <w:p w14:paraId="2FC162FA" w14:textId="32047E27" w:rsidR="00942493" w:rsidRPr="005B07CE" w:rsidRDefault="00942493" w:rsidP="005B07CE">
            <w:pPr>
              <w:jc w:val="center"/>
            </w:pPr>
            <w:r w:rsidRPr="005B07CE">
              <w:t>5 349 576</w:t>
            </w:r>
          </w:p>
        </w:tc>
        <w:tc>
          <w:tcPr>
            <w:tcW w:w="567" w:type="dxa"/>
          </w:tcPr>
          <w:p w14:paraId="28FEEDF5" w14:textId="77777777" w:rsidR="00942493" w:rsidRPr="00942493" w:rsidRDefault="00942493" w:rsidP="00942493">
            <w:pPr>
              <w:jc w:val="center"/>
            </w:pPr>
          </w:p>
        </w:tc>
        <w:tc>
          <w:tcPr>
            <w:tcW w:w="1157" w:type="dxa"/>
          </w:tcPr>
          <w:p w14:paraId="56FBA160" w14:textId="77777777" w:rsidR="00942493" w:rsidRPr="00942493" w:rsidRDefault="00942493" w:rsidP="00942493">
            <w:pPr>
              <w:jc w:val="center"/>
            </w:pPr>
          </w:p>
        </w:tc>
        <w:tc>
          <w:tcPr>
            <w:tcW w:w="1085" w:type="dxa"/>
          </w:tcPr>
          <w:p w14:paraId="0E6AC3C2" w14:textId="77777777" w:rsidR="00942493" w:rsidRPr="00942493" w:rsidRDefault="00942493" w:rsidP="00942493">
            <w:pPr>
              <w:jc w:val="center"/>
            </w:pPr>
          </w:p>
        </w:tc>
        <w:tc>
          <w:tcPr>
            <w:tcW w:w="1296" w:type="dxa"/>
          </w:tcPr>
          <w:p w14:paraId="30E4A1D3" w14:textId="77777777" w:rsidR="00942493" w:rsidRPr="00942493" w:rsidRDefault="00942493" w:rsidP="00942493">
            <w:pPr>
              <w:jc w:val="center"/>
            </w:pPr>
          </w:p>
        </w:tc>
      </w:tr>
      <w:tr w:rsidR="00942493" w:rsidRPr="00942493" w14:paraId="6A934A34" w14:textId="77777777" w:rsidTr="00942493">
        <w:tc>
          <w:tcPr>
            <w:tcW w:w="1906" w:type="dxa"/>
          </w:tcPr>
          <w:p w14:paraId="5F20CF58" w14:textId="77777777" w:rsidR="00942493" w:rsidRPr="00942493" w:rsidRDefault="00942493" w:rsidP="00942493">
            <w:pPr>
              <w:jc w:val="both"/>
            </w:pPr>
            <w:r w:rsidRPr="00942493">
              <w:lastRenderedPageBreak/>
              <w:t>Текущий налог на прибыль</w:t>
            </w:r>
          </w:p>
        </w:tc>
        <w:tc>
          <w:tcPr>
            <w:tcW w:w="1273" w:type="dxa"/>
          </w:tcPr>
          <w:p w14:paraId="08BF498D" w14:textId="257B5DB6" w:rsidR="00942493" w:rsidRPr="005B07CE" w:rsidRDefault="00942493" w:rsidP="005B07CE">
            <w:pPr>
              <w:jc w:val="center"/>
            </w:pPr>
            <w:r w:rsidRPr="005B07CE">
              <w:t>2 018 537</w:t>
            </w:r>
          </w:p>
        </w:tc>
        <w:tc>
          <w:tcPr>
            <w:tcW w:w="661" w:type="dxa"/>
          </w:tcPr>
          <w:p w14:paraId="2D754CE3" w14:textId="77777777" w:rsidR="00942493" w:rsidRPr="005B07CE" w:rsidRDefault="00942493" w:rsidP="005B07CE">
            <w:pPr>
              <w:jc w:val="center"/>
            </w:pPr>
          </w:p>
        </w:tc>
        <w:tc>
          <w:tcPr>
            <w:tcW w:w="1400" w:type="dxa"/>
          </w:tcPr>
          <w:p w14:paraId="08136FD1" w14:textId="4173AE0F" w:rsidR="00942493" w:rsidRPr="005B07CE" w:rsidRDefault="00942493" w:rsidP="005B07CE">
            <w:pPr>
              <w:jc w:val="center"/>
            </w:pPr>
            <w:r w:rsidRPr="005B07CE">
              <w:t>98 259</w:t>
            </w:r>
          </w:p>
        </w:tc>
        <w:tc>
          <w:tcPr>
            <w:tcW w:w="567" w:type="dxa"/>
          </w:tcPr>
          <w:p w14:paraId="6CB5661C" w14:textId="77777777" w:rsidR="00942493" w:rsidRPr="00942493" w:rsidRDefault="00942493" w:rsidP="00942493">
            <w:pPr>
              <w:jc w:val="center"/>
            </w:pPr>
          </w:p>
        </w:tc>
        <w:tc>
          <w:tcPr>
            <w:tcW w:w="1157" w:type="dxa"/>
          </w:tcPr>
          <w:p w14:paraId="061B416D" w14:textId="77777777" w:rsidR="00942493" w:rsidRPr="00942493" w:rsidRDefault="00942493" w:rsidP="00942493">
            <w:pPr>
              <w:jc w:val="center"/>
            </w:pPr>
          </w:p>
        </w:tc>
        <w:tc>
          <w:tcPr>
            <w:tcW w:w="1085" w:type="dxa"/>
          </w:tcPr>
          <w:p w14:paraId="5EA9B2CF" w14:textId="77777777" w:rsidR="00942493" w:rsidRPr="00942493" w:rsidRDefault="00942493" w:rsidP="00942493">
            <w:pPr>
              <w:jc w:val="center"/>
            </w:pPr>
          </w:p>
        </w:tc>
        <w:tc>
          <w:tcPr>
            <w:tcW w:w="1296" w:type="dxa"/>
          </w:tcPr>
          <w:p w14:paraId="2F3DA297" w14:textId="77777777" w:rsidR="00942493" w:rsidRPr="00942493" w:rsidRDefault="00942493" w:rsidP="00942493">
            <w:pPr>
              <w:jc w:val="center"/>
            </w:pPr>
          </w:p>
        </w:tc>
      </w:tr>
      <w:tr w:rsidR="00942493" w:rsidRPr="00942493" w14:paraId="614A8D08" w14:textId="77777777" w:rsidTr="00942493">
        <w:tc>
          <w:tcPr>
            <w:tcW w:w="1906" w:type="dxa"/>
          </w:tcPr>
          <w:p w14:paraId="2F929471" w14:textId="77777777" w:rsidR="00942493" w:rsidRPr="00942493" w:rsidRDefault="00942493" w:rsidP="00942493">
            <w:pPr>
              <w:jc w:val="center"/>
            </w:pPr>
            <w:r w:rsidRPr="00942493">
              <w:t>Итого затрат</w:t>
            </w:r>
          </w:p>
        </w:tc>
        <w:tc>
          <w:tcPr>
            <w:tcW w:w="1273" w:type="dxa"/>
          </w:tcPr>
          <w:p w14:paraId="25558DF1" w14:textId="77777777" w:rsidR="00942493" w:rsidRPr="00942493" w:rsidRDefault="00942493" w:rsidP="00942493">
            <w:pPr>
              <w:jc w:val="center"/>
            </w:pPr>
          </w:p>
        </w:tc>
        <w:tc>
          <w:tcPr>
            <w:tcW w:w="661" w:type="dxa"/>
          </w:tcPr>
          <w:p w14:paraId="5E3316B0" w14:textId="77777777" w:rsidR="00942493" w:rsidRPr="00942493" w:rsidRDefault="00942493" w:rsidP="00942493">
            <w:pPr>
              <w:jc w:val="center"/>
            </w:pPr>
          </w:p>
        </w:tc>
        <w:tc>
          <w:tcPr>
            <w:tcW w:w="1400" w:type="dxa"/>
          </w:tcPr>
          <w:p w14:paraId="68FA4A5B" w14:textId="77777777" w:rsidR="00942493" w:rsidRPr="00942493" w:rsidRDefault="00942493" w:rsidP="00942493">
            <w:pPr>
              <w:jc w:val="center"/>
            </w:pPr>
          </w:p>
        </w:tc>
        <w:tc>
          <w:tcPr>
            <w:tcW w:w="567" w:type="dxa"/>
          </w:tcPr>
          <w:p w14:paraId="65037EE4" w14:textId="77777777" w:rsidR="00942493" w:rsidRPr="00942493" w:rsidRDefault="00942493" w:rsidP="00942493">
            <w:pPr>
              <w:jc w:val="center"/>
            </w:pPr>
          </w:p>
        </w:tc>
        <w:tc>
          <w:tcPr>
            <w:tcW w:w="1157" w:type="dxa"/>
          </w:tcPr>
          <w:p w14:paraId="5227D801" w14:textId="77777777" w:rsidR="00942493" w:rsidRPr="00942493" w:rsidRDefault="00942493" w:rsidP="00942493">
            <w:pPr>
              <w:jc w:val="center"/>
            </w:pPr>
          </w:p>
        </w:tc>
        <w:tc>
          <w:tcPr>
            <w:tcW w:w="1085" w:type="dxa"/>
          </w:tcPr>
          <w:p w14:paraId="5D967CC5" w14:textId="77777777" w:rsidR="00942493" w:rsidRPr="00942493" w:rsidRDefault="00942493" w:rsidP="00942493">
            <w:pPr>
              <w:jc w:val="center"/>
            </w:pPr>
          </w:p>
        </w:tc>
        <w:tc>
          <w:tcPr>
            <w:tcW w:w="1296" w:type="dxa"/>
          </w:tcPr>
          <w:p w14:paraId="713D8CAC" w14:textId="77777777" w:rsidR="00942493" w:rsidRPr="00942493" w:rsidRDefault="00942493" w:rsidP="00942493">
            <w:pPr>
              <w:jc w:val="center"/>
            </w:pPr>
          </w:p>
        </w:tc>
      </w:tr>
    </w:tbl>
    <w:p w14:paraId="04115123" w14:textId="77777777" w:rsidR="00B40E12" w:rsidRPr="00942493" w:rsidRDefault="00B40E12" w:rsidP="000230DE">
      <w:pPr>
        <w:spacing w:line="360" w:lineRule="auto"/>
        <w:ind w:firstLine="709"/>
        <w:jc w:val="both"/>
        <w:rPr>
          <w:rFonts w:eastAsiaTheme="minorHAnsi"/>
          <w:i/>
          <w:sz w:val="28"/>
          <w:szCs w:val="28"/>
        </w:rPr>
      </w:pPr>
      <w:r w:rsidRPr="00942493">
        <w:rPr>
          <w:rFonts w:eastAsiaTheme="minorHAnsi"/>
          <w:i/>
          <w:sz w:val="28"/>
          <w:szCs w:val="28"/>
        </w:rPr>
        <w:t xml:space="preserve">Задание: </w:t>
      </w:r>
    </w:p>
    <w:p w14:paraId="27626E67" w14:textId="77777777" w:rsidR="00B40E12" w:rsidRPr="00942493" w:rsidRDefault="00B40E12" w:rsidP="000230DE">
      <w:pPr>
        <w:spacing w:line="360" w:lineRule="auto"/>
        <w:ind w:firstLine="709"/>
        <w:jc w:val="both"/>
        <w:rPr>
          <w:rFonts w:eastAsiaTheme="minorHAnsi"/>
          <w:sz w:val="28"/>
          <w:szCs w:val="28"/>
        </w:rPr>
      </w:pPr>
      <w:r w:rsidRPr="00942493">
        <w:rPr>
          <w:rFonts w:eastAsiaTheme="minorHAnsi"/>
          <w:sz w:val="28"/>
          <w:szCs w:val="28"/>
        </w:rPr>
        <w:t xml:space="preserve">1) Рассчитайте абсолютное </w:t>
      </w:r>
      <w:r w:rsidR="00E85B08" w:rsidRPr="00942493">
        <w:rPr>
          <w:rFonts w:eastAsiaTheme="minorHAnsi"/>
          <w:sz w:val="28"/>
          <w:szCs w:val="28"/>
        </w:rPr>
        <w:t>и относительное отклонения</w:t>
      </w:r>
      <w:r w:rsidRPr="00942493">
        <w:rPr>
          <w:rFonts w:eastAsiaTheme="minorHAnsi"/>
          <w:sz w:val="28"/>
          <w:szCs w:val="28"/>
        </w:rPr>
        <w:t xml:space="preserve"> в расходах за два года, представленные в таблице, удельный вес расходов и сделайте соответствующие выводы. </w:t>
      </w:r>
    </w:p>
    <w:p w14:paraId="06323239" w14:textId="77777777" w:rsidR="00B40E12" w:rsidRPr="00942493" w:rsidRDefault="00B40E12" w:rsidP="000230DE">
      <w:pPr>
        <w:spacing w:line="360" w:lineRule="auto"/>
        <w:ind w:firstLine="709"/>
        <w:jc w:val="both"/>
        <w:rPr>
          <w:rFonts w:eastAsiaTheme="minorHAnsi"/>
          <w:sz w:val="28"/>
          <w:szCs w:val="28"/>
        </w:rPr>
      </w:pPr>
      <w:r w:rsidRPr="00942493">
        <w:rPr>
          <w:rFonts w:eastAsiaTheme="minorHAnsi"/>
          <w:sz w:val="28"/>
          <w:szCs w:val="28"/>
        </w:rPr>
        <w:t xml:space="preserve">2) Какие факторы, по Вашему мнению, повлияли на данные изменения? </w:t>
      </w:r>
    </w:p>
    <w:p w14:paraId="4EBD6F27" w14:textId="77777777" w:rsidR="00B40E12" w:rsidRPr="00942493" w:rsidRDefault="00B40E12" w:rsidP="000230DE">
      <w:pPr>
        <w:spacing w:line="360" w:lineRule="auto"/>
        <w:ind w:firstLine="709"/>
        <w:jc w:val="both"/>
        <w:rPr>
          <w:rFonts w:eastAsiaTheme="minorHAnsi"/>
          <w:sz w:val="28"/>
          <w:szCs w:val="28"/>
        </w:rPr>
      </w:pPr>
      <w:r w:rsidRPr="00942493">
        <w:rPr>
          <w:rFonts w:eastAsiaTheme="minorHAnsi"/>
          <w:sz w:val="28"/>
          <w:szCs w:val="28"/>
        </w:rPr>
        <w:t xml:space="preserve">3) Сформулируйте предложения по снижению расходов </w:t>
      </w:r>
      <w:r w:rsidR="00A66DD0" w:rsidRPr="00942493">
        <w:rPr>
          <w:rFonts w:eastAsiaTheme="minorHAnsi"/>
          <w:sz w:val="28"/>
          <w:szCs w:val="28"/>
        </w:rPr>
        <w:t>организации</w:t>
      </w:r>
      <w:r w:rsidRPr="00942493">
        <w:rPr>
          <w:rFonts w:eastAsiaTheme="minorHAnsi"/>
          <w:sz w:val="28"/>
          <w:szCs w:val="28"/>
        </w:rPr>
        <w:t xml:space="preserve"> в условиях нестабильности экономики. </w:t>
      </w:r>
    </w:p>
    <w:p w14:paraId="545DF8B8" w14:textId="77777777" w:rsidR="00B40E12" w:rsidRPr="00942493" w:rsidRDefault="00B40E12" w:rsidP="00DB4F6B">
      <w:pPr>
        <w:spacing w:line="312" w:lineRule="auto"/>
        <w:jc w:val="both"/>
        <w:rPr>
          <w:b/>
          <w:sz w:val="28"/>
          <w:szCs w:val="28"/>
        </w:rPr>
      </w:pPr>
    </w:p>
    <w:p w14:paraId="341B849C" w14:textId="77777777" w:rsidR="008E22C9" w:rsidRPr="00F05FD5" w:rsidRDefault="008E22C9" w:rsidP="00DB4F6B">
      <w:pPr>
        <w:spacing w:line="312" w:lineRule="auto"/>
        <w:jc w:val="both"/>
        <w:rPr>
          <w:b/>
          <w:sz w:val="28"/>
          <w:szCs w:val="28"/>
        </w:rPr>
      </w:pPr>
      <w:r w:rsidRPr="00F05FD5">
        <w:rPr>
          <w:b/>
          <w:sz w:val="28"/>
          <w:szCs w:val="28"/>
        </w:rPr>
        <w:t>3. Пример кейса.</w:t>
      </w:r>
    </w:p>
    <w:p w14:paraId="4D4AB449" w14:textId="043FC854" w:rsidR="009958FA" w:rsidRPr="00F05FD5" w:rsidRDefault="009958FA" w:rsidP="00937827">
      <w:pPr>
        <w:pStyle w:val="a3"/>
        <w:shd w:val="clear" w:color="auto" w:fill="FFFFFF"/>
        <w:spacing w:before="0" w:beforeAutospacing="0" w:after="0" w:afterAutospacing="0" w:line="360" w:lineRule="auto"/>
        <w:ind w:firstLine="709"/>
        <w:jc w:val="both"/>
        <w:rPr>
          <w:sz w:val="28"/>
          <w:szCs w:val="28"/>
        </w:rPr>
      </w:pPr>
      <w:r w:rsidRPr="00F05FD5">
        <w:rPr>
          <w:sz w:val="28"/>
          <w:szCs w:val="28"/>
        </w:rPr>
        <w:t>ООО «Производственная компания «Лидер» – один из крупнейших производителей безалкогольных напитков. Компания поставляет напитки по всей России. Заводы компании расположены в Московской, Ленинградской и Ярославской областях.</w:t>
      </w:r>
      <w:r w:rsidR="00937827" w:rsidRPr="00F05FD5">
        <w:rPr>
          <w:sz w:val="28"/>
          <w:szCs w:val="28"/>
        </w:rPr>
        <w:t xml:space="preserve"> </w:t>
      </w:r>
      <w:r w:rsidRPr="00F05FD5">
        <w:rPr>
          <w:sz w:val="28"/>
          <w:szCs w:val="28"/>
        </w:rPr>
        <w:t xml:space="preserve">На одном из заводов в качестве WMS-системы применялась старая </w:t>
      </w:r>
      <w:proofErr w:type="spellStart"/>
      <w:r w:rsidRPr="00F05FD5">
        <w:rPr>
          <w:sz w:val="28"/>
          <w:szCs w:val="28"/>
        </w:rPr>
        <w:t>самописная</w:t>
      </w:r>
      <w:proofErr w:type="spellEnd"/>
      <w:r w:rsidRPr="00F05FD5">
        <w:rPr>
          <w:sz w:val="28"/>
          <w:szCs w:val="28"/>
        </w:rPr>
        <w:t xml:space="preserve"> система на базе платформы зарубежного </w:t>
      </w:r>
      <w:proofErr w:type="spellStart"/>
      <w:r w:rsidRPr="00F05FD5">
        <w:rPr>
          <w:sz w:val="28"/>
          <w:szCs w:val="28"/>
        </w:rPr>
        <w:t>вендора</w:t>
      </w:r>
      <w:proofErr w:type="spellEnd"/>
      <w:r w:rsidRPr="00F05FD5">
        <w:rPr>
          <w:sz w:val="28"/>
          <w:szCs w:val="28"/>
        </w:rPr>
        <w:t xml:space="preserve"> с использованием ТСД. На втором, только что построенном заводе WMS-системы не было. Учет велся в </w:t>
      </w:r>
      <w:proofErr w:type="spellStart"/>
      <w:r w:rsidRPr="00F05FD5">
        <w:rPr>
          <w:sz w:val="28"/>
          <w:szCs w:val="28"/>
        </w:rPr>
        <w:t>Excel</w:t>
      </w:r>
      <w:proofErr w:type="spellEnd"/>
      <w:r w:rsidRPr="00F05FD5">
        <w:rPr>
          <w:sz w:val="28"/>
          <w:szCs w:val="28"/>
        </w:rPr>
        <w:t>.</w:t>
      </w:r>
    </w:p>
    <w:p w14:paraId="4E566301" w14:textId="77777777" w:rsidR="009958FA" w:rsidRPr="00F05FD5" w:rsidRDefault="009958FA" w:rsidP="00937827">
      <w:pPr>
        <w:pStyle w:val="2"/>
        <w:shd w:val="clear" w:color="auto" w:fill="FFFFFF"/>
        <w:spacing w:before="0" w:line="360" w:lineRule="auto"/>
        <w:ind w:firstLine="709"/>
        <w:jc w:val="both"/>
        <w:rPr>
          <w:rFonts w:ascii="Times New Roman" w:hAnsi="Times New Roman" w:cs="Times New Roman"/>
          <w:b w:val="0"/>
          <w:bCs w:val="0"/>
          <w:i/>
          <w:iCs/>
          <w:color w:val="000000"/>
          <w:sz w:val="28"/>
          <w:szCs w:val="28"/>
        </w:rPr>
      </w:pPr>
      <w:r w:rsidRPr="00F05FD5">
        <w:rPr>
          <w:rFonts w:ascii="Times New Roman" w:hAnsi="Times New Roman" w:cs="Times New Roman"/>
          <w:b w:val="0"/>
          <w:bCs w:val="0"/>
          <w:i/>
          <w:iCs/>
          <w:color w:val="000000"/>
          <w:sz w:val="28"/>
          <w:szCs w:val="28"/>
        </w:rPr>
        <w:t>Цели проекта по автоматизации складской логистики</w:t>
      </w:r>
    </w:p>
    <w:p w14:paraId="6320FE3E" w14:textId="49723FE3" w:rsidR="009958FA" w:rsidRPr="00F05FD5" w:rsidRDefault="009958FA">
      <w:pPr>
        <w:pStyle w:val="a3"/>
        <w:numPr>
          <w:ilvl w:val="0"/>
          <w:numId w:val="10"/>
        </w:numPr>
        <w:shd w:val="clear" w:color="auto" w:fill="FFFFFF"/>
        <w:spacing w:before="0" w:beforeAutospacing="0" w:after="0" w:afterAutospacing="0" w:line="360" w:lineRule="auto"/>
        <w:ind w:left="0" w:firstLine="709"/>
        <w:jc w:val="both"/>
        <w:rPr>
          <w:sz w:val="28"/>
          <w:szCs w:val="28"/>
        </w:rPr>
      </w:pPr>
      <w:r w:rsidRPr="00F05FD5">
        <w:rPr>
          <w:sz w:val="28"/>
          <w:szCs w:val="28"/>
        </w:rPr>
        <w:t>Автоматизация процессов размещения товаров на складе.</w:t>
      </w:r>
    </w:p>
    <w:p w14:paraId="03C68B69" w14:textId="77777777" w:rsidR="009958FA" w:rsidRPr="00F05FD5" w:rsidRDefault="009958FA">
      <w:pPr>
        <w:pStyle w:val="a3"/>
        <w:numPr>
          <w:ilvl w:val="0"/>
          <w:numId w:val="10"/>
        </w:numPr>
        <w:shd w:val="clear" w:color="auto" w:fill="FFFFFF"/>
        <w:spacing w:before="0" w:beforeAutospacing="0" w:after="0" w:afterAutospacing="0" w:line="360" w:lineRule="auto"/>
        <w:ind w:left="0" w:firstLine="709"/>
        <w:jc w:val="both"/>
        <w:rPr>
          <w:sz w:val="28"/>
          <w:szCs w:val="28"/>
        </w:rPr>
      </w:pPr>
      <w:r w:rsidRPr="00F05FD5">
        <w:rPr>
          <w:sz w:val="28"/>
          <w:szCs w:val="28"/>
        </w:rPr>
        <w:t>Автоматизация процессов отбора товаров и отгрузки.</w:t>
      </w:r>
    </w:p>
    <w:p w14:paraId="72DEEA6C" w14:textId="77777777" w:rsidR="009958FA" w:rsidRPr="00F05FD5" w:rsidRDefault="009958FA">
      <w:pPr>
        <w:pStyle w:val="a3"/>
        <w:numPr>
          <w:ilvl w:val="0"/>
          <w:numId w:val="10"/>
        </w:numPr>
        <w:shd w:val="clear" w:color="auto" w:fill="FFFFFF"/>
        <w:spacing w:before="0" w:beforeAutospacing="0" w:after="0" w:afterAutospacing="0" w:line="360" w:lineRule="auto"/>
        <w:ind w:left="0" w:firstLine="709"/>
        <w:jc w:val="both"/>
        <w:rPr>
          <w:sz w:val="28"/>
          <w:szCs w:val="28"/>
        </w:rPr>
      </w:pPr>
      <w:r w:rsidRPr="00F05FD5">
        <w:rPr>
          <w:sz w:val="28"/>
          <w:szCs w:val="28"/>
        </w:rPr>
        <w:t>Организация обмена данными с «1</w:t>
      </w:r>
      <w:proofErr w:type="gramStart"/>
      <w:r w:rsidRPr="00F05FD5">
        <w:rPr>
          <w:sz w:val="28"/>
          <w:szCs w:val="28"/>
        </w:rPr>
        <w:t>С:ERP</w:t>
      </w:r>
      <w:proofErr w:type="gramEnd"/>
      <w:r w:rsidRPr="00F05FD5">
        <w:rPr>
          <w:sz w:val="28"/>
          <w:szCs w:val="28"/>
        </w:rPr>
        <w:t xml:space="preserve"> Управление предприятием 2».</w:t>
      </w:r>
    </w:p>
    <w:p w14:paraId="6CD422AC" w14:textId="77777777" w:rsidR="009958FA" w:rsidRPr="00F05FD5" w:rsidRDefault="009958FA">
      <w:pPr>
        <w:pStyle w:val="a3"/>
        <w:numPr>
          <w:ilvl w:val="0"/>
          <w:numId w:val="10"/>
        </w:numPr>
        <w:shd w:val="clear" w:color="auto" w:fill="FFFFFF"/>
        <w:spacing w:before="0" w:beforeAutospacing="0" w:after="0" w:afterAutospacing="0" w:line="360" w:lineRule="auto"/>
        <w:ind w:left="0" w:firstLine="709"/>
        <w:jc w:val="both"/>
        <w:rPr>
          <w:sz w:val="28"/>
          <w:szCs w:val="28"/>
        </w:rPr>
      </w:pPr>
      <w:r w:rsidRPr="00F05FD5">
        <w:rPr>
          <w:sz w:val="28"/>
          <w:szCs w:val="28"/>
        </w:rPr>
        <w:t>Интеграция WMS-системы и производственных линий для маркировки и учета продукции на выходе из производства.</w:t>
      </w:r>
    </w:p>
    <w:p w14:paraId="214320FD" w14:textId="77777777" w:rsidR="009958FA" w:rsidRPr="00F05FD5" w:rsidRDefault="009958FA">
      <w:pPr>
        <w:pStyle w:val="a3"/>
        <w:numPr>
          <w:ilvl w:val="0"/>
          <w:numId w:val="10"/>
        </w:numPr>
        <w:shd w:val="clear" w:color="auto" w:fill="FFFFFF"/>
        <w:spacing w:before="0" w:beforeAutospacing="0" w:after="0" w:afterAutospacing="0" w:line="360" w:lineRule="auto"/>
        <w:ind w:left="0" w:firstLine="709"/>
        <w:jc w:val="both"/>
        <w:rPr>
          <w:sz w:val="28"/>
          <w:szCs w:val="28"/>
        </w:rPr>
      </w:pPr>
      <w:r w:rsidRPr="00F05FD5">
        <w:rPr>
          <w:sz w:val="28"/>
          <w:szCs w:val="28"/>
        </w:rPr>
        <w:t>Интеграция WMS-системы с автоматическими роботами-погрузчиками. Управление ими и получение обратной связи.</w:t>
      </w:r>
    </w:p>
    <w:p w14:paraId="56187C10" w14:textId="2EA7DEEA" w:rsidR="009958FA" w:rsidRPr="00F05FD5" w:rsidRDefault="009958FA" w:rsidP="00937827">
      <w:pPr>
        <w:pStyle w:val="a3"/>
        <w:shd w:val="clear" w:color="auto" w:fill="FFFFFF"/>
        <w:spacing w:before="0" w:beforeAutospacing="0" w:after="0" w:afterAutospacing="0" w:line="360" w:lineRule="auto"/>
        <w:ind w:firstLine="709"/>
        <w:jc w:val="both"/>
        <w:rPr>
          <w:sz w:val="28"/>
          <w:szCs w:val="28"/>
        </w:rPr>
      </w:pPr>
      <w:r w:rsidRPr="00F05FD5">
        <w:rPr>
          <w:sz w:val="28"/>
          <w:szCs w:val="28"/>
        </w:rPr>
        <w:t>В ходе проекта была внедрена WMS-система. Логика и архитектура WMS-системы были адаптированы для управления автономными роботами-погрузчиками.</w:t>
      </w:r>
    </w:p>
    <w:p w14:paraId="568A173A" w14:textId="608E966E" w:rsidR="009958FA" w:rsidRPr="00F05FD5" w:rsidRDefault="009958FA" w:rsidP="00937827">
      <w:pPr>
        <w:pStyle w:val="a3"/>
        <w:shd w:val="clear" w:color="auto" w:fill="FFFFFF"/>
        <w:spacing w:before="0" w:beforeAutospacing="0" w:after="0" w:afterAutospacing="0" w:line="360" w:lineRule="auto"/>
        <w:ind w:firstLine="709"/>
        <w:jc w:val="both"/>
        <w:rPr>
          <w:sz w:val="28"/>
          <w:szCs w:val="28"/>
        </w:rPr>
      </w:pPr>
      <w:r w:rsidRPr="00F05FD5">
        <w:rPr>
          <w:sz w:val="28"/>
          <w:szCs w:val="28"/>
        </w:rPr>
        <w:lastRenderedPageBreak/>
        <w:t>Был разработан отдельный блок для генерации задач роботам по результатам работы алгоритмов WMS-системы.</w:t>
      </w:r>
      <w:r w:rsidR="00937827" w:rsidRPr="00F05FD5">
        <w:rPr>
          <w:sz w:val="28"/>
          <w:szCs w:val="28"/>
        </w:rPr>
        <w:t xml:space="preserve"> </w:t>
      </w:r>
      <w:r w:rsidRPr="00F05FD5">
        <w:rPr>
          <w:sz w:val="28"/>
          <w:szCs w:val="28"/>
        </w:rPr>
        <w:t xml:space="preserve">Был разработан отдельный блок отслеживания задач роботам, отправки команд посредством </w:t>
      </w:r>
      <w:proofErr w:type="spellStart"/>
      <w:r w:rsidRPr="00F05FD5">
        <w:rPr>
          <w:sz w:val="28"/>
          <w:szCs w:val="28"/>
        </w:rPr>
        <w:t>json</w:t>
      </w:r>
      <w:proofErr w:type="spellEnd"/>
      <w:r w:rsidRPr="00F05FD5">
        <w:rPr>
          <w:sz w:val="28"/>
          <w:szCs w:val="28"/>
        </w:rPr>
        <w:t xml:space="preserve"> и получения обратной связи.</w:t>
      </w:r>
      <w:r w:rsidR="00937827" w:rsidRPr="00F05FD5">
        <w:rPr>
          <w:sz w:val="28"/>
          <w:szCs w:val="28"/>
        </w:rPr>
        <w:t xml:space="preserve"> </w:t>
      </w:r>
      <w:r w:rsidRPr="00F05FD5">
        <w:rPr>
          <w:sz w:val="28"/>
          <w:szCs w:val="28"/>
        </w:rPr>
        <w:t xml:space="preserve">Подсистема управления роботами и типовые механизмы WMS-системы были гибко интегрированы друг в друга таким образом, что человек может работать параллельно с роботом, перехватывать у него задачи при необходимости, обрабатывать приемку продукции параллельно с роботами, не вызывая коллизий и </w:t>
      </w:r>
      <w:proofErr w:type="spellStart"/>
      <w:proofErr w:type="gramStart"/>
      <w:r w:rsidRPr="00F05FD5">
        <w:rPr>
          <w:sz w:val="28"/>
          <w:szCs w:val="28"/>
        </w:rPr>
        <w:t>конфликтов.Также</w:t>
      </w:r>
      <w:proofErr w:type="spellEnd"/>
      <w:proofErr w:type="gramEnd"/>
      <w:r w:rsidRPr="00F05FD5">
        <w:rPr>
          <w:sz w:val="28"/>
          <w:szCs w:val="28"/>
        </w:rPr>
        <w:t xml:space="preserve"> была выполнена интеграция WMS-системы с производственными линиями с автоматическим получением информации о выходе продукции с линии и автоматическим планированием размещения.</w:t>
      </w:r>
    </w:p>
    <w:p w14:paraId="0C9A3B11" w14:textId="77777777" w:rsidR="009958FA" w:rsidRPr="00F05FD5" w:rsidRDefault="009958FA" w:rsidP="00937827">
      <w:pPr>
        <w:pStyle w:val="a3"/>
        <w:shd w:val="clear" w:color="auto" w:fill="FFFFFF"/>
        <w:spacing w:before="0" w:beforeAutospacing="0" w:after="0" w:afterAutospacing="0" w:line="360" w:lineRule="auto"/>
        <w:ind w:firstLine="709"/>
        <w:jc w:val="both"/>
        <w:rPr>
          <w:sz w:val="28"/>
          <w:szCs w:val="28"/>
        </w:rPr>
      </w:pPr>
      <w:r w:rsidRPr="00F05FD5">
        <w:rPr>
          <w:sz w:val="28"/>
          <w:szCs w:val="28"/>
        </w:rPr>
        <w:t xml:space="preserve">На двух складах на порядка 15 000 </w:t>
      </w:r>
      <w:proofErr w:type="spellStart"/>
      <w:r w:rsidRPr="00F05FD5">
        <w:rPr>
          <w:sz w:val="28"/>
          <w:szCs w:val="28"/>
        </w:rPr>
        <w:t>палетомест</w:t>
      </w:r>
      <w:proofErr w:type="spellEnd"/>
      <w:r w:rsidRPr="00F05FD5">
        <w:rPr>
          <w:sz w:val="28"/>
          <w:szCs w:val="28"/>
        </w:rPr>
        <w:t xml:space="preserve"> со штатом около 60 работников была внедрена WMS-система на базе «1</w:t>
      </w:r>
      <w:proofErr w:type="gramStart"/>
      <w:r w:rsidRPr="00F05FD5">
        <w:rPr>
          <w:sz w:val="28"/>
          <w:szCs w:val="28"/>
        </w:rPr>
        <w:t>С:WMS</w:t>
      </w:r>
      <w:proofErr w:type="gramEnd"/>
      <w:r w:rsidRPr="00F05FD5">
        <w:rPr>
          <w:sz w:val="28"/>
          <w:szCs w:val="28"/>
        </w:rPr>
        <w:t xml:space="preserve"> Логистика. Управление складом». К системе подключены и введены в работу порядка 40 ТСД.</w:t>
      </w:r>
    </w:p>
    <w:p w14:paraId="13D8B76C" w14:textId="77777777" w:rsidR="009958FA" w:rsidRPr="00F05FD5" w:rsidRDefault="009958FA" w:rsidP="00937827">
      <w:pPr>
        <w:pStyle w:val="a3"/>
        <w:shd w:val="clear" w:color="auto" w:fill="FFFFFF"/>
        <w:spacing w:before="0" w:beforeAutospacing="0" w:after="0" w:afterAutospacing="0" w:line="360" w:lineRule="auto"/>
        <w:ind w:firstLine="709"/>
        <w:jc w:val="both"/>
        <w:rPr>
          <w:sz w:val="28"/>
          <w:szCs w:val="28"/>
        </w:rPr>
      </w:pPr>
      <w:r w:rsidRPr="00F05FD5">
        <w:rPr>
          <w:sz w:val="28"/>
          <w:szCs w:val="28"/>
        </w:rPr>
        <w:t xml:space="preserve">В результате внедрения системы было кардинально сокращено количество ошибок, </w:t>
      </w:r>
      <w:proofErr w:type="spellStart"/>
      <w:r w:rsidRPr="00F05FD5">
        <w:rPr>
          <w:sz w:val="28"/>
          <w:szCs w:val="28"/>
        </w:rPr>
        <w:t>пересорта</w:t>
      </w:r>
      <w:proofErr w:type="spellEnd"/>
      <w:r w:rsidRPr="00F05FD5">
        <w:rPr>
          <w:sz w:val="28"/>
          <w:szCs w:val="28"/>
        </w:rPr>
        <w:t>, недопоставок. Существенно сокращено время сборки заказов и время размещения продукции на складе.</w:t>
      </w:r>
    </w:p>
    <w:p w14:paraId="7C015F35" w14:textId="77777777" w:rsidR="009958FA" w:rsidRPr="00F05FD5" w:rsidRDefault="009958FA" w:rsidP="00937827">
      <w:pPr>
        <w:pStyle w:val="a3"/>
        <w:shd w:val="clear" w:color="auto" w:fill="FFFFFF"/>
        <w:spacing w:before="0" w:beforeAutospacing="0" w:after="0" w:afterAutospacing="0" w:line="360" w:lineRule="auto"/>
        <w:ind w:firstLine="709"/>
        <w:jc w:val="both"/>
        <w:rPr>
          <w:sz w:val="28"/>
          <w:szCs w:val="28"/>
        </w:rPr>
      </w:pPr>
      <w:r w:rsidRPr="00F05FD5">
        <w:rPr>
          <w:sz w:val="28"/>
          <w:szCs w:val="28"/>
        </w:rPr>
        <w:t>Полностью с нуля было реализовано рабочее место диспетчера производства, осуществляющего работу с десятью производственными линиями.</w:t>
      </w:r>
    </w:p>
    <w:p w14:paraId="5BAE5E33" w14:textId="77777777" w:rsidR="009958FA" w:rsidRPr="00F05FD5" w:rsidRDefault="009958FA" w:rsidP="00937827">
      <w:pPr>
        <w:pStyle w:val="a3"/>
        <w:shd w:val="clear" w:color="auto" w:fill="FFFFFF"/>
        <w:spacing w:before="0" w:beforeAutospacing="0" w:after="0" w:afterAutospacing="0" w:line="360" w:lineRule="auto"/>
        <w:ind w:firstLine="709"/>
        <w:jc w:val="both"/>
        <w:rPr>
          <w:sz w:val="28"/>
          <w:szCs w:val="28"/>
        </w:rPr>
      </w:pPr>
      <w:r w:rsidRPr="00F05FD5">
        <w:rPr>
          <w:sz w:val="28"/>
          <w:szCs w:val="28"/>
        </w:rPr>
        <w:t xml:space="preserve">WMS-система через диспетчера производства интегрирована с датчиками на производственной линии и промышленными аппликаторами </w:t>
      </w:r>
      <w:proofErr w:type="spellStart"/>
      <w:r w:rsidRPr="00F05FD5">
        <w:rPr>
          <w:sz w:val="28"/>
          <w:szCs w:val="28"/>
        </w:rPr>
        <w:t>палетных</w:t>
      </w:r>
      <w:proofErr w:type="spellEnd"/>
      <w:r w:rsidRPr="00F05FD5">
        <w:rPr>
          <w:sz w:val="28"/>
          <w:szCs w:val="28"/>
        </w:rPr>
        <w:t xml:space="preserve"> этикеток. При выходе </w:t>
      </w:r>
      <w:proofErr w:type="spellStart"/>
      <w:r w:rsidRPr="00F05FD5">
        <w:rPr>
          <w:sz w:val="28"/>
          <w:szCs w:val="28"/>
        </w:rPr>
        <w:t>палеты</w:t>
      </w:r>
      <w:proofErr w:type="spellEnd"/>
      <w:r w:rsidRPr="00F05FD5">
        <w:rPr>
          <w:sz w:val="28"/>
          <w:szCs w:val="28"/>
        </w:rPr>
        <w:t xml:space="preserve"> с линии система автоматически генерирует код новой </w:t>
      </w:r>
      <w:proofErr w:type="spellStart"/>
      <w:r w:rsidRPr="00F05FD5">
        <w:rPr>
          <w:sz w:val="28"/>
          <w:szCs w:val="28"/>
        </w:rPr>
        <w:t>палеты</w:t>
      </w:r>
      <w:proofErr w:type="spellEnd"/>
      <w:r w:rsidRPr="00F05FD5">
        <w:rPr>
          <w:sz w:val="28"/>
          <w:szCs w:val="28"/>
        </w:rPr>
        <w:t xml:space="preserve"> и в реальном времени планирует ячейку размещения для </w:t>
      </w:r>
      <w:proofErr w:type="spellStart"/>
      <w:r w:rsidRPr="00F05FD5">
        <w:rPr>
          <w:sz w:val="28"/>
          <w:szCs w:val="28"/>
        </w:rPr>
        <w:t>палеты</w:t>
      </w:r>
      <w:proofErr w:type="spellEnd"/>
      <w:r w:rsidRPr="00F05FD5">
        <w:rPr>
          <w:sz w:val="28"/>
          <w:szCs w:val="28"/>
        </w:rPr>
        <w:t>, после чего на аппликатор посылается команда печати.</w:t>
      </w:r>
    </w:p>
    <w:p w14:paraId="4B60C4BC" w14:textId="77777777" w:rsidR="009958FA" w:rsidRPr="00F05FD5" w:rsidRDefault="009958FA" w:rsidP="00937827">
      <w:pPr>
        <w:pStyle w:val="a3"/>
        <w:shd w:val="clear" w:color="auto" w:fill="FFFFFF"/>
        <w:spacing w:before="0" w:beforeAutospacing="0" w:after="0" w:afterAutospacing="0" w:line="360" w:lineRule="auto"/>
        <w:ind w:firstLine="709"/>
        <w:jc w:val="both"/>
        <w:rPr>
          <w:sz w:val="28"/>
          <w:szCs w:val="28"/>
        </w:rPr>
      </w:pPr>
      <w:r w:rsidRPr="00F05FD5">
        <w:rPr>
          <w:sz w:val="28"/>
          <w:szCs w:val="28"/>
        </w:rPr>
        <w:t>Реализованы алгоритмы размещения, которые оптимально подбирают ячейку нужной вместимости с учетом размера партии и других критериев (востребованность продукции, размера тары, доступности той или иной области ячеек и т.п.).</w:t>
      </w:r>
    </w:p>
    <w:p w14:paraId="5A6843F3" w14:textId="77777777" w:rsidR="009958FA" w:rsidRPr="00F05FD5" w:rsidRDefault="009958FA" w:rsidP="00937827">
      <w:pPr>
        <w:pStyle w:val="a3"/>
        <w:shd w:val="clear" w:color="auto" w:fill="FFFFFF"/>
        <w:spacing w:before="0" w:beforeAutospacing="0" w:after="0" w:afterAutospacing="0" w:line="360" w:lineRule="auto"/>
        <w:ind w:firstLine="709"/>
        <w:jc w:val="both"/>
        <w:rPr>
          <w:sz w:val="28"/>
          <w:szCs w:val="28"/>
        </w:rPr>
      </w:pPr>
      <w:r w:rsidRPr="00F05FD5">
        <w:rPr>
          <w:sz w:val="28"/>
          <w:szCs w:val="28"/>
        </w:rPr>
        <w:lastRenderedPageBreak/>
        <w:t xml:space="preserve">По результатам планирования система генерирует и отправляет на исполнение задачи роботам-погрузчикам, которые забирают </w:t>
      </w:r>
      <w:proofErr w:type="spellStart"/>
      <w:r w:rsidRPr="00F05FD5">
        <w:rPr>
          <w:sz w:val="28"/>
          <w:szCs w:val="28"/>
        </w:rPr>
        <w:t>палету</w:t>
      </w:r>
      <w:proofErr w:type="spellEnd"/>
      <w:r w:rsidRPr="00F05FD5">
        <w:rPr>
          <w:sz w:val="28"/>
          <w:szCs w:val="28"/>
        </w:rPr>
        <w:t xml:space="preserve"> с линии и размещают ее в ячейку хранения либо в буферную зону. Параллельно с роботами </w:t>
      </w:r>
      <w:proofErr w:type="spellStart"/>
      <w:r w:rsidRPr="00F05FD5">
        <w:rPr>
          <w:sz w:val="28"/>
          <w:szCs w:val="28"/>
        </w:rPr>
        <w:t>палеты</w:t>
      </w:r>
      <w:proofErr w:type="spellEnd"/>
      <w:r w:rsidRPr="00F05FD5">
        <w:rPr>
          <w:sz w:val="28"/>
          <w:szCs w:val="28"/>
        </w:rPr>
        <w:t xml:space="preserve"> могут снимать с линии люди и фиксировать свое действие при помощи ТСД.</w:t>
      </w:r>
    </w:p>
    <w:p w14:paraId="6D03B171" w14:textId="77777777" w:rsidR="009958FA" w:rsidRPr="00F05FD5" w:rsidRDefault="009958FA" w:rsidP="00937827">
      <w:pPr>
        <w:pStyle w:val="a3"/>
        <w:shd w:val="clear" w:color="auto" w:fill="FFFFFF"/>
        <w:spacing w:before="0" w:beforeAutospacing="0" w:after="0" w:afterAutospacing="0" w:line="360" w:lineRule="auto"/>
        <w:ind w:firstLine="709"/>
        <w:jc w:val="both"/>
        <w:rPr>
          <w:sz w:val="28"/>
          <w:szCs w:val="28"/>
        </w:rPr>
      </w:pPr>
      <w:r w:rsidRPr="00F05FD5">
        <w:rPr>
          <w:sz w:val="28"/>
          <w:szCs w:val="28"/>
        </w:rPr>
        <w:t xml:space="preserve">В реальном времени в диспетчере </w:t>
      </w:r>
      <w:proofErr w:type="gramStart"/>
      <w:r w:rsidRPr="00F05FD5">
        <w:rPr>
          <w:sz w:val="28"/>
          <w:szCs w:val="28"/>
        </w:rPr>
        <w:t>производства</w:t>
      </w:r>
      <w:proofErr w:type="gramEnd"/>
      <w:r w:rsidRPr="00F05FD5">
        <w:rPr>
          <w:sz w:val="28"/>
          <w:szCs w:val="28"/>
        </w:rPr>
        <w:t xml:space="preserve"> видно вышедшие </w:t>
      </w:r>
      <w:proofErr w:type="spellStart"/>
      <w:r w:rsidRPr="00F05FD5">
        <w:rPr>
          <w:sz w:val="28"/>
          <w:szCs w:val="28"/>
        </w:rPr>
        <w:t>палеты</w:t>
      </w:r>
      <w:proofErr w:type="spellEnd"/>
      <w:r w:rsidRPr="00F05FD5">
        <w:rPr>
          <w:sz w:val="28"/>
          <w:szCs w:val="28"/>
        </w:rPr>
        <w:t>, их номера, ячейки размещения, стадию обработки, а также задачи роботам и их статусы.</w:t>
      </w:r>
    </w:p>
    <w:p w14:paraId="41BB3908" w14:textId="77777777" w:rsidR="009958FA" w:rsidRPr="00F05FD5" w:rsidRDefault="009958FA" w:rsidP="00937827">
      <w:pPr>
        <w:pStyle w:val="a3"/>
        <w:shd w:val="clear" w:color="auto" w:fill="FFFFFF"/>
        <w:spacing w:before="0" w:beforeAutospacing="0" w:after="0" w:afterAutospacing="0" w:line="360" w:lineRule="auto"/>
        <w:ind w:firstLine="709"/>
        <w:jc w:val="both"/>
        <w:rPr>
          <w:sz w:val="28"/>
          <w:szCs w:val="28"/>
        </w:rPr>
      </w:pPr>
      <w:r w:rsidRPr="00F05FD5">
        <w:rPr>
          <w:sz w:val="28"/>
          <w:szCs w:val="28"/>
        </w:rPr>
        <w:t xml:space="preserve">С нуля было реализовано рабочее место предварительной сборки составных </w:t>
      </w:r>
      <w:proofErr w:type="spellStart"/>
      <w:r w:rsidRPr="00F05FD5">
        <w:rPr>
          <w:sz w:val="28"/>
          <w:szCs w:val="28"/>
        </w:rPr>
        <w:t>палет</w:t>
      </w:r>
      <w:proofErr w:type="spellEnd"/>
      <w:r w:rsidRPr="00F05FD5">
        <w:rPr>
          <w:sz w:val="28"/>
          <w:szCs w:val="28"/>
        </w:rPr>
        <w:t xml:space="preserve"> и их учета.</w:t>
      </w:r>
    </w:p>
    <w:p w14:paraId="4687C0D9" w14:textId="77777777" w:rsidR="009958FA" w:rsidRPr="00F05FD5" w:rsidRDefault="009958FA" w:rsidP="00937827">
      <w:pPr>
        <w:pStyle w:val="a3"/>
        <w:shd w:val="clear" w:color="auto" w:fill="FFFFFF"/>
        <w:spacing w:before="0" w:beforeAutospacing="0" w:after="0" w:afterAutospacing="0" w:line="360" w:lineRule="auto"/>
        <w:ind w:firstLine="709"/>
        <w:jc w:val="both"/>
        <w:rPr>
          <w:sz w:val="28"/>
          <w:szCs w:val="28"/>
        </w:rPr>
      </w:pPr>
      <w:r w:rsidRPr="00F05FD5">
        <w:rPr>
          <w:sz w:val="28"/>
          <w:szCs w:val="28"/>
        </w:rPr>
        <w:t xml:space="preserve">Реализованы и настроены алгоритмы отбора </w:t>
      </w:r>
      <w:proofErr w:type="spellStart"/>
      <w:r w:rsidRPr="00F05FD5">
        <w:rPr>
          <w:sz w:val="28"/>
          <w:szCs w:val="28"/>
        </w:rPr>
        <w:t>палет</w:t>
      </w:r>
      <w:proofErr w:type="spellEnd"/>
      <w:r w:rsidRPr="00F05FD5">
        <w:rPr>
          <w:sz w:val="28"/>
          <w:szCs w:val="28"/>
        </w:rPr>
        <w:t xml:space="preserve"> из ячеек хранения с учетом необходимых требований (например, минимальный процент остатка срока годности).</w:t>
      </w:r>
    </w:p>
    <w:p w14:paraId="60FE0F9C" w14:textId="77777777" w:rsidR="009958FA" w:rsidRPr="00F05FD5" w:rsidRDefault="009958FA" w:rsidP="00937827">
      <w:pPr>
        <w:pStyle w:val="a3"/>
        <w:shd w:val="clear" w:color="auto" w:fill="FFFFFF"/>
        <w:spacing w:before="0" w:beforeAutospacing="0" w:after="0" w:afterAutospacing="0" w:line="360" w:lineRule="auto"/>
        <w:ind w:firstLine="709"/>
        <w:jc w:val="both"/>
        <w:rPr>
          <w:sz w:val="28"/>
          <w:szCs w:val="28"/>
        </w:rPr>
      </w:pPr>
      <w:r w:rsidRPr="00F05FD5">
        <w:rPr>
          <w:sz w:val="28"/>
          <w:szCs w:val="28"/>
        </w:rPr>
        <w:t xml:space="preserve">По результатам планирования система генерирует и отправляет на исполнение задачи роботам-погрузчикам, которые забирают </w:t>
      </w:r>
      <w:proofErr w:type="spellStart"/>
      <w:r w:rsidRPr="00F05FD5">
        <w:rPr>
          <w:sz w:val="28"/>
          <w:szCs w:val="28"/>
        </w:rPr>
        <w:t>палету</w:t>
      </w:r>
      <w:proofErr w:type="spellEnd"/>
      <w:r w:rsidRPr="00F05FD5">
        <w:rPr>
          <w:sz w:val="28"/>
          <w:szCs w:val="28"/>
        </w:rPr>
        <w:t xml:space="preserve"> из ячейки хранения и доставляют ее в зону готовых заказов. Параллельно с роботами </w:t>
      </w:r>
      <w:proofErr w:type="spellStart"/>
      <w:r w:rsidRPr="00F05FD5">
        <w:rPr>
          <w:sz w:val="28"/>
          <w:szCs w:val="28"/>
        </w:rPr>
        <w:t>палеты</w:t>
      </w:r>
      <w:proofErr w:type="spellEnd"/>
      <w:r w:rsidRPr="00F05FD5">
        <w:rPr>
          <w:sz w:val="28"/>
          <w:szCs w:val="28"/>
        </w:rPr>
        <w:t xml:space="preserve"> могут отбирать люди и фиксировать свое действие при помощи ТСД.</w:t>
      </w:r>
    </w:p>
    <w:p w14:paraId="0DA9B827" w14:textId="77777777" w:rsidR="009958FA" w:rsidRPr="00F05FD5" w:rsidRDefault="009958FA" w:rsidP="00937827">
      <w:pPr>
        <w:pStyle w:val="a3"/>
        <w:shd w:val="clear" w:color="auto" w:fill="FFFFFF"/>
        <w:spacing w:before="0" w:beforeAutospacing="0" w:after="0" w:afterAutospacing="0" w:line="360" w:lineRule="auto"/>
        <w:ind w:firstLine="709"/>
        <w:jc w:val="both"/>
        <w:rPr>
          <w:sz w:val="28"/>
          <w:szCs w:val="28"/>
        </w:rPr>
      </w:pPr>
      <w:r w:rsidRPr="00F05FD5">
        <w:rPr>
          <w:sz w:val="28"/>
          <w:szCs w:val="28"/>
        </w:rPr>
        <w:t>Реализовано рабочее место управления роботами, в котором видно все текущие, исполненные и отмененные задачи. Видна вся информация о задачах (что, куда, откуда и когда), есть возможность отменять задачи и создавать вручную новые.</w:t>
      </w:r>
    </w:p>
    <w:p w14:paraId="430A79E6" w14:textId="77777777" w:rsidR="009958FA" w:rsidRPr="00F05FD5" w:rsidRDefault="009958FA" w:rsidP="00937827">
      <w:pPr>
        <w:pStyle w:val="a3"/>
        <w:shd w:val="clear" w:color="auto" w:fill="FFFFFF"/>
        <w:spacing w:before="0" w:beforeAutospacing="0" w:after="0" w:afterAutospacing="0" w:line="360" w:lineRule="auto"/>
        <w:ind w:firstLine="709"/>
        <w:jc w:val="both"/>
        <w:rPr>
          <w:sz w:val="28"/>
          <w:szCs w:val="28"/>
        </w:rPr>
      </w:pPr>
      <w:r w:rsidRPr="00F05FD5">
        <w:rPr>
          <w:sz w:val="28"/>
          <w:szCs w:val="28"/>
        </w:rPr>
        <w:t>Внедрена система управления двором, в которой осуществляются планирование и контроль работы с автомобилями и воротами погрузки.</w:t>
      </w:r>
    </w:p>
    <w:p w14:paraId="367BE63C" w14:textId="1BB5761A" w:rsidR="009958FA" w:rsidRPr="00F05FD5" w:rsidRDefault="00937827" w:rsidP="00937827">
      <w:pPr>
        <w:spacing w:line="360" w:lineRule="auto"/>
        <w:ind w:firstLine="709"/>
        <w:jc w:val="both"/>
        <w:rPr>
          <w:color w:val="000000"/>
          <w:sz w:val="28"/>
          <w:szCs w:val="28"/>
          <w:shd w:val="clear" w:color="auto" w:fill="FFFFFF"/>
        </w:rPr>
      </w:pPr>
      <w:r w:rsidRPr="00F05FD5">
        <w:rPr>
          <w:rFonts w:eastAsiaTheme="minorHAnsi"/>
          <w:i/>
          <w:iCs/>
          <w:color w:val="000000"/>
          <w:sz w:val="28"/>
          <w:szCs w:val="28"/>
          <w:lang w:eastAsia="en-US"/>
        </w:rPr>
        <w:t xml:space="preserve">Задание: </w:t>
      </w:r>
      <w:r w:rsidRPr="00F05FD5">
        <w:rPr>
          <w:rFonts w:eastAsiaTheme="minorHAnsi"/>
          <w:sz w:val="28"/>
          <w:szCs w:val="28"/>
          <w:lang w:eastAsia="en-US"/>
        </w:rPr>
        <w:t xml:space="preserve">Оцените практику </w:t>
      </w:r>
      <w:r w:rsidRPr="00F05FD5">
        <w:rPr>
          <w:sz w:val="28"/>
          <w:szCs w:val="28"/>
        </w:rPr>
        <w:t>внедрения</w:t>
      </w:r>
      <w:r w:rsidRPr="00F05FD5">
        <w:rPr>
          <w:color w:val="000000"/>
          <w:sz w:val="28"/>
          <w:szCs w:val="28"/>
          <w:shd w:val="clear" w:color="auto" w:fill="FFFFFF"/>
        </w:rPr>
        <w:t xml:space="preserve"> WMS-системы в деятельность </w:t>
      </w:r>
      <w:r w:rsidRPr="00F05FD5">
        <w:rPr>
          <w:color w:val="000000"/>
          <w:sz w:val="28"/>
          <w:szCs w:val="28"/>
        </w:rPr>
        <w:t>ООО «Производственная компания «Лидер»</w:t>
      </w:r>
      <w:r w:rsidRPr="00F05FD5">
        <w:rPr>
          <w:sz w:val="28"/>
          <w:szCs w:val="28"/>
        </w:rPr>
        <w:t xml:space="preserve">. Схематично представьте организацию логистического процесса на складе с применением </w:t>
      </w:r>
      <w:r w:rsidRPr="00F05FD5">
        <w:rPr>
          <w:color w:val="000000"/>
          <w:sz w:val="28"/>
          <w:szCs w:val="28"/>
          <w:shd w:val="clear" w:color="auto" w:fill="FFFFFF"/>
        </w:rPr>
        <w:t>WMS-системы на базе «1</w:t>
      </w:r>
      <w:proofErr w:type="gramStart"/>
      <w:r w:rsidRPr="00F05FD5">
        <w:rPr>
          <w:color w:val="000000"/>
          <w:sz w:val="28"/>
          <w:szCs w:val="28"/>
          <w:shd w:val="clear" w:color="auto" w:fill="FFFFFF"/>
        </w:rPr>
        <w:t>С:WMS</w:t>
      </w:r>
      <w:proofErr w:type="gramEnd"/>
      <w:r w:rsidRPr="00F05FD5">
        <w:rPr>
          <w:color w:val="000000"/>
          <w:sz w:val="28"/>
          <w:szCs w:val="28"/>
          <w:shd w:val="clear" w:color="auto" w:fill="FFFFFF"/>
        </w:rPr>
        <w:t xml:space="preserve"> Логистика. Управление складом». </w:t>
      </w:r>
    </w:p>
    <w:p w14:paraId="1B8088C2" w14:textId="1720EDCA" w:rsidR="00937827" w:rsidRDefault="00937827" w:rsidP="00DB4F6B">
      <w:pPr>
        <w:spacing w:line="360" w:lineRule="auto"/>
        <w:ind w:firstLine="709"/>
        <w:jc w:val="both"/>
        <w:rPr>
          <w:sz w:val="28"/>
          <w:szCs w:val="32"/>
          <w:highlight w:val="yellow"/>
        </w:rPr>
      </w:pPr>
    </w:p>
    <w:p w14:paraId="654F27A9" w14:textId="7A252FBB" w:rsidR="007A1A15" w:rsidRDefault="007A1A15" w:rsidP="00DB4F6B">
      <w:pPr>
        <w:spacing w:line="360" w:lineRule="auto"/>
        <w:ind w:firstLine="709"/>
        <w:jc w:val="both"/>
        <w:rPr>
          <w:sz w:val="28"/>
          <w:szCs w:val="32"/>
          <w:highlight w:val="yellow"/>
        </w:rPr>
      </w:pPr>
    </w:p>
    <w:p w14:paraId="7FA502BB" w14:textId="77777777" w:rsidR="007A1A15" w:rsidRPr="00AF56AE" w:rsidRDefault="007A1A15" w:rsidP="00DB4F6B">
      <w:pPr>
        <w:spacing w:line="360" w:lineRule="auto"/>
        <w:ind w:firstLine="709"/>
        <w:jc w:val="both"/>
        <w:rPr>
          <w:sz w:val="28"/>
          <w:szCs w:val="32"/>
          <w:highlight w:val="yellow"/>
        </w:rPr>
      </w:pPr>
    </w:p>
    <w:p w14:paraId="78D37C53" w14:textId="77777777" w:rsidR="004561E2" w:rsidRPr="004561E2" w:rsidRDefault="004561E2" w:rsidP="00691B98">
      <w:pPr>
        <w:widowControl w:val="0"/>
        <w:autoSpaceDE w:val="0"/>
        <w:autoSpaceDN w:val="0"/>
        <w:adjustRightInd w:val="0"/>
        <w:spacing w:line="360" w:lineRule="auto"/>
        <w:jc w:val="both"/>
        <w:rPr>
          <w:b/>
          <w:sz w:val="28"/>
          <w:szCs w:val="28"/>
        </w:rPr>
      </w:pPr>
      <w:r w:rsidRPr="004561E2">
        <w:rPr>
          <w:b/>
          <w:sz w:val="28"/>
          <w:szCs w:val="28"/>
        </w:rPr>
        <w:lastRenderedPageBreak/>
        <w:t>7. Фонд оценочных средств для проведения промежуточной аттестации обучающихся по дисциплине</w:t>
      </w:r>
    </w:p>
    <w:p w14:paraId="4B62EA53" w14:textId="4F85177A" w:rsidR="00691B98" w:rsidRDefault="00691B98" w:rsidP="00691B98">
      <w:pPr>
        <w:tabs>
          <w:tab w:val="left" w:pos="540"/>
        </w:tabs>
        <w:spacing w:line="360" w:lineRule="auto"/>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w:t>
      </w:r>
      <w:proofErr w:type="gramStart"/>
      <w:r w:rsidRPr="00373B25">
        <w:rPr>
          <w:sz w:val="28"/>
          <w:szCs w:val="28"/>
        </w:rPr>
        <w:t xml:space="preserve">в </w:t>
      </w:r>
      <w:r w:rsidR="007A1A15">
        <w:rPr>
          <w:sz w:val="28"/>
          <w:szCs w:val="28"/>
        </w:rPr>
        <w:t xml:space="preserve"> </w:t>
      </w:r>
      <w:r w:rsidRPr="00373B25">
        <w:rPr>
          <w:sz w:val="28"/>
          <w:szCs w:val="28"/>
        </w:rPr>
        <w:t>разделе</w:t>
      </w:r>
      <w:proofErr w:type="gramEnd"/>
      <w:r w:rsidRPr="00373B25">
        <w:rPr>
          <w:sz w:val="28"/>
          <w:szCs w:val="28"/>
        </w:rPr>
        <w:t xml:space="preserve">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tbl>
      <w:tblPr>
        <w:tblW w:w="1046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984"/>
        <w:gridCol w:w="2977"/>
        <w:gridCol w:w="3799"/>
      </w:tblGrid>
      <w:tr w:rsidR="00C24131" w:rsidRPr="00F114CE" w14:paraId="23F0F01B" w14:textId="1DDF4078" w:rsidTr="007A1A15">
        <w:tc>
          <w:tcPr>
            <w:tcW w:w="1702" w:type="dxa"/>
          </w:tcPr>
          <w:p w14:paraId="6417F7E8" w14:textId="4DD89E90" w:rsidR="00C24131" w:rsidRPr="007A1A15" w:rsidRDefault="00C24131" w:rsidP="001D32A6">
            <w:pPr>
              <w:tabs>
                <w:tab w:val="left" w:pos="540"/>
              </w:tabs>
              <w:contextualSpacing/>
              <w:jc w:val="center"/>
            </w:pPr>
            <w:proofErr w:type="spellStart"/>
            <w:r w:rsidRPr="007A1A15">
              <w:t>Наимено</w:t>
            </w:r>
            <w:r w:rsidR="007A1A15">
              <w:t>-</w:t>
            </w:r>
            <w:r w:rsidRPr="007A1A15">
              <w:t>вание</w:t>
            </w:r>
            <w:proofErr w:type="spellEnd"/>
            <w:r w:rsidRPr="007A1A15">
              <w:t xml:space="preserve"> компетенции</w:t>
            </w:r>
          </w:p>
        </w:tc>
        <w:tc>
          <w:tcPr>
            <w:tcW w:w="1984" w:type="dxa"/>
          </w:tcPr>
          <w:p w14:paraId="068E754C" w14:textId="2CFC7470" w:rsidR="00C24131" w:rsidRPr="007A1A15" w:rsidRDefault="00C24131" w:rsidP="001D32A6">
            <w:pPr>
              <w:tabs>
                <w:tab w:val="left" w:pos="540"/>
              </w:tabs>
              <w:contextualSpacing/>
              <w:jc w:val="center"/>
            </w:pPr>
            <w:r w:rsidRPr="007A1A15">
              <w:t>Наименование индикаторов достижения компетенции</w:t>
            </w:r>
          </w:p>
        </w:tc>
        <w:tc>
          <w:tcPr>
            <w:tcW w:w="2977" w:type="dxa"/>
          </w:tcPr>
          <w:p w14:paraId="22369B4F" w14:textId="642928D7" w:rsidR="00C24131" w:rsidRPr="007A1A15" w:rsidRDefault="00C24131" w:rsidP="001D32A6">
            <w:pPr>
              <w:tabs>
                <w:tab w:val="left" w:pos="540"/>
              </w:tabs>
              <w:contextualSpacing/>
              <w:jc w:val="center"/>
            </w:pPr>
            <w:r w:rsidRPr="007A1A15">
              <w:t>Результаты обучения (умения и знания), соотнесенные с индикаторами достижения компетенции</w:t>
            </w:r>
          </w:p>
        </w:tc>
        <w:tc>
          <w:tcPr>
            <w:tcW w:w="3799" w:type="dxa"/>
          </w:tcPr>
          <w:p w14:paraId="18B90A45" w14:textId="5CB6C7E9" w:rsidR="00C24131" w:rsidRPr="007A1A15" w:rsidRDefault="00C24131" w:rsidP="001D32A6">
            <w:pPr>
              <w:tabs>
                <w:tab w:val="left" w:pos="540"/>
              </w:tabs>
              <w:contextualSpacing/>
              <w:jc w:val="center"/>
            </w:pPr>
            <w:r w:rsidRPr="007A1A15">
              <w:t>Типовые контрольные задания</w:t>
            </w:r>
          </w:p>
        </w:tc>
      </w:tr>
      <w:tr w:rsidR="00F114CE" w:rsidRPr="00F114CE" w14:paraId="4F294147" w14:textId="5D9BB08E" w:rsidTr="007A1A15">
        <w:trPr>
          <w:trHeight w:val="325"/>
        </w:trPr>
        <w:tc>
          <w:tcPr>
            <w:tcW w:w="1702" w:type="dxa"/>
            <w:vMerge w:val="restart"/>
            <w:tcBorders>
              <w:top w:val="single" w:sz="4" w:space="0" w:color="auto"/>
              <w:left w:val="single" w:sz="4" w:space="0" w:color="auto"/>
              <w:right w:val="single" w:sz="4" w:space="0" w:color="auto"/>
            </w:tcBorders>
            <w:shd w:val="clear" w:color="auto" w:fill="auto"/>
          </w:tcPr>
          <w:p w14:paraId="0326DE5E" w14:textId="77777777" w:rsidR="00F114CE" w:rsidRPr="007A1A15" w:rsidRDefault="00F114CE" w:rsidP="007A1A15">
            <w:r w:rsidRPr="007A1A15">
              <w:t>УК- 11</w:t>
            </w:r>
          </w:p>
          <w:p w14:paraId="3FBB0638" w14:textId="30DC0133" w:rsidR="00F114CE" w:rsidRPr="007A1A15" w:rsidRDefault="00F114CE" w:rsidP="007A1A15">
            <w:r w:rsidRPr="007A1A15">
              <w:rPr>
                <w:rFonts w:eastAsia="Calibri"/>
                <w:lang w:eastAsia="en-US"/>
              </w:rPr>
              <w:t>Способность к постановке целей и задач исследований, выбору оптимальных путей и методов их достижения</w:t>
            </w:r>
          </w:p>
        </w:tc>
        <w:tc>
          <w:tcPr>
            <w:tcW w:w="1984" w:type="dxa"/>
            <w:vMerge w:val="restart"/>
          </w:tcPr>
          <w:p w14:paraId="04EA72EE" w14:textId="7782994E" w:rsidR="00F114CE" w:rsidRPr="007A1A15" w:rsidRDefault="00F114CE" w:rsidP="007A1A15">
            <w:r w:rsidRPr="007A1A15">
              <w:t>1. Аргументированно переходит от первоначальной субъективной формулировки проблемы к целостному структурирован</w:t>
            </w:r>
            <w:r w:rsidR="007A1A15">
              <w:t xml:space="preserve"> </w:t>
            </w:r>
            <w:r w:rsidRPr="007A1A15">
              <w:t>ному описанию проблемной ситуации.</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3147CD1C" w14:textId="77777777" w:rsidR="00F114CE" w:rsidRPr="007A1A15" w:rsidRDefault="00F114CE" w:rsidP="007A1A15">
            <w:pPr>
              <w:rPr>
                <w:b/>
                <w:i/>
              </w:rPr>
            </w:pPr>
            <w:r w:rsidRPr="007A1A15">
              <w:rPr>
                <w:b/>
                <w:i/>
              </w:rPr>
              <w:t xml:space="preserve">Знать: </w:t>
            </w:r>
            <w:r w:rsidRPr="007A1A15">
              <w:t>принципы развития и закономерности функционирования организации; основные бизнес-процессы в организации</w:t>
            </w:r>
          </w:p>
          <w:p w14:paraId="1AD742C5" w14:textId="77777777" w:rsidR="00F114CE" w:rsidRPr="007A1A15" w:rsidRDefault="00F114CE" w:rsidP="007A1A15">
            <w:pPr>
              <w:rPr>
                <w:b/>
                <w:i/>
              </w:rPr>
            </w:pPr>
          </w:p>
        </w:tc>
        <w:tc>
          <w:tcPr>
            <w:tcW w:w="3799" w:type="dxa"/>
            <w:tcBorders>
              <w:top w:val="single" w:sz="4" w:space="0" w:color="auto"/>
              <w:left w:val="single" w:sz="4" w:space="0" w:color="auto"/>
              <w:bottom w:val="single" w:sz="4" w:space="0" w:color="auto"/>
              <w:right w:val="single" w:sz="4" w:space="0" w:color="auto"/>
            </w:tcBorders>
            <w:shd w:val="clear" w:color="auto" w:fill="FFFFFF" w:themeFill="background1"/>
          </w:tcPr>
          <w:p w14:paraId="47B8A7BB" w14:textId="77777777" w:rsidR="00DE6F9B" w:rsidRDefault="00DE6F9B" w:rsidP="00DE6F9B">
            <w:pPr>
              <w:pStyle w:val="a7"/>
              <w:tabs>
                <w:tab w:val="left" w:pos="5910"/>
              </w:tabs>
              <w:rPr>
                <w:bCs/>
                <w:sz w:val="20"/>
                <w:szCs w:val="20"/>
              </w:rPr>
            </w:pPr>
            <w:r>
              <w:rPr>
                <w:bCs/>
                <w:sz w:val="20"/>
                <w:szCs w:val="20"/>
              </w:rPr>
              <w:t>Выберите правильный ответ</w:t>
            </w:r>
          </w:p>
          <w:p w14:paraId="6FB4AAF7" w14:textId="1802EF3F" w:rsidR="00FE36B7" w:rsidRPr="00FE36B7" w:rsidRDefault="00FE36B7" w:rsidP="00FE36B7">
            <w:pPr>
              <w:tabs>
                <w:tab w:val="left" w:pos="284"/>
              </w:tabs>
              <w:jc w:val="both"/>
              <w:rPr>
                <w:sz w:val="20"/>
                <w:szCs w:val="20"/>
              </w:rPr>
            </w:pPr>
            <w:r w:rsidRPr="00FE36B7">
              <w:rPr>
                <w:sz w:val="20"/>
                <w:szCs w:val="20"/>
              </w:rPr>
              <w:t>Принцип организации производственного процесса, предполагающий возможность быстрой перестройки и</w:t>
            </w:r>
            <w:r>
              <w:rPr>
                <w:sz w:val="20"/>
                <w:szCs w:val="20"/>
              </w:rPr>
              <w:t xml:space="preserve"> </w:t>
            </w:r>
            <w:r w:rsidRPr="00FE36B7">
              <w:rPr>
                <w:sz w:val="20"/>
                <w:szCs w:val="20"/>
              </w:rPr>
              <w:t>корректировки установленных показателей и</w:t>
            </w:r>
            <w:r w:rsidRPr="00FE36B7">
              <w:rPr>
                <w:sz w:val="20"/>
                <w:szCs w:val="20"/>
                <w:lang w:val="en-GB"/>
              </w:rPr>
              <w:t> </w:t>
            </w:r>
            <w:r w:rsidRPr="00FE36B7">
              <w:rPr>
                <w:sz w:val="20"/>
                <w:szCs w:val="20"/>
              </w:rPr>
              <w:t>координации всех видов деятельности</w:t>
            </w:r>
          </w:p>
          <w:p w14:paraId="010FCB1B" w14:textId="6ACA3CB5" w:rsidR="00FE36B7" w:rsidRPr="00FE36B7" w:rsidRDefault="00FE36B7">
            <w:pPr>
              <w:pStyle w:val="a5"/>
              <w:numPr>
                <w:ilvl w:val="0"/>
                <w:numId w:val="14"/>
              </w:numPr>
              <w:jc w:val="both"/>
              <w:rPr>
                <w:rFonts w:eastAsia="Calibri"/>
                <w:sz w:val="20"/>
                <w:szCs w:val="20"/>
              </w:rPr>
            </w:pPr>
            <w:proofErr w:type="spellStart"/>
            <w:r w:rsidRPr="00FE36B7">
              <w:rPr>
                <w:sz w:val="20"/>
                <w:szCs w:val="20"/>
              </w:rPr>
              <w:t>прямоточность</w:t>
            </w:r>
            <w:proofErr w:type="spellEnd"/>
            <w:r w:rsidRPr="00FE36B7">
              <w:rPr>
                <w:sz w:val="20"/>
                <w:szCs w:val="20"/>
              </w:rPr>
              <w:t xml:space="preserve"> </w:t>
            </w:r>
          </w:p>
          <w:p w14:paraId="55EF8A92" w14:textId="57EAA90E" w:rsidR="00FE36B7" w:rsidRPr="00FE36B7" w:rsidRDefault="00FE36B7">
            <w:pPr>
              <w:pStyle w:val="a5"/>
              <w:numPr>
                <w:ilvl w:val="0"/>
                <w:numId w:val="14"/>
              </w:numPr>
              <w:autoSpaceDE w:val="0"/>
              <w:autoSpaceDN w:val="0"/>
              <w:adjustRightInd w:val="0"/>
              <w:jc w:val="both"/>
              <w:rPr>
                <w:sz w:val="20"/>
                <w:szCs w:val="20"/>
              </w:rPr>
            </w:pPr>
            <w:r w:rsidRPr="00FE36B7">
              <w:rPr>
                <w:sz w:val="20"/>
                <w:szCs w:val="20"/>
              </w:rPr>
              <w:t>ритмичность</w:t>
            </w:r>
          </w:p>
          <w:p w14:paraId="61A3F2FB" w14:textId="7F2B1136" w:rsidR="00FE36B7" w:rsidRPr="00FE36B7" w:rsidRDefault="00FE36B7">
            <w:pPr>
              <w:pStyle w:val="a5"/>
              <w:numPr>
                <w:ilvl w:val="0"/>
                <w:numId w:val="14"/>
              </w:numPr>
              <w:autoSpaceDE w:val="0"/>
              <w:autoSpaceDN w:val="0"/>
              <w:adjustRightInd w:val="0"/>
              <w:jc w:val="both"/>
              <w:rPr>
                <w:sz w:val="20"/>
                <w:szCs w:val="20"/>
              </w:rPr>
            </w:pPr>
            <w:r w:rsidRPr="00FE36B7">
              <w:rPr>
                <w:sz w:val="20"/>
                <w:szCs w:val="20"/>
              </w:rPr>
              <w:t>параллельность</w:t>
            </w:r>
          </w:p>
          <w:p w14:paraId="69AD7AB9" w14:textId="27907DF8" w:rsidR="00FE36B7" w:rsidRPr="00FE36B7" w:rsidRDefault="00FE36B7">
            <w:pPr>
              <w:pStyle w:val="a5"/>
              <w:numPr>
                <w:ilvl w:val="0"/>
                <w:numId w:val="14"/>
              </w:numPr>
              <w:autoSpaceDE w:val="0"/>
              <w:autoSpaceDN w:val="0"/>
              <w:adjustRightInd w:val="0"/>
              <w:jc w:val="both"/>
              <w:rPr>
                <w:sz w:val="20"/>
                <w:szCs w:val="20"/>
              </w:rPr>
            </w:pPr>
            <w:r w:rsidRPr="00FE36B7">
              <w:rPr>
                <w:sz w:val="20"/>
                <w:szCs w:val="20"/>
              </w:rPr>
              <w:t>гибкость</w:t>
            </w:r>
          </w:p>
          <w:p w14:paraId="38D11D57" w14:textId="6B87E3B6" w:rsidR="00F114CE" w:rsidRPr="00DE6F9B" w:rsidRDefault="00FE36B7">
            <w:pPr>
              <w:pStyle w:val="afc"/>
              <w:numPr>
                <w:ilvl w:val="0"/>
                <w:numId w:val="14"/>
              </w:numPr>
              <w:spacing w:before="0" w:beforeAutospacing="0" w:after="0" w:afterAutospacing="0"/>
              <w:jc w:val="both"/>
              <w:rPr>
                <w:bCs/>
                <w:i/>
                <w:sz w:val="20"/>
                <w:szCs w:val="20"/>
              </w:rPr>
            </w:pPr>
            <w:r w:rsidRPr="00FE36B7">
              <w:rPr>
                <w:sz w:val="20"/>
                <w:szCs w:val="20"/>
              </w:rPr>
              <w:t>непрерывность</w:t>
            </w:r>
          </w:p>
        </w:tc>
      </w:tr>
      <w:tr w:rsidR="00F114CE" w:rsidRPr="00F114CE" w14:paraId="3C9D016B" w14:textId="77777777" w:rsidTr="007A1A15">
        <w:trPr>
          <w:trHeight w:val="2941"/>
        </w:trPr>
        <w:tc>
          <w:tcPr>
            <w:tcW w:w="1702" w:type="dxa"/>
            <w:vMerge/>
            <w:tcBorders>
              <w:left w:val="single" w:sz="4" w:space="0" w:color="auto"/>
              <w:right w:val="single" w:sz="4" w:space="0" w:color="auto"/>
            </w:tcBorders>
            <w:shd w:val="clear" w:color="auto" w:fill="auto"/>
          </w:tcPr>
          <w:p w14:paraId="0A06C2E3" w14:textId="77777777" w:rsidR="00F114CE" w:rsidRPr="007A1A15" w:rsidRDefault="00F114CE" w:rsidP="007A1A15"/>
        </w:tc>
        <w:tc>
          <w:tcPr>
            <w:tcW w:w="1984" w:type="dxa"/>
            <w:vMerge/>
          </w:tcPr>
          <w:p w14:paraId="406F4533" w14:textId="77777777" w:rsidR="00F114CE" w:rsidRPr="007A1A15" w:rsidRDefault="00F114CE" w:rsidP="007A1A15"/>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03160E57" w14:textId="77777777" w:rsidR="00F114CE" w:rsidRPr="007A1A15" w:rsidRDefault="00F114CE" w:rsidP="007A1A15">
            <w:r w:rsidRPr="007A1A15">
              <w:rPr>
                <w:b/>
                <w:i/>
              </w:rPr>
              <w:t xml:space="preserve">Уметь: </w:t>
            </w:r>
            <w:r w:rsidRPr="007A1A15">
              <w:t xml:space="preserve">выявлять проблемы экономического характера при анализе конкретных ситуаций, анализировать экономические проблемы и процессы в организации </w:t>
            </w:r>
          </w:p>
          <w:p w14:paraId="07BE7AFD" w14:textId="77777777" w:rsidR="00F114CE" w:rsidRPr="007A1A15" w:rsidRDefault="00F114CE" w:rsidP="007A1A15">
            <w:pPr>
              <w:rPr>
                <w:b/>
                <w:i/>
              </w:rPr>
            </w:pPr>
          </w:p>
        </w:tc>
        <w:tc>
          <w:tcPr>
            <w:tcW w:w="3799" w:type="dxa"/>
            <w:tcBorders>
              <w:top w:val="single" w:sz="4" w:space="0" w:color="auto"/>
              <w:left w:val="single" w:sz="4" w:space="0" w:color="auto"/>
              <w:bottom w:val="single" w:sz="4" w:space="0" w:color="auto"/>
              <w:right w:val="single" w:sz="4" w:space="0" w:color="auto"/>
            </w:tcBorders>
            <w:shd w:val="clear" w:color="auto" w:fill="FFFFFF" w:themeFill="background1"/>
          </w:tcPr>
          <w:p w14:paraId="3180FE00" w14:textId="1908EBB6" w:rsidR="00F114CE" w:rsidRPr="00F114CE" w:rsidRDefault="00916BAB" w:rsidP="00916BAB">
            <w:pPr>
              <w:autoSpaceDE w:val="0"/>
              <w:autoSpaceDN w:val="0"/>
              <w:adjustRightInd w:val="0"/>
              <w:jc w:val="both"/>
              <w:rPr>
                <w:rFonts w:eastAsia="NewtonC"/>
                <w:sz w:val="20"/>
                <w:szCs w:val="20"/>
              </w:rPr>
            </w:pPr>
            <w:r w:rsidRPr="00F114CE">
              <w:rPr>
                <w:rFonts w:eastAsia="NewtonC"/>
                <w:sz w:val="20"/>
                <w:szCs w:val="20"/>
              </w:rPr>
              <w:t>Прибыльная организация выпускает продукцию, для производства которой требуется значительное количество комплектующих. Организация может закупать их на стороне по цене 150 руб./шт. или производить собственными силами. При этом себестоимость производства комплектующих составляет: переменные затраты – 120 руб./шт.; постоянные затраты – 40 руб./шт.; полная себестоимость – 160 руб./шт. Что более выгодно организации: производить комплектующие на собственной производственной базе или закупать на стороне? Ответ обоснуйте.</w:t>
            </w:r>
          </w:p>
        </w:tc>
      </w:tr>
      <w:tr w:rsidR="00F114CE" w:rsidRPr="00F114CE" w14:paraId="05BBE1E0" w14:textId="495F5FB5" w:rsidTr="007A1A15">
        <w:trPr>
          <w:trHeight w:val="322"/>
        </w:trPr>
        <w:tc>
          <w:tcPr>
            <w:tcW w:w="1702" w:type="dxa"/>
            <w:vMerge/>
            <w:tcBorders>
              <w:left w:val="single" w:sz="4" w:space="0" w:color="auto"/>
              <w:right w:val="single" w:sz="4" w:space="0" w:color="auto"/>
            </w:tcBorders>
            <w:shd w:val="clear" w:color="auto" w:fill="auto"/>
          </w:tcPr>
          <w:p w14:paraId="0C5456BD" w14:textId="77777777" w:rsidR="00F114CE" w:rsidRPr="007A1A15" w:rsidRDefault="00F114CE" w:rsidP="007A1A15">
            <w:pPr>
              <w:rPr>
                <w:rFonts w:eastAsia="Calibri"/>
                <w:lang w:eastAsia="en-US"/>
              </w:rPr>
            </w:pPr>
          </w:p>
        </w:tc>
        <w:tc>
          <w:tcPr>
            <w:tcW w:w="1984" w:type="dxa"/>
            <w:vMerge w:val="restart"/>
          </w:tcPr>
          <w:p w14:paraId="1A90596B" w14:textId="77777777" w:rsidR="00F114CE" w:rsidRPr="007A1A15" w:rsidRDefault="00F114CE" w:rsidP="007A1A15">
            <w:r w:rsidRPr="007A1A15">
              <w:t>2. Обосновывает системную формулировку цели и постановку задачи управления.</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2EC31FA9" w14:textId="77777777" w:rsidR="00F114CE" w:rsidRPr="007A1A15" w:rsidRDefault="00F114CE" w:rsidP="007A1A15">
            <w:pPr>
              <w:pStyle w:val="2"/>
              <w:spacing w:before="0"/>
              <w:rPr>
                <w:rFonts w:ascii="Times New Roman" w:hAnsi="Times New Roman" w:cs="Times New Roman"/>
                <w:b w:val="0"/>
                <w:color w:val="auto"/>
                <w:sz w:val="24"/>
                <w:szCs w:val="24"/>
              </w:rPr>
            </w:pPr>
            <w:r w:rsidRPr="007A1A15">
              <w:rPr>
                <w:rFonts w:ascii="Times New Roman" w:hAnsi="Times New Roman" w:cs="Times New Roman"/>
                <w:bCs w:val="0"/>
                <w:i/>
                <w:color w:val="auto"/>
                <w:sz w:val="24"/>
                <w:szCs w:val="24"/>
              </w:rPr>
              <w:t>Знать:</w:t>
            </w:r>
            <w:r w:rsidRPr="007A1A15">
              <w:rPr>
                <w:rFonts w:ascii="Times New Roman" w:hAnsi="Times New Roman" w:cs="Times New Roman"/>
                <w:b w:val="0"/>
                <w:color w:val="auto"/>
                <w:sz w:val="24"/>
                <w:szCs w:val="24"/>
              </w:rPr>
              <w:t xml:space="preserve"> особенности процесса системы управления организацией</w:t>
            </w:r>
          </w:p>
          <w:p w14:paraId="0EA25C4E" w14:textId="1701CFE6" w:rsidR="00F114CE" w:rsidRPr="007A1A15" w:rsidRDefault="00F114CE" w:rsidP="007A1A15"/>
        </w:tc>
        <w:tc>
          <w:tcPr>
            <w:tcW w:w="3799" w:type="dxa"/>
            <w:tcBorders>
              <w:top w:val="single" w:sz="4" w:space="0" w:color="auto"/>
              <w:left w:val="single" w:sz="4" w:space="0" w:color="auto"/>
              <w:bottom w:val="single" w:sz="4" w:space="0" w:color="auto"/>
              <w:right w:val="single" w:sz="4" w:space="0" w:color="auto"/>
            </w:tcBorders>
            <w:shd w:val="clear" w:color="auto" w:fill="FFFFFF" w:themeFill="background1"/>
          </w:tcPr>
          <w:p w14:paraId="6AE77912" w14:textId="37C377FE" w:rsidR="00F114CE" w:rsidRPr="00F114CE" w:rsidRDefault="00EB4D7A" w:rsidP="00DE6F9B">
            <w:pPr>
              <w:autoSpaceDE w:val="0"/>
              <w:autoSpaceDN w:val="0"/>
              <w:adjustRightInd w:val="0"/>
              <w:jc w:val="both"/>
              <w:rPr>
                <w:bCs/>
                <w:i/>
                <w:sz w:val="20"/>
                <w:szCs w:val="20"/>
              </w:rPr>
            </w:pPr>
            <w:r w:rsidRPr="00787C90">
              <w:rPr>
                <w:rFonts w:eastAsiaTheme="minorHAnsi"/>
                <w:color w:val="000000"/>
                <w:sz w:val="20"/>
                <w:szCs w:val="20"/>
                <w:lang w:eastAsia="en-US"/>
              </w:rPr>
              <w:t xml:space="preserve">С учетом характеристик организации и ее миссии сформулируйте цели по управлению персоналом. Представьте в виде «дерева» целей. Определите основные функции управления. </w:t>
            </w:r>
          </w:p>
        </w:tc>
      </w:tr>
      <w:tr w:rsidR="00F114CE" w:rsidRPr="00F114CE" w14:paraId="56913379" w14:textId="77777777" w:rsidTr="007A1A15">
        <w:trPr>
          <w:trHeight w:val="322"/>
        </w:trPr>
        <w:tc>
          <w:tcPr>
            <w:tcW w:w="1702" w:type="dxa"/>
            <w:vMerge/>
            <w:tcBorders>
              <w:left w:val="single" w:sz="4" w:space="0" w:color="auto"/>
              <w:right w:val="single" w:sz="4" w:space="0" w:color="auto"/>
            </w:tcBorders>
            <w:shd w:val="clear" w:color="auto" w:fill="auto"/>
          </w:tcPr>
          <w:p w14:paraId="4806798F" w14:textId="77777777" w:rsidR="00F114CE" w:rsidRPr="007A1A15" w:rsidRDefault="00F114CE" w:rsidP="007A1A15">
            <w:pPr>
              <w:rPr>
                <w:rFonts w:eastAsia="Calibri"/>
                <w:lang w:eastAsia="en-US"/>
              </w:rPr>
            </w:pPr>
          </w:p>
        </w:tc>
        <w:tc>
          <w:tcPr>
            <w:tcW w:w="1984" w:type="dxa"/>
            <w:vMerge/>
          </w:tcPr>
          <w:p w14:paraId="3B7245A1" w14:textId="77777777" w:rsidR="00F114CE" w:rsidRPr="007A1A15" w:rsidRDefault="00F114CE" w:rsidP="007A1A15"/>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29E613CC" w14:textId="3B915B1C" w:rsidR="00F114CE" w:rsidRPr="007A1A15" w:rsidRDefault="00F114CE" w:rsidP="007A1A15">
            <w:pPr>
              <w:pStyle w:val="2"/>
              <w:spacing w:before="0"/>
              <w:rPr>
                <w:rFonts w:ascii="Times New Roman" w:hAnsi="Times New Roman" w:cs="Times New Roman"/>
                <w:b w:val="0"/>
                <w:bCs w:val="0"/>
                <w:i/>
                <w:color w:val="auto"/>
                <w:sz w:val="24"/>
                <w:szCs w:val="24"/>
              </w:rPr>
            </w:pPr>
            <w:r w:rsidRPr="007A1A15">
              <w:rPr>
                <w:rFonts w:ascii="Times New Roman" w:hAnsi="Times New Roman" w:cs="Times New Roman"/>
                <w:i/>
                <w:color w:val="000000" w:themeColor="text1"/>
                <w:sz w:val="24"/>
                <w:szCs w:val="24"/>
              </w:rPr>
              <w:t>Уметь:</w:t>
            </w:r>
            <w:r w:rsidRPr="007A1A15">
              <w:rPr>
                <w:rFonts w:ascii="Times New Roman" w:hAnsi="Times New Roman" w:cs="Times New Roman"/>
                <w:b w:val="0"/>
                <w:bCs w:val="0"/>
                <w:color w:val="000000" w:themeColor="text1"/>
                <w:sz w:val="24"/>
                <w:szCs w:val="24"/>
              </w:rPr>
              <w:t xml:space="preserve"> анализировать текущее состояние организации, вырабатывать способы достижения оптимальных решений, подбирать методы управления</w:t>
            </w:r>
          </w:p>
        </w:tc>
        <w:tc>
          <w:tcPr>
            <w:tcW w:w="3799" w:type="dxa"/>
            <w:tcBorders>
              <w:top w:val="single" w:sz="4" w:space="0" w:color="auto"/>
              <w:left w:val="single" w:sz="4" w:space="0" w:color="auto"/>
              <w:bottom w:val="single" w:sz="4" w:space="0" w:color="auto"/>
              <w:right w:val="single" w:sz="4" w:space="0" w:color="auto"/>
            </w:tcBorders>
            <w:shd w:val="clear" w:color="auto" w:fill="FFFFFF" w:themeFill="background1"/>
          </w:tcPr>
          <w:p w14:paraId="7A923892" w14:textId="60DF2436" w:rsidR="00F114CE" w:rsidRPr="00F114CE" w:rsidRDefault="00916BAB" w:rsidP="00DE6F9B">
            <w:pPr>
              <w:jc w:val="both"/>
              <w:rPr>
                <w:rFonts w:eastAsia="Calibri"/>
                <w:b/>
                <w:bCs/>
                <w:sz w:val="20"/>
                <w:szCs w:val="20"/>
                <w:lang w:eastAsia="en-US"/>
              </w:rPr>
            </w:pPr>
            <w:r w:rsidRPr="00F114CE">
              <w:rPr>
                <w:sz w:val="20"/>
                <w:szCs w:val="20"/>
              </w:rPr>
              <w:t xml:space="preserve">Определите норматив оборотных средств организации, если годовая производственная программа – 4500 </w:t>
            </w:r>
            <w:proofErr w:type="gramStart"/>
            <w:r w:rsidRPr="00F114CE">
              <w:rPr>
                <w:sz w:val="20"/>
                <w:szCs w:val="20"/>
              </w:rPr>
              <w:t>шт. ,</w:t>
            </w:r>
            <w:proofErr w:type="gramEnd"/>
            <w:r w:rsidRPr="00F114CE">
              <w:rPr>
                <w:sz w:val="20"/>
                <w:szCs w:val="20"/>
              </w:rPr>
              <w:t xml:space="preserve">  длительность производственного цикла - 20 дней, себестоимость единицы изделия – 3000 руб., норма запаса материалов – 25 дней, стоимость материалов в себестоимости единицы изделия – 25%, </w:t>
            </w:r>
            <w:r w:rsidRPr="00F114CE">
              <w:rPr>
                <w:sz w:val="20"/>
                <w:szCs w:val="20"/>
              </w:rPr>
              <w:lastRenderedPageBreak/>
              <w:t xml:space="preserve">норма запаса готовой продукции – 10 дней, коэффициент нарастания затрат – 0,75.  Укажите цели нормирования оборотных средств. Какие последствия имеет недостаток и избыток оборотных средств для организации? </w:t>
            </w:r>
          </w:p>
        </w:tc>
      </w:tr>
      <w:tr w:rsidR="00F114CE" w:rsidRPr="00F114CE" w14:paraId="57E2A2AC" w14:textId="4D1C8AF8" w:rsidTr="007A1A15">
        <w:trPr>
          <w:trHeight w:val="322"/>
        </w:trPr>
        <w:tc>
          <w:tcPr>
            <w:tcW w:w="1702" w:type="dxa"/>
            <w:vMerge/>
            <w:tcBorders>
              <w:left w:val="single" w:sz="4" w:space="0" w:color="auto"/>
              <w:right w:val="single" w:sz="4" w:space="0" w:color="auto"/>
            </w:tcBorders>
            <w:shd w:val="clear" w:color="auto" w:fill="auto"/>
          </w:tcPr>
          <w:p w14:paraId="6B30F6D5" w14:textId="77777777" w:rsidR="00F114CE" w:rsidRPr="007A1A15" w:rsidRDefault="00F114CE" w:rsidP="007A1A15">
            <w:pPr>
              <w:rPr>
                <w:rFonts w:eastAsia="Calibri"/>
                <w:lang w:eastAsia="en-US"/>
              </w:rPr>
            </w:pPr>
          </w:p>
        </w:tc>
        <w:tc>
          <w:tcPr>
            <w:tcW w:w="1984" w:type="dxa"/>
            <w:vMerge w:val="restart"/>
          </w:tcPr>
          <w:p w14:paraId="507A4B87" w14:textId="77777777" w:rsidR="00F114CE" w:rsidRPr="007A1A15" w:rsidRDefault="00F114CE" w:rsidP="007A1A15">
            <w:r w:rsidRPr="007A1A15">
              <w:t>3. Взвешенно и системно подходит к анализу ситуации, формулировке критериев и условий выбора</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7EB06782" w14:textId="77777777" w:rsidR="00F114CE" w:rsidRPr="007A1A15" w:rsidRDefault="00F114CE" w:rsidP="007A1A15">
            <w:pPr>
              <w:rPr>
                <w:b/>
                <w:bCs/>
                <w:color w:val="000000"/>
              </w:rPr>
            </w:pPr>
            <w:r w:rsidRPr="007A1A15">
              <w:rPr>
                <w:b/>
                <w:i/>
              </w:rPr>
              <w:t>Знать:</w:t>
            </w:r>
            <w:r w:rsidRPr="007A1A15">
              <w:rPr>
                <w:color w:val="000000"/>
              </w:rPr>
              <w:t xml:space="preserve"> ресурсную основу деятельности организации; источники пополнения ресурсов</w:t>
            </w:r>
          </w:p>
          <w:p w14:paraId="507FF4E4" w14:textId="190A3860" w:rsidR="00F114CE" w:rsidRPr="007A1A15" w:rsidRDefault="00F114CE" w:rsidP="007A1A15">
            <w:pPr>
              <w:rPr>
                <w:b/>
                <w:i/>
              </w:rPr>
            </w:pPr>
          </w:p>
        </w:tc>
        <w:tc>
          <w:tcPr>
            <w:tcW w:w="3799" w:type="dxa"/>
            <w:tcBorders>
              <w:top w:val="single" w:sz="4" w:space="0" w:color="auto"/>
              <w:left w:val="single" w:sz="4" w:space="0" w:color="auto"/>
              <w:bottom w:val="single" w:sz="4" w:space="0" w:color="auto"/>
              <w:right w:val="single" w:sz="4" w:space="0" w:color="auto"/>
            </w:tcBorders>
            <w:shd w:val="clear" w:color="auto" w:fill="FFFFFF" w:themeFill="background1"/>
          </w:tcPr>
          <w:p w14:paraId="6B0211F7" w14:textId="77777777" w:rsidR="003A61C4" w:rsidRPr="00DE6F9B" w:rsidRDefault="003A61C4" w:rsidP="00DE6F9B">
            <w:pPr>
              <w:pStyle w:val="a7"/>
              <w:tabs>
                <w:tab w:val="left" w:pos="5910"/>
              </w:tabs>
              <w:rPr>
                <w:bCs/>
                <w:sz w:val="20"/>
                <w:szCs w:val="20"/>
              </w:rPr>
            </w:pPr>
            <w:r w:rsidRPr="00DE6F9B">
              <w:rPr>
                <w:bCs/>
                <w:sz w:val="20"/>
                <w:szCs w:val="20"/>
              </w:rPr>
              <w:t>Выберите правильный ответ</w:t>
            </w:r>
          </w:p>
          <w:p w14:paraId="3145DE50" w14:textId="77777777" w:rsidR="00DE6F9B" w:rsidRPr="00DE6F9B" w:rsidRDefault="00DE6F9B" w:rsidP="00DE6F9B">
            <w:pPr>
              <w:jc w:val="both"/>
              <w:rPr>
                <w:color w:val="000000"/>
                <w:sz w:val="20"/>
                <w:szCs w:val="20"/>
              </w:rPr>
            </w:pPr>
            <w:r w:rsidRPr="00DE6F9B">
              <w:rPr>
                <w:sz w:val="20"/>
                <w:szCs w:val="20"/>
              </w:rPr>
              <w:t>В зависимости от функционального назначения в производственном процессе основные средства делятся</w:t>
            </w:r>
          </w:p>
          <w:p w14:paraId="606E5E08" w14:textId="3E5F7489" w:rsidR="00DE6F9B" w:rsidRPr="00DE6F9B" w:rsidRDefault="00DE6F9B">
            <w:pPr>
              <w:pStyle w:val="a5"/>
              <w:numPr>
                <w:ilvl w:val="0"/>
                <w:numId w:val="12"/>
              </w:numPr>
              <w:tabs>
                <w:tab w:val="left" w:pos="284"/>
              </w:tabs>
              <w:jc w:val="both"/>
              <w:outlineLvl w:val="0"/>
              <w:rPr>
                <w:sz w:val="20"/>
                <w:szCs w:val="20"/>
              </w:rPr>
            </w:pPr>
            <w:r w:rsidRPr="00DE6F9B">
              <w:rPr>
                <w:sz w:val="20"/>
                <w:szCs w:val="20"/>
              </w:rPr>
              <w:t>производственные и непроизводственные</w:t>
            </w:r>
          </w:p>
          <w:p w14:paraId="051A30E0" w14:textId="39E428A8" w:rsidR="00DE6F9B" w:rsidRPr="00DE6F9B" w:rsidRDefault="00DE6F9B">
            <w:pPr>
              <w:pStyle w:val="a5"/>
              <w:numPr>
                <w:ilvl w:val="0"/>
                <w:numId w:val="12"/>
              </w:numPr>
              <w:tabs>
                <w:tab w:val="left" w:pos="284"/>
              </w:tabs>
              <w:jc w:val="both"/>
              <w:outlineLvl w:val="0"/>
              <w:rPr>
                <w:sz w:val="20"/>
                <w:szCs w:val="20"/>
              </w:rPr>
            </w:pPr>
            <w:r w:rsidRPr="00DE6F9B">
              <w:rPr>
                <w:sz w:val="20"/>
                <w:szCs w:val="20"/>
              </w:rPr>
              <w:t>собственные и арендованные</w:t>
            </w:r>
          </w:p>
          <w:p w14:paraId="58D1BE4A" w14:textId="5AD0B8EA" w:rsidR="00DE6F9B" w:rsidRPr="00DE6F9B" w:rsidRDefault="00DE6F9B">
            <w:pPr>
              <w:pStyle w:val="a5"/>
              <w:numPr>
                <w:ilvl w:val="0"/>
                <w:numId w:val="12"/>
              </w:numPr>
              <w:tabs>
                <w:tab w:val="left" w:pos="284"/>
              </w:tabs>
              <w:jc w:val="both"/>
              <w:outlineLvl w:val="0"/>
              <w:rPr>
                <w:sz w:val="20"/>
                <w:szCs w:val="20"/>
              </w:rPr>
            </w:pPr>
            <w:r w:rsidRPr="00DE6F9B">
              <w:rPr>
                <w:sz w:val="20"/>
                <w:szCs w:val="20"/>
              </w:rPr>
              <w:t>нормируемые и ненормируемые</w:t>
            </w:r>
          </w:p>
          <w:p w14:paraId="017E1094" w14:textId="32B17E3E" w:rsidR="00DE6F9B" w:rsidRPr="00DE6F9B" w:rsidRDefault="00DE6F9B">
            <w:pPr>
              <w:pStyle w:val="a5"/>
              <w:numPr>
                <w:ilvl w:val="0"/>
                <w:numId w:val="12"/>
              </w:numPr>
              <w:tabs>
                <w:tab w:val="left" w:pos="284"/>
              </w:tabs>
              <w:jc w:val="both"/>
              <w:rPr>
                <w:i/>
                <w:sz w:val="20"/>
                <w:szCs w:val="20"/>
              </w:rPr>
            </w:pPr>
            <w:r w:rsidRPr="00DE6F9B">
              <w:rPr>
                <w:color w:val="000000"/>
                <w:sz w:val="20"/>
                <w:szCs w:val="20"/>
              </w:rPr>
              <w:t>основные средства отраслей, производящих товары и оказывающих услуги</w:t>
            </w:r>
          </w:p>
          <w:p w14:paraId="5B0C276E" w14:textId="7E6AA7EE" w:rsidR="00F114CE" w:rsidRPr="00DE6F9B" w:rsidRDefault="00DE6F9B">
            <w:pPr>
              <w:pStyle w:val="a5"/>
              <w:numPr>
                <w:ilvl w:val="0"/>
                <w:numId w:val="12"/>
              </w:numPr>
              <w:jc w:val="both"/>
              <w:rPr>
                <w:b/>
                <w:i/>
                <w:sz w:val="20"/>
                <w:szCs w:val="20"/>
              </w:rPr>
            </w:pPr>
            <w:r w:rsidRPr="00DE6F9B">
              <w:rPr>
                <w:sz w:val="20"/>
                <w:szCs w:val="20"/>
              </w:rPr>
              <w:t>активные и пассивные</w:t>
            </w:r>
          </w:p>
        </w:tc>
      </w:tr>
      <w:tr w:rsidR="00916BAB" w:rsidRPr="00F114CE" w14:paraId="5FB1CA39" w14:textId="77777777" w:rsidTr="007A1A15">
        <w:trPr>
          <w:trHeight w:val="322"/>
        </w:trPr>
        <w:tc>
          <w:tcPr>
            <w:tcW w:w="1702" w:type="dxa"/>
            <w:vMerge/>
            <w:tcBorders>
              <w:left w:val="single" w:sz="4" w:space="0" w:color="auto"/>
              <w:right w:val="single" w:sz="4" w:space="0" w:color="auto"/>
            </w:tcBorders>
            <w:shd w:val="clear" w:color="auto" w:fill="auto"/>
          </w:tcPr>
          <w:p w14:paraId="6317F808" w14:textId="77777777" w:rsidR="00916BAB" w:rsidRPr="007A1A15" w:rsidRDefault="00916BAB" w:rsidP="007A1A15">
            <w:pPr>
              <w:rPr>
                <w:rFonts w:eastAsia="Calibri"/>
                <w:lang w:eastAsia="en-US"/>
              </w:rPr>
            </w:pPr>
          </w:p>
        </w:tc>
        <w:tc>
          <w:tcPr>
            <w:tcW w:w="1984" w:type="dxa"/>
            <w:vMerge/>
          </w:tcPr>
          <w:p w14:paraId="299347D0" w14:textId="77777777" w:rsidR="00916BAB" w:rsidRPr="007A1A15" w:rsidRDefault="00916BAB" w:rsidP="007A1A15"/>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1236C88A" w14:textId="38216EBA" w:rsidR="00916BAB" w:rsidRPr="007A1A15" w:rsidRDefault="00916BAB" w:rsidP="007A1A15">
            <w:pPr>
              <w:rPr>
                <w:b/>
                <w:i/>
              </w:rPr>
            </w:pPr>
            <w:r w:rsidRPr="007A1A15">
              <w:rPr>
                <w:b/>
                <w:i/>
              </w:rPr>
              <w:t xml:space="preserve">Уметь: </w:t>
            </w:r>
            <w:r w:rsidRPr="007A1A15">
              <w:t>проводить комплексную оценку потребностей и обеспеченности ресурсами для производства товаров, работ, услуг организации</w:t>
            </w:r>
          </w:p>
        </w:tc>
        <w:tc>
          <w:tcPr>
            <w:tcW w:w="3799" w:type="dxa"/>
            <w:tcBorders>
              <w:top w:val="single" w:sz="4" w:space="0" w:color="auto"/>
              <w:left w:val="single" w:sz="4" w:space="0" w:color="auto"/>
              <w:bottom w:val="single" w:sz="4" w:space="0" w:color="auto"/>
              <w:right w:val="single" w:sz="4" w:space="0" w:color="auto"/>
            </w:tcBorders>
            <w:shd w:val="clear" w:color="auto" w:fill="FFFFFF" w:themeFill="background1"/>
          </w:tcPr>
          <w:p w14:paraId="5AB7FEAB" w14:textId="23E1EFD5" w:rsidR="00916BAB" w:rsidRPr="00F114CE" w:rsidRDefault="00916BAB" w:rsidP="00DE6F9B">
            <w:pPr>
              <w:jc w:val="both"/>
              <w:rPr>
                <w:rFonts w:eastAsia="Calibri"/>
                <w:b/>
                <w:bCs/>
                <w:sz w:val="20"/>
                <w:szCs w:val="20"/>
                <w:lang w:eastAsia="en-US"/>
              </w:rPr>
            </w:pPr>
            <w:r w:rsidRPr="00F114CE">
              <w:rPr>
                <w:sz w:val="20"/>
                <w:szCs w:val="20"/>
              </w:rPr>
              <w:t>Вводится технологическое оборудование стоимостью 900 тыс. руб. Срок полезного использования – 6 лет. Определите годовые суммы амортизационных отчислений, используя следующие способы: линейный; уменьшаемого остатка (коэффициент ускорения – 2). Выберите оптимальный способ начисления амортизации, ответ обоснуйте.</w:t>
            </w:r>
          </w:p>
        </w:tc>
      </w:tr>
      <w:tr w:rsidR="00916BAB" w:rsidRPr="00F114CE" w14:paraId="585B64BD" w14:textId="7C5190E8" w:rsidTr="007A1A15">
        <w:trPr>
          <w:trHeight w:val="322"/>
        </w:trPr>
        <w:tc>
          <w:tcPr>
            <w:tcW w:w="1702" w:type="dxa"/>
            <w:vMerge/>
            <w:tcBorders>
              <w:left w:val="single" w:sz="4" w:space="0" w:color="auto"/>
              <w:right w:val="single" w:sz="4" w:space="0" w:color="auto"/>
            </w:tcBorders>
            <w:shd w:val="clear" w:color="auto" w:fill="auto"/>
          </w:tcPr>
          <w:p w14:paraId="65E522E1" w14:textId="77777777" w:rsidR="00916BAB" w:rsidRPr="007A1A15" w:rsidRDefault="00916BAB" w:rsidP="007A1A15">
            <w:pPr>
              <w:rPr>
                <w:rFonts w:eastAsia="Calibri"/>
                <w:lang w:eastAsia="en-US"/>
              </w:rPr>
            </w:pPr>
          </w:p>
        </w:tc>
        <w:tc>
          <w:tcPr>
            <w:tcW w:w="1984" w:type="dxa"/>
            <w:vMerge w:val="restart"/>
          </w:tcPr>
          <w:p w14:paraId="22780EB9" w14:textId="2CF032EE" w:rsidR="00916BAB" w:rsidRPr="007A1A15" w:rsidRDefault="00916BAB" w:rsidP="007A1A15">
            <w:r w:rsidRPr="007A1A15">
              <w:t xml:space="preserve"> 4. Критически </w:t>
            </w:r>
            <w:proofErr w:type="gramStart"/>
            <w:r w:rsidRPr="007A1A15">
              <w:t>переосмысли</w:t>
            </w:r>
            <w:r w:rsidR="007A1A15">
              <w:t>-</w:t>
            </w:r>
            <w:proofErr w:type="spellStart"/>
            <w:r w:rsidRPr="007A1A15">
              <w:t>вает</w:t>
            </w:r>
            <w:proofErr w:type="spellEnd"/>
            <w:proofErr w:type="gramEnd"/>
            <w:r w:rsidRPr="007A1A15">
              <w:t xml:space="preserve">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72D981C8" w14:textId="77777777" w:rsidR="00916BAB" w:rsidRPr="007A1A15" w:rsidRDefault="00916BAB" w:rsidP="007A1A15">
            <w:pPr>
              <w:shd w:val="clear" w:color="auto" w:fill="FFFFFF" w:themeFill="background1"/>
              <w:tabs>
                <w:tab w:val="left" w:pos="1100"/>
              </w:tabs>
              <w:autoSpaceDE w:val="0"/>
              <w:autoSpaceDN w:val="0"/>
              <w:adjustRightInd w:val="0"/>
              <w:rPr>
                <w:b/>
                <w:i/>
              </w:rPr>
            </w:pPr>
            <w:r w:rsidRPr="007A1A15">
              <w:rPr>
                <w:b/>
                <w:i/>
              </w:rPr>
              <w:t>Знать:</w:t>
            </w:r>
            <w:r w:rsidRPr="007A1A15">
              <w:rPr>
                <w:bCs/>
                <w:iCs/>
              </w:rPr>
              <w:t xml:space="preserve"> </w:t>
            </w:r>
            <w:r w:rsidRPr="007A1A15">
              <w:t>сущность и содержание механизма функционирования организации</w:t>
            </w:r>
            <w:r w:rsidRPr="007A1A15">
              <w:rPr>
                <w:color w:val="000000"/>
              </w:rPr>
              <w:t xml:space="preserve">; </w:t>
            </w:r>
            <w:r w:rsidRPr="007A1A15">
              <w:rPr>
                <w:bCs/>
                <w:iCs/>
              </w:rPr>
              <w:t>в</w:t>
            </w:r>
            <w:r w:rsidRPr="007A1A15">
              <w:t>заимосвязь производственной, коммерческой, финансовой и других видов деятельности организации</w:t>
            </w:r>
          </w:p>
          <w:p w14:paraId="1D54C6CD" w14:textId="2EC1D9DA" w:rsidR="00916BAB" w:rsidRPr="007A1A15" w:rsidRDefault="00916BAB" w:rsidP="007A1A15">
            <w:pPr>
              <w:shd w:val="clear" w:color="auto" w:fill="FFFFFF" w:themeFill="background1"/>
              <w:rPr>
                <w:b/>
                <w:i/>
              </w:rPr>
            </w:pPr>
          </w:p>
        </w:tc>
        <w:tc>
          <w:tcPr>
            <w:tcW w:w="3799" w:type="dxa"/>
            <w:tcBorders>
              <w:top w:val="single" w:sz="4" w:space="0" w:color="auto"/>
              <w:left w:val="single" w:sz="4" w:space="0" w:color="auto"/>
              <w:bottom w:val="single" w:sz="4" w:space="0" w:color="auto"/>
              <w:right w:val="single" w:sz="4" w:space="0" w:color="auto"/>
            </w:tcBorders>
            <w:shd w:val="clear" w:color="auto" w:fill="FFFFFF" w:themeFill="background1"/>
          </w:tcPr>
          <w:p w14:paraId="6FB73A5A" w14:textId="77777777" w:rsidR="00DE6F9B" w:rsidRDefault="00DE6F9B" w:rsidP="00DE6F9B">
            <w:pPr>
              <w:pStyle w:val="a7"/>
              <w:tabs>
                <w:tab w:val="left" w:pos="5910"/>
              </w:tabs>
              <w:rPr>
                <w:bCs/>
                <w:sz w:val="20"/>
                <w:szCs w:val="20"/>
              </w:rPr>
            </w:pPr>
            <w:r>
              <w:rPr>
                <w:bCs/>
                <w:sz w:val="20"/>
                <w:szCs w:val="20"/>
              </w:rPr>
              <w:t>Выберите правильный ответ</w:t>
            </w:r>
          </w:p>
          <w:p w14:paraId="634675B8" w14:textId="77777777" w:rsidR="00DE6F9B" w:rsidRPr="003A61C4" w:rsidRDefault="00DE6F9B" w:rsidP="00DE6F9B">
            <w:pPr>
              <w:pStyle w:val="a7"/>
              <w:tabs>
                <w:tab w:val="left" w:pos="5910"/>
              </w:tabs>
              <w:rPr>
                <w:bCs/>
                <w:sz w:val="20"/>
                <w:szCs w:val="20"/>
              </w:rPr>
            </w:pPr>
            <w:r w:rsidRPr="003A61C4">
              <w:rPr>
                <w:bCs/>
                <w:sz w:val="20"/>
                <w:szCs w:val="20"/>
              </w:rPr>
              <w:t xml:space="preserve">Совокупность организационных и экономических форм и методов воздействия на финансово-хозяйственную деятельность организации для достижения поставленных целей, обеспечения устойчивого эффективного развития – это </w:t>
            </w:r>
          </w:p>
          <w:p w14:paraId="211F0AC2" w14:textId="77777777" w:rsidR="00DE6F9B" w:rsidRPr="00DE6F9B" w:rsidRDefault="00DE6F9B">
            <w:pPr>
              <w:pStyle w:val="a5"/>
              <w:numPr>
                <w:ilvl w:val="0"/>
                <w:numId w:val="13"/>
              </w:numPr>
              <w:jc w:val="both"/>
              <w:rPr>
                <w:bCs/>
                <w:sz w:val="20"/>
                <w:szCs w:val="20"/>
              </w:rPr>
            </w:pPr>
            <w:r w:rsidRPr="00DE6F9B">
              <w:rPr>
                <w:bCs/>
                <w:sz w:val="20"/>
                <w:szCs w:val="20"/>
              </w:rPr>
              <w:t>коммерческий расчет</w:t>
            </w:r>
          </w:p>
          <w:p w14:paraId="3EEC7211" w14:textId="77777777" w:rsidR="00DE6F9B" w:rsidRPr="00DE6F9B" w:rsidRDefault="00DE6F9B">
            <w:pPr>
              <w:pStyle w:val="a5"/>
              <w:numPr>
                <w:ilvl w:val="0"/>
                <w:numId w:val="13"/>
              </w:numPr>
              <w:tabs>
                <w:tab w:val="left" w:pos="900"/>
              </w:tabs>
              <w:jc w:val="both"/>
              <w:rPr>
                <w:bCs/>
                <w:color w:val="000000"/>
                <w:sz w:val="20"/>
                <w:szCs w:val="20"/>
              </w:rPr>
            </w:pPr>
            <w:r w:rsidRPr="00DE6F9B">
              <w:rPr>
                <w:bCs/>
                <w:sz w:val="20"/>
                <w:szCs w:val="20"/>
              </w:rPr>
              <w:t>экономический механизм</w:t>
            </w:r>
          </w:p>
          <w:p w14:paraId="0FE0DBDB" w14:textId="77777777" w:rsidR="00DE6F9B" w:rsidRPr="00DE6F9B" w:rsidRDefault="00DE6F9B">
            <w:pPr>
              <w:pStyle w:val="a5"/>
              <w:numPr>
                <w:ilvl w:val="0"/>
                <w:numId w:val="13"/>
              </w:numPr>
              <w:jc w:val="both"/>
              <w:rPr>
                <w:bCs/>
                <w:sz w:val="20"/>
                <w:szCs w:val="20"/>
              </w:rPr>
            </w:pPr>
            <w:r w:rsidRPr="00DE6F9B">
              <w:rPr>
                <w:bCs/>
                <w:sz w:val="20"/>
                <w:szCs w:val="20"/>
              </w:rPr>
              <w:t>экономический анализ</w:t>
            </w:r>
          </w:p>
          <w:p w14:paraId="4D921710" w14:textId="77777777" w:rsidR="00DE6F9B" w:rsidRDefault="00DE6F9B">
            <w:pPr>
              <w:pStyle w:val="a5"/>
              <w:numPr>
                <w:ilvl w:val="0"/>
                <w:numId w:val="13"/>
              </w:numPr>
              <w:jc w:val="both"/>
              <w:rPr>
                <w:bCs/>
                <w:sz w:val="20"/>
                <w:szCs w:val="20"/>
              </w:rPr>
            </w:pPr>
            <w:r w:rsidRPr="00DE6F9B">
              <w:rPr>
                <w:bCs/>
                <w:sz w:val="20"/>
                <w:szCs w:val="20"/>
              </w:rPr>
              <w:t>управление</w:t>
            </w:r>
          </w:p>
          <w:p w14:paraId="60310E56" w14:textId="6DFAE78E" w:rsidR="00916BAB" w:rsidRPr="00DE6F9B" w:rsidRDefault="00DE6F9B">
            <w:pPr>
              <w:pStyle w:val="a5"/>
              <w:numPr>
                <w:ilvl w:val="0"/>
                <w:numId w:val="13"/>
              </w:numPr>
              <w:jc w:val="both"/>
              <w:rPr>
                <w:bCs/>
                <w:sz w:val="20"/>
                <w:szCs w:val="20"/>
              </w:rPr>
            </w:pPr>
            <w:r w:rsidRPr="00DE6F9B">
              <w:rPr>
                <w:bCs/>
                <w:sz w:val="20"/>
                <w:szCs w:val="20"/>
              </w:rPr>
              <w:t>контроль</w:t>
            </w:r>
          </w:p>
        </w:tc>
      </w:tr>
      <w:tr w:rsidR="00916BAB" w:rsidRPr="00F114CE" w14:paraId="44CC4425" w14:textId="77777777" w:rsidTr="007A1A15">
        <w:trPr>
          <w:trHeight w:val="322"/>
        </w:trPr>
        <w:tc>
          <w:tcPr>
            <w:tcW w:w="1702" w:type="dxa"/>
            <w:vMerge/>
            <w:tcBorders>
              <w:left w:val="single" w:sz="4" w:space="0" w:color="auto"/>
              <w:right w:val="single" w:sz="4" w:space="0" w:color="auto"/>
            </w:tcBorders>
            <w:shd w:val="clear" w:color="auto" w:fill="auto"/>
          </w:tcPr>
          <w:p w14:paraId="2B87EDCF" w14:textId="77777777" w:rsidR="00916BAB" w:rsidRPr="007A1A15" w:rsidRDefault="00916BAB" w:rsidP="007A1A15">
            <w:pPr>
              <w:rPr>
                <w:rFonts w:eastAsia="Calibri"/>
                <w:lang w:eastAsia="en-US"/>
              </w:rPr>
            </w:pPr>
          </w:p>
        </w:tc>
        <w:tc>
          <w:tcPr>
            <w:tcW w:w="1984" w:type="dxa"/>
            <w:vMerge/>
          </w:tcPr>
          <w:p w14:paraId="18BAE66F" w14:textId="77777777" w:rsidR="00916BAB" w:rsidRPr="007A1A15" w:rsidRDefault="00916BAB" w:rsidP="007A1A15"/>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5526E7B2" w14:textId="5DCF4ABF" w:rsidR="00916BAB" w:rsidRPr="007A1A15" w:rsidRDefault="00916BAB" w:rsidP="007A1A15">
            <w:pPr>
              <w:shd w:val="clear" w:color="auto" w:fill="FFFFFF" w:themeFill="background1"/>
              <w:tabs>
                <w:tab w:val="left" w:pos="1100"/>
              </w:tabs>
              <w:autoSpaceDE w:val="0"/>
              <w:autoSpaceDN w:val="0"/>
              <w:adjustRightInd w:val="0"/>
              <w:rPr>
                <w:b/>
                <w:i/>
              </w:rPr>
            </w:pPr>
            <w:r w:rsidRPr="007A1A15">
              <w:rPr>
                <w:b/>
                <w:i/>
              </w:rPr>
              <w:t>Уметь:</w:t>
            </w:r>
            <w:r w:rsidRPr="007A1A15">
              <w:rPr>
                <w:rStyle w:val="FontStyle12"/>
                <w:rFonts w:eastAsia="Calibri"/>
                <w:sz w:val="24"/>
                <w:szCs w:val="24"/>
              </w:rPr>
              <w:t xml:space="preserve"> </w:t>
            </w:r>
            <w:r w:rsidRPr="007A1A15">
              <w:t>анализировать экономический механизм функционирования организации; обосновывать выбор экономических и управленческих решений, оценивать условия и последствия принимаемых решений</w:t>
            </w:r>
          </w:p>
        </w:tc>
        <w:tc>
          <w:tcPr>
            <w:tcW w:w="3799" w:type="dxa"/>
            <w:tcBorders>
              <w:top w:val="single" w:sz="4" w:space="0" w:color="auto"/>
              <w:left w:val="single" w:sz="4" w:space="0" w:color="auto"/>
              <w:bottom w:val="single" w:sz="4" w:space="0" w:color="auto"/>
              <w:right w:val="single" w:sz="4" w:space="0" w:color="auto"/>
            </w:tcBorders>
            <w:shd w:val="clear" w:color="auto" w:fill="FFFFFF" w:themeFill="background1"/>
          </w:tcPr>
          <w:p w14:paraId="4E3E20D4" w14:textId="77777777" w:rsidR="00916BAB" w:rsidRPr="00F114CE" w:rsidRDefault="00916BAB" w:rsidP="00916BAB">
            <w:pPr>
              <w:autoSpaceDE w:val="0"/>
              <w:autoSpaceDN w:val="0"/>
              <w:adjustRightInd w:val="0"/>
              <w:jc w:val="both"/>
              <w:rPr>
                <w:sz w:val="20"/>
                <w:szCs w:val="20"/>
              </w:rPr>
            </w:pPr>
            <w:r w:rsidRPr="00F114CE">
              <w:rPr>
                <w:sz w:val="20"/>
                <w:szCs w:val="20"/>
              </w:rPr>
              <w:t xml:space="preserve">ООО «Сдоба» выпускает хлебобулочные изделия. В отчетный период прямые затраты организации составили 3 млн. руб., из них основная заработная плата – 1,8 млн. руб.; основные материалы - 1 млн. руб.; прочие прямые затраты – 0,2 млн. руб. Общие постоянные (косвенные) затраты составили 1 млн. руб. </w:t>
            </w:r>
          </w:p>
          <w:p w14:paraId="407E552F" w14:textId="77777777" w:rsidR="00916BAB" w:rsidRPr="00F114CE" w:rsidRDefault="00916BAB" w:rsidP="00916BAB">
            <w:pPr>
              <w:autoSpaceDE w:val="0"/>
              <w:autoSpaceDN w:val="0"/>
              <w:adjustRightInd w:val="0"/>
              <w:jc w:val="both"/>
              <w:rPr>
                <w:sz w:val="20"/>
                <w:szCs w:val="20"/>
              </w:rPr>
            </w:pPr>
            <w:r w:rsidRPr="00F114CE">
              <w:rPr>
                <w:sz w:val="20"/>
                <w:szCs w:val="20"/>
              </w:rPr>
              <w:t xml:space="preserve">Используя разные базы распределения косвенных затрат, рассчитайте себестоимость всего выпуска хлеба, для которого общие прямые издержки составляют 500 000 руб., из них основная заработная плата - 180 000 руб.; основные материалы - 300 000 руб.; прочие прямые издержки производства – 20 000 руб.  Решение отразите в таблице. </w:t>
            </w:r>
          </w:p>
          <w:tbl>
            <w:tblPr>
              <w:tblStyle w:val="ae"/>
              <w:tblW w:w="3891" w:type="dxa"/>
              <w:tblLayout w:type="fixed"/>
              <w:tblLook w:val="04A0" w:firstRow="1" w:lastRow="0" w:firstColumn="1" w:lastColumn="0" w:noHBand="0" w:noVBand="1"/>
            </w:tblPr>
            <w:tblGrid>
              <w:gridCol w:w="1300"/>
              <w:gridCol w:w="890"/>
              <w:gridCol w:w="850"/>
              <w:gridCol w:w="851"/>
            </w:tblGrid>
            <w:tr w:rsidR="00916BAB" w:rsidRPr="00F114CE" w14:paraId="7D27C9A8" w14:textId="77777777" w:rsidTr="00916BAB">
              <w:trPr>
                <w:cantSplit/>
                <w:trHeight w:val="1589"/>
              </w:trPr>
              <w:tc>
                <w:tcPr>
                  <w:tcW w:w="1300" w:type="dxa"/>
                  <w:textDirection w:val="btLr"/>
                </w:tcPr>
                <w:p w14:paraId="4996C2B1" w14:textId="77777777" w:rsidR="00916BAB" w:rsidRPr="00F114CE" w:rsidRDefault="00916BAB" w:rsidP="00916BAB">
                  <w:pPr>
                    <w:autoSpaceDE w:val="0"/>
                    <w:autoSpaceDN w:val="0"/>
                    <w:adjustRightInd w:val="0"/>
                    <w:ind w:left="113" w:right="113"/>
                    <w:jc w:val="center"/>
                    <w:rPr>
                      <w:rFonts w:eastAsia="TimesNewRomanPS-BoldMT"/>
                      <w:bCs/>
                      <w:sz w:val="20"/>
                      <w:szCs w:val="20"/>
                    </w:rPr>
                  </w:pPr>
                  <w:r w:rsidRPr="00F114CE">
                    <w:rPr>
                      <w:rFonts w:eastAsia="TimesNewRomanPS-BoldMT"/>
                      <w:bCs/>
                      <w:sz w:val="20"/>
                      <w:szCs w:val="20"/>
                    </w:rPr>
                    <w:lastRenderedPageBreak/>
                    <w:t>База распределения</w:t>
                  </w:r>
                </w:p>
                <w:p w14:paraId="37B7D93E" w14:textId="77777777" w:rsidR="00916BAB" w:rsidRPr="00F114CE" w:rsidRDefault="00916BAB" w:rsidP="00916BAB">
                  <w:pPr>
                    <w:autoSpaceDE w:val="0"/>
                    <w:autoSpaceDN w:val="0"/>
                    <w:adjustRightInd w:val="0"/>
                    <w:ind w:left="113" w:right="113"/>
                    <w:jc w:val="center"/>
                    <w:rPr>
                      <w:rFonts w:eastAsia="TimesNewRomanPS-BoldMT"/>
                      <w:b/>
                      <w:bCs/>
                      <w:sz w:val="20"/>
                      <w:szCs w:val="20"/>
                    </w:rPr>
                  </w:pPr>
                </w:p>
              </w:tc>
              <w:tc>
                <w:tcPr>
                  <w:tcW w:w="890" w:type="dxa"/>
                  <w:textDirection w:val="btLr"/>
                </w:tcPr>
                <w:p w14:paraId="2315EA4E" w14:textId="77777777" w:rsidR="00916BAB" w:rsidRPr="00F114CE" w:rsidRDefault="00916BAB" w:rsidP="00916BAB">
                  <w:pPr>
                    <w:autoSpaceDE w:val="0"/>
                    <w:autoSpaceDN w:val="0"/>
                    <w:adjustRightInd w:val="0"/>
                    <w:ind w:left="113" w:right="113"/>
                    <w:jc w:val="center"/>
                    <w:rPr>
                      <w:rFonts w:eastAsia="TimesNewRomanPS-BoldMT"/>
                      <w:b/>
                      <w:bCs/>
                      <w:sz w:val="20"/>
                      <w:szCs w:val="20"/>
                    </w:rPr>
                  </w:pPr>
                  <w:r w:rsidRPr="00F114CE">
                    <w:rPr>
                      <w:rFonts w:eastAsia="TimesNewRomanPS-BoldMT"/>
                      <w:bCs/>
                      <w:sz w:val="20"/>
                      <w:szCs w:val="20"/>
                    </w:rPr>
                    <w:t>Основная заработная плата</w:t>
                  </w:r>
                </w:p>
              </w:tc>
              <w:tc>
                <w:tcPr>
                  <w:tcW w:w="850" w:type="dxa"/>
                  <w:textDirection w:val="btLr"/>
                </w:tcPr>
                <w:p w14:paraId="1ACA7074" w14:textId="77777777" w:rsidR="00916BAB" w:rsidRPr="00F114CE" w:rsidRDefault="00916BAB" w:rsidP="00916BAB">
                  <w:pPr>
                    <w:autoSpaceDE w:val="0"/>
                    <w:autoSpaceDN w:val="0"/>
                    <w:adjustRightInd w:val="0"/>
                    <w:ind w:left="113" w:right="113"/>
                    <w:jc w:val="center"/>
                    <w:rPr>
                      <w:rFonts w:eastAsia="TimesNewRomanPS-BoldMT"/>
                      <w:b/>
                      <w:bCs/>
                      <w:sz w:val="20"/>
                      <w:szCs w:val="20"/>
                    </w:rPr>
                  </w:pPr>
                  <w:r w:rsidRPr="00F114CE">
                    <w:rPr>
                      <w:rFonts w:eastAsia="TimesNewRomanPS-BoldMT"/>
                      <w:bCs/>
                      <w:sz w:val="20"/>
                      <w:szCs w:val="20"/>
                    </w:rPr>
                    <w:t>Основные материалы</w:t>
                  </w:r>
                </w:p>
              </w:tc>
              <w:tc>
                <w:tcPr>
                  <w:tcW w:w="851" w:type="dxa"/>
                  <w:textDirection w:val="btLr"/>
                </w:tcPr>
                <w:p w14:paraId="6348DBDE" w14:textId="77777777" w:rsidR="00916BAB" w:rsidRPr="00F114CE" w:rsidRDefault="00916BAB" w:rsidP="00916BAB">
                  <w:pPr>
                    <w:autoSpaceDE w:val="0"/>
                    <w:autoSpaceDN w:val="0"/>
                    <w:adjustRightInd w:val="0"/>
                    <w:ind w:left="113" w:right="113"/>
                    <w:jc w:val="center"/>
                    <w:rPr>
                      <w:rFonts w:eastAsia="TimesNewRomanPS-BoldMT"/>
                      <w:b/>
                      <w:bCs/>
                      <w:sz w:val="20"/>
                      <w:szCs w:val="20"/>
                    </w:rPr>
                  </w:pPr>
                  <w:r w:rsidRPr="00F114CE">
                    <w:rPr>
                      <w:rFonts w:eastAsia="TimesNewRomanPS-BoldMT"/>
                      <w:bCs/>
                      <w:sz w:val="20"/>
                      <w:szCs w:val="20"/>
                    </w:rPr>
                    <w:t>Сумма всех прямых затрат</w:t>
                  </w:r>
                </w:p>
              </w:tc>
            </w:tr>
            <w:tr w:rsidR="00916BAB" w:rsidRPr="00F114CE" w14:paraId="5186ACFF" w14:textId="77777777" w:rsidTr="00916BAB">
              <w:trPr>
                <w:trHeight w:val="230"/>
              </w:trPr>
              <w:tc>
                <w:tcPr>
                  <w:tcW w:w="1300" w:type="dxa"/>
                </w:tcPr>
                <w:p w14:paraId="7A703574" w14:textId="77777777" w:rsidR="00916BAB" w:rsidRPr="00F114CE" w:rsidRDefault="00916BAB" w:rsidP="00916BAB">
                  <w:pPr>
                    <w:autoSpaceDE w:val="0"/>
                    <w:autoSpaceDN w:val="0"/>
                    <w:adjustRightInd w:val="0"/>
                    <w:rPr>
                      <w:rFonts w:eastAsia="TimesNewRomanPS-BoldMT"/>
                      <w:b/>
                      <w:bCs/>
                      <w:sz w:val="20"/>
                      <w:szCs w:val="20"/>
                    </w:rPr>
                  </w:pPr>
                  <w:r w:rsidRPr="00F114CE">
                    <w:rPr>
                      <w:rFonts w:eastAsia="TimesNewRomanPS-BoldMT"/>
                      <w:bCs/>
                      <w:sz w:val="20"/>
                      <w:szCs w:val="20"/>
                    </w:rPr>
                    <w:t>Прямые затраты, руб.</w:t>
                  </w:r>
                </w:p>
              </w:tc>
              <w:tc>
                <w:tcPr>
                  <w:tcW w:w="890" w:type="dxa"/>
                </w:tcPr>
                <w:p w14:paraId="3DBF940F" w14:textId="77777777" w:rsidR="00916BAB" w:rsidRPr="00F114CE" w:rsidRDefault="00916BAB" w:rsidP="00916BAB">
                  <w:pPr>
                    <w:autoSpaceDE w:val="0"/>
                    <w:autoSpaceDN w:val="0"/>
                    <w:adjustRightInd w:val="0"/>
                    <w:jc w:val="center"/>
                    <w:rPr>
                      <w:rFonts w:eastAsia="TimesNewRomanPS-BoldMT"/>
                      <w:b/>
                      <w:bCs/>
                      <w:sz w:val="20"/>
                      <w:szCs w:val="20"/>
                    </w:rPr>
                  </w:pPr>
                  <w:r w:rsidRPr="00F114CE">
                    <w:rPr>
                      <w:rFonts w:eastAsia="TimesNewRomanPS-BoldMT"/>
                      <w:bCs/>
                      <w:sz w:val="20"/>
                      <w:szCs w:val="20"/>
                    </w:rPr>
                    <w:t>500 000</w:t>
                  </w:r>
                </w:p>
              </w:tc>
              <w:tc>
                <w:tcPr>
                  <w:tcW w:w="850" w:type="dxa"/>
                </w:tcPr>
                <w:p w14:paraId="799FD318" w14:textId="77777777" w:rsidR="00916BAB" w:rsidRPr="00F114CE" w:rsidRDefault="00916BAB" w:rsidP="00916BAB">
                  <w:pPr>
                    <w:autoSpaceDE w:val="0"/>
                    <w:autoSpaceDN w:val="0"/>
                    <w:adjustRightInd w:val="0"/>
                    <w:jc w:val="center"/>
                    <w:rPr>
                      <w:rFonts w:eastAsia="TimesNewRomanPS-BoldMT"/>
                      <w:b/>
                      <w:bCs/>
                      <w:sz w:val="20"/>
                      <w:szCs w:val="20"/>
                    </w:rPr>
                  </w:pPr>
                  <w:r w:rsidRPr="00F114CE">
                    <w:rPr>
                      <w:rFonts w:eastAsia="TimesNewRomanPS-BoldMT"/>
                      <w:bCs/>
                      <w:sz w:val="20"/>
                      <w:szCs w:val="20"/>
                    </w:rPr>
                    <w:t>500 000</w:t>
                  </w:r>
                </w:p>
              </w:tc>
              <w:tc>
                <w:tcPr>
                  <w:tcW w:w="851" w:type="dxa"/>
                </w:tcPr>
                <w:p w14:paraId="03724326" w14:textId="77777777" w:rsidR="00916BAB" w:rsidRPr="00F114CE" w:rsidRDefault="00916BAB" w:rsidP="00916BAB">
                  <w:pPr>
                    <w:autoSpaceDE w:val="0"/>
                    <w:autoSpaceDN w:val="0"/>
                    <w:adjustRightInd w:val="0"/>
                    <w:jc w:val="center"/>
                    <w:rPr>
                      <w:rFonts w:eastAsia="TimesNewRomanPS-BoldMT"/>
                      <w:b/>
                      <w:bCs/>
                      <w:sz w:val="20"/>
                      <w:szCs w:val="20"/>
                    </w:rPr>
                  </w:pPr>
                  <w:r w:rsidRPr="00F114CE">
                    <w:rPr>
                      <w:rFonts w:eastAsia="TimesNewRomanPS-BoldMT"/>
                      <w:bCs/>
                      <w:sz w:val="20"/>
                      <w:szCs w:val="20"/>
                    </w:rPr>
                    <w:t>500 000</w:t>
                  </w:r>
                </w:p>
              </w:tc>
            </w:tr>
            <w:tr w:rsidR="00916BAB" w:rsidRPr="00F114CE" w14:paraId="58CFD2BF" w14:textId="77777777" w:rsidTr="00916BAB">
              <w:trPr>
                <w:trHeight w:val="218"/>
              </w:trPr>
              <w:tc>
                <w:tcPr>
                  <w:tcW w:w="1300" w:type="dxa"/>
                </w:tcPr>
                <w:p w14:paraId="36A78236" w14:textId="3FEBAA16" w:rsidR="00916BAB" w:rsidRPr="00F114CE" w:rsidRDefault="00916BAB" w:rsidP="00916BAB">
                  <w:pPr>
                    <w:autoSpaceDE w:val="0"/>
                    <w:autoSpaceDN w:val="0"/>
                    <w:adjustRightInd w:val="0"/>
                    <w:rPr>
                      <w:rFonts w:eastAsia="TimesNewRomanPS-BoldMT"/>
                      <w:b/>
                      <w:bCs/>
                      <w:sz w:val="20"/>
                      <w:szCs w:val="20"/>
                    </w:rPr>
                  </w:pPr>
                  <w:r w:rsidRPr="00F114CE">
                    <w:rPr>
                      <w:rFonts w:eastAsia="TimesNewRomanPS-BoldMT"/>
                      <w:bCs/>
                      <w:sz w:val="20"/>
                      <w:szCs w:val="20"/>
                    </w:rPr>
                    <w:t xml:space="preserve">Косвенные </w:t>
                  </w:r>
                  <w:r>
                    <w:rPr>
                      <w:rFonts w:eastAsia="TimesNewRomanPS-BoldMT"/>
                      <w:bCs/>
                      <w:sz w:val="20"/>
                      <w:szCs w:val="20"/>
                    </w:rPr>
                    <w:t>затраты</w:t>
                  </w:r>
                  <w:r w:rsidRPr="00F114CE">
                    <w:rPr>
                      <w:rFonts w:eastAsia="TimesNewRomanPS-BoldMT"/>
                      <w:bCs/>
                      <w:sz w:val="20"/>
                      <w:szCs w:val="20"/>
                    </w:rPr>
                    <w:t>, руб.</w:t>
                  </w:r>
                </w:p>
              </w:tc>
              <w:tc>
                <w:tcPr>
                  <w:tcW w:w="890" w:type="dxa"/>
                </w:tcPr>
                <w:p w14:paraId="533B27B5" w14:textId="77777777" w:rsidR="00916BAB" w:rsidRPr="00F114CE" w:rsidRDefault="00916BAB" w:rsidP="00916BAB">
                  <w:pPr>
                    <w:autoSpaceDE w:val="0"/>
                    <w:autoSpaceDN w:val="0"/>
                    <w:adjustRightInd w:val="0"/>
                    <w:rPr>
                      <w:rFonts w:eastAsia="TimesNewRomanPS-BoldMT"/>
                      <w:b/>
                      <w:bCs/>
                      <w:sz w:val="20"/>
                      <w:szCs w:val="20"/>
                    </w:rPr>
                  </w:pPr>
                </w:p>
              </w:tc>
              <w:tc>
                <w:tcPr>
                  <w:tcW w:w="850" w:type="dxa"/>
                </w:tcPr>
                <w:p w14:paraId="1F6F3FA5" w14:textId="77777777" w:rsidR="00916BAB" w:rsidRPr="00F114CE" w:rsidRDefault="00916BAB" w:rsidP="00916BAB">
                  <w:pPr>
                    <w:autoSpaceDE w:val="0"/>
                    <w:autoSpaceDN w:val="0"/>
                    <w:adjustRightInd w:val="0"/>
                    <w:rPr>
                      <w:rFonts w:eastAsia="TimesNewRomanPS-BoldMT"/>
                      <w:b/>
                      <w:bCs/>
                      <w:sz w:val="20"/>
                      <w:szCs w:val="20"/>
                    </w:rPr>
                  </w:pPr>
                </w:p>
              </w:tc>
              <w:tc>
                <w:tcPr>
                  <w:tcW w:w="851" w:type="dxa"/>
                </w:tcPr>
                <w:p w14:paraId="09E95E35" w14:textId="77777777" w:rsidR="00916BAB" w:rsidRPr="00F114CE" w:rsidRDefault="00916BAB" w:rsidP="00916BAB">
                  <w:pPr>
                    <w:autoSpaceDE w:val="0"/>
                    <w:autoSpaceDN w:val="0"/>
                    <w:adjustRightInd w:val="0"/>
                    <w:rPr>
                      <w:rFonts w:eastAsia="TimesNewRomanPS-BoldMT"/>
                      <w:b/>
                      <w:bCs/>
                      <w:sz w:val="20"/>
                      <w:szCs w:val="20"/>
                    </w:rPr>
                  </w:pPr>
                </w:p>
              </w:tc>
            </w:tr>
            <w:tr w:rsidR="00916BAB" w:rsidRPr="00F114CE" w14:paraId="3776CEFD" w14:textId="77777777" w:rsidTr="00916BAB">
              <w:trPr>
                <w:trHeight w:val="206"/>
              </w:trPr>
              <w:tc>
                <w:tcPr>
                  <w:tcW w:w="1300" w:type="dxa"/>
                </w:tcPr>
                <w:p w14:paraId="37D4CBC5" w14:textId="77777777" w:rsidR="00916BAB" w:rsidRPr="00F114CE" w:rsidRDefault="00916BAB" w:rsidP="00916BAB">
                  <w:pPr>
                    <w:autoSpaceDE w:val="0"/>
                    <w:autoSpaceDN w:val="0"/>
                    <w:adjustRightInd w:val="0"/>
                    <w:rPr>
                      <w:rFonts w:eastAsia="TimesNewRomanPS-BoldMT"/>
                      <w:bCs/>
                      <w:sz w:val="20"/>
                      <w:szCs w:val="20"/>
                    </w:rPr>
                  </w:pPr>
                  <w:r w:rsidRPr="00F114CE">
                    <w:rPr>
                      <w:rFonts w:eastAsia="TimesNewRomanPS-BoldMT"/>
                      <w:bCs/>
                      <w:sz w:val="20"/>
                      <w:szCs w:val="20"/>
                    </w:rPr>
                    <w:t>Себестоимость продукции, руб.</w:t>
                  </w:r>
                </w:p>
              </w:tc>
              <w:tc>
                <w:tcPr>
                  <w:tcW w:w="890" w:type="dxa"/>
                </w:tcPr>
                <w:p w14:paraId="799A0AFF" w14:textId="77777777" w:rsidR="00916BAB" w:rsidRPr="00F114CE" w:rsidRDefault="00916BAB" w:rsidP="00916BAB">
                  <w:pPr>
                    <w:autoSpaceDE w:val="0"/>
                    <w:autoSpaceDN w:val="0"/>
                    <w:adjustRightInd w:val="0"/>
                    <w:rPr>
                      <w:rFonts w:eastAsia="TimesNewRomanPS-BoldMT"/>
                      <w:b/>
                      <w:bCs/>
                      <w:sz w:val="20"/>
                      <w:szCs w:val="20"/>
                    </w:rPr>
                  </w:pPr>
                </w:p>
              </w:tc>
              <w:tc>
                <w:tcPr>
                  <w:tcW w:w="850" w:type="dxa"/>
                </w:tcPr>
                <w:p w14:paraId="25A4CEF3" w14:textId="77777777" w:rsidR="00916BAB" w:rsidRPr="00F114CE" w:rsidRDefault="00916BAB" w:rsidP="00916BAB">
                  <w:pPr>
                    <w:autoSpaceDE w:val="0"/>
                    <w:autoSpaceDN w:val="0"/>
                    <w:adjustRightInd w:val="0"/>
                    <w:rPr>
                      <w:rFonts w:eastAsia="TimesNewRomanPS-BoldMT"/>
                      <w:b/>
                      <w:bCs/>
                      <w:sz w:val="20"/>
                      <w:szCs w:val="20"/>
                    </w:rPr>
                  </w:pPr>
                </w:p>
              </w:tc>
              <w:tc>
                <w:tcPr>
                  <w:tcW w:w="851" w:type="dxa"/>
                </w:tcPr>
                <w:p w14:paraId="3EA412EC" w14:textId="77777777" w:rsidR="00916BAB" w:rsidRPr="00F114CE" w:rsidRDefault="00916BAB" w:rsidP="00916BAB">
                  <w:pPr>
                    <w:autoSpaceDE w:val="0"/>
                    <w:autoSpaceDN w:val="0"/>
                    <w:adjustRightInd w:val="0"/>
                    <w:rPr>
                      <w:rFonts w:eastAsia="TimesNewRomanPS-BoldMT"/>
                      <w:b/>
                      <w:bCs/>
                      <w:sz w:val="20"/>
                      <w:szCs w:val="20"/>
                    </w:rPr>
                  </w:pPr>
                </w:p>
              </w:tc>
            </w:tr>
          </w:tbl>
          <w:p w14:paraId="63EF7EEC" w14:textId="77777777" w:rsidR="00916BAB" w:rsidRPr="00F114CE" w:rsidRDefault="00916BAB" w:rsidP="00916BAB">
            <w:pPr>
              <w:autoSpaceDE w:val="0"/>
              <w:autoSpaceDN w:val="0"/>
              <w:adjustRightInd w:val="0"/>
              <w:jc w:val="both"/>
              <w:rPr>
                <w:rFonts w:eastAsia="Calibri"/>
                <w:b/>
                <w:bCs/>
                <w:sz w:val="20"/>
                <w:szCs w:val="20"/>
                <w:lang w:eastAsia="en-US"/>
              </w:rPr>
            </w:pPr>
            <w:r w:rsidRPr="00F114CE">
              <w:rPr>
                <w:rStyle w:val="a4"/>
                <w:b w:val="0"/>
                <w:bCs w:val="0"/>
                <w:sz w:val="20"/>
                <w:szCs w:val="20"/>
              </w:rPr>
              <w:t xml:space="preserve">Какими критериями следует руководствоваться при выборе базы распределения косвенных затрат? Предложите наиболее оптимальную базу распределения для </w:t>
            </w:r>
            <w:r w:rsidRPr="00DE21AF">
              <w:rPr>
                <w:sz w:val="20"/>
                <w:szCs w:val="20"/>
              </w:rPr>
              <w:t>ООО «Сдоба»</w:t>
            </w:r>
            <w:r w:rsidRPr="00DE21AF">
              <w:rPr>
                <w:rStyle w:val="a4"/>
                <w:sz w:val="20"/>
                <w:szCs w:val="20"/>
              </w:rPr>
              <w:t>.</w:t>
            </w:r>
          </w:p>
          <w:p w14:paraId="50937A6B" w14:textId="77777777" w:rsidR="00916BAB" w:rsidRPr="00F114CE" w:rsidRDefault="00916BAB" w:rsidP="00916BAB">
            <w:pPr>
              <w:jc w:val="both"/>
              <w:rPr>
                <w:rFonts w:eastAsia="Calibri"/>
                <w:b/>
                <w:bCs/>
                <w:sz w:val="20"/>
                <w:szCs w:val="20"/>
                <w:lang w:eastAsia="en-US"/>
              </w:rPr>
            </w:pPr>
          </w:p>
        </w:tc>
      </w:tr>
      <w:tr w:rsidR="00916BAB" w:rsidRPr="00F114CE" w14:paraId="6781D044" w14:textId="54FFF566" w:rsidTr="007A1A15">
        <w:trPr>
          <w:trHeight w:val="322"/>
        </w:trPr>
        <w:tc>
          <w:tcPr>
            <w:tcW w:w="1702" w:type="dxa"/>
            <w:vMerge/>
            <w:tcBorders>
              <w:left w:val="single" w:sz="4" w:space="0" w:color="auto"/>
              <w:right w:val="single" w:sz="4" w:space="0" w:color="auto"/>
            </w:tcBorders>
            <w:shd w:val="clear" w:color="auto" w:fill="auto"/>
          </w:tcPr>
          <w:p w14:paraId="09DF23ED" w14:textId="77777777" w:rsidR="00916BAB" w:rsidRPr="007A1A15" w:rsidRDefault="00916BAB" w:rsidP="007A1A15">
            <w:pPr>
              <w:rPr>
                <w:rFonts w:eastAsia="Calibri"/>
                <w:lang w:eastAsia="en-US"/>
              </w:rPr>
            </w:pPr>
          </w:p>
        </w:tc>
        <w:tc>
          <w:tcPr>
            <w:tcW w:w="1984" w:type="dxa"/>
            <w:vMerge w:val="restart"/>
          </w:tcPr>
          <w:p w14:paraId="5071F28B" w14:textId="77777777" w:rsidR="00916BAB" w:rsidRPr="007A1A15" w:rsidRDefault="00916BAB" w:rsidP="007A1A15">
            <w:r w:rsidRPr="007A1A15">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0BF5738" w14:textId="73E23040" w:rsidR="00916BAB" w:rsidRPr="007A1A15" w:rsidRDefault="00916BAB" w:rsidP="007A1A15">
            <w:pPr>
              <w:rPr>
                <w:b/>
                <w:i/>
              </w:rPr>
            </w:pPr>
            <w:r w:rsidRPr="007A1A15">
              <w:rPr>
                <w:b/>
                <w:i/>
              </w:rPr>
              <w:t>Знать:</w:t>
            </w:r>
            <w:r w:rsidRPr="007A1A15">
              <w:rPr>
                <w:color w:val="000000"/>
              </w:rPr>
              <w:t xml:space="preserve"> методы обоснования экономических и управленческих решений в деятельности организации</w:t>
            </w:r>
          </w:p>
        </w:tc>
        <w:tc>
          <w:tcPr>
            <w:tcW w:w="3799" w:type="dxa"/>
            <w:tcBorders>
              <w:top w:val="single" w:sz="4" w:space="0" w:color="auto"/>
              <w:left w:val="single" w:sz="4" w:space="0" w:color="auto"/>
              <w:bottom w:val="single" w:sz="4" w:space="0" w:color="auto"/>
              <w:right w:val="single" w:sz="4" w:space="0" w:color="auto"/>
            </w:tcBorders>
          </w:tcPr>
          <w:p w14:paraId="7A762311" w14:textId="5ECAFB62" w:rsidR="00932E3E" w:rsidRPr="002C0DCE" w:rsidRDefault="002C0DCE" w:rsidP="002C0DCE">
            <w:pPr>
              <w:pStyle w:val="af8"/>
              <w:spacing w:line="240" w:lineRule="auto"/>
              <w:ind w:firstLine="0"/>
              <w:textAlignment w:val="auto"/>
              <w:rPr>
                <w:rFonts w:ascii="Times New Roman" w:hAnsi="Times New Roman" w:cs="Times New Roman"/>
              </w:rPr>
            </w:pPr>
            <w:r w:rsidRPr="002C0DCE">
              <w:rPr>
                <w:rFonts w:ascii="Times New Roman" w:hAnsi="Times New Roman" w:cs="Times New Roman"/>
                <w:color w:val="000000" w:themeColor="text1"/>
                <w:sz w:val="20"/>
                <w:szCs w:val="20"/>
              </w:rPr>
              <w:t xml:space="preserve">Выберите </w:t>
            </w:r>
            <w:r w:rsidR="00932E3E" w:rsidRPr="002C0DCE">
              <w:rPr>
                <w:rFonts w:ascii="Times New Roman" w:hAnsi="Times New Roman" w:cs="Times New Roman"/>
                <w:sz w:val="20"/>
                <w:szCs w:val="20"/>
              </w:rPr>
              <w:t>наиболее подходящ</w:t>
            </w:r>
            <w:r w:rsidRPr="002C0DCE">
              <w:rPr>
                <w:rFonts w:ascii="Times New Roman" w:hAnsi="Times New Roman" w:cs="Times New Roman"/>
                <w:sz w:val="20"/>
                <w:szCs w:val="20"/>
              </w:rPr>
              <w:t>ие</w:t>
            </w:r>
            <w:r w:rsidR="00932E3E" w:rsidRPr="002C0DCE">
              <w:rPr>
                <w:rFonts w:ascii="Times New Roman" w:hAnsi="Times New Roman" w:cs="Times New Roman"/>
                <w:sz w:val="20"/>
                <w:szCs w:val="20"/>
              </w:rPr>
              <w:t xml:space="preserve"> бизнес-модел</w:t>
            </w:r>
            <w:r w:rsidRPr="002C0DCE">
              <w:rPr>
                <w:rFonts w:ascii="Times New Roman" w:hAnsi="Times New Roman" w:cs="Times New Roman"/>
                <w:sz w:val="20"/>
                <w:szCs w:val="20"/>
              </w:rPr>
              <w:t>и</w:t>
            </w:r>
            <w:r w:rsidR="00932E3E" w:rsidRPr="002C0DCE">
              <w:rPr>
                <w:rFonts w:ascii="Times New Roman" w:hAnsi="Times New Roman" w:cs="Times New Roman"/>
                <w:sz w:val="20"/>
                <w:szCs w:val="20"/>
              </w:rPr>
              <w:t xml:space="preserve"> развития российских предприятий</w:t>
            </w:r>
            <w:r w:rsidRPr="002C0DCE">
              <w:rPr>
                <w:rFonts w:ascii="Times New Roman" w:hAnsi="Times New Roman" w:cs="Times New Roman"/>
                <w:sz w:val="20"/>
                <w:szCs w:val="20"/>
              </w:rPr>
              <w:t xml:space="preserve"> разных видов деятельности</w:t>
            </w:r>
            <w:r w:rsidR="00932E3E" w:rsidRPr="002C0DCE">
              <w:rPr>
                <w:rFonts w:ascii="Times New Roman" w:hAnsi="Times New Roman" w:cs="Times New Roman"/>
                <w:sz w:val="20"/>
                <w:szCs w:val="20"/>
              </w:rPr>
              <w:t>, использование котор</w:t>
            </w:r>
            <w:r w:rsidRPr="002C0DCE">
              <w:rPr>
                <w:rFonts w:ascii="Times New Roman" w:hAnsi="Times New Roman" w:cs="Times New Roman"/>
                <w:sz w:val="20"/>
                <w:szCs w:val="20"/>
              </w:rPr>
              <w:t>ых</w:t>
            </w:r>
            <w:r w:rsidR="00932E3E" w:rsidRPr="002C0DCE">
              <w:rPr>
                <w:rFonts w:ascii="Times New Roman" w:hAnsi="Times New Roman" w:cs="Times New Roman"/>
                <w:sz w:val="20"/>
                <w:szCs w:val="20"/>
              </w:rPr>
              <w:t xml:space="preserve"> может повысить эффективность их функционирования в современных условиях</w:t>
            </w:r>
            <w:r w:rsidRPr="002C0DCE">
              <w:rPr>
                <w:rFonts w:ascii="Times New Roman" w:hAnsi="Times New Roman" w:cs="Times New Roman"/>
                <w:sz w:val="20"/>
                <w:szCs w:val="20"/>
              </w:rPr>
              <w:t>. Ответ обоснуйте.</w:t>
            </w:r>
          </w:p>
        </w:tc>
      </w:tr>
      <w:tr w:rsidR="00916BAB" w:rsidRPr="00F114CE" w14:paraId="6DBE7AA4" w14:textId="77777777" w:rsidTr="007A1A15">
        <w:trPr>
          <w:trHeight w:val="322"/>
        </w:trPr>
        <w:tc>
          <w:tcPr>
            <w:tcW w:w="1702" w:type="dxa"/>
            <w:vMerge/>
            <w:tcBorders>
              <w:left w:val="single" w:sz="4" w:space="0" w:color="auto"/>
              <w:right w:val="single" w:sz="4" w:space="0" w:color="auto"/>
            </w:tcBorders>
            <w:shd w:val="clear" w:color="auto" w:fill="auto"/>
          </w:tcPr>
          <w:p w14:paraId="19C1FBE7" w14:textId="77777777" w:rsidR="00916BAB" w:rsidRPr="007A1A15" w:rsidRDefault="00916BAB" w:rsidP="007A1A15">
            <w:pPr>
              <w:rPr>
                <w:rFonts w:eastAsia="Calibri"/>
                <w:lang w:eastAsia="en-US"/>
              </w:rPr>
            </w:pPr>
          </w:p>
        </w:tc>
        <w:tc>
          <w:tcPr>
            <w:tcW w:w="1984" w:type="dxa"/>
            <w:vMerge/>
          </w:tcPr>
          <w:p w14:paraId="41E98244" w14:textId="77777777" w:rsidR="00916BAB" w:rsidRPr="007A1A15" w:rsidRDefault="00916BAB" w:rsidP="007A1A15"/>
        </w:tc>
        <w:tc>
          <w:tcPr>
            <w:tcW w:w="2977" w:type="dxa"/>
            <w:tcBorders>
              <w:top w:val="single" w:sz="4" w:space="0" w:color="auto"/>
              <w:left w:val="single" w:sz="4" w:space="0" w:color="auto"/>
              <w:bottom w:val="single" w:sz="4" w:space="0" w:color="auto"/>
              <w:right w:val="single" w:sz="4" w:space="0" w:color="auto"/>
            </w:tcBorders>
            <w:shd w:val="clear" w:color="auto" w:fill="auto"/>
          </w:tcPr>
          <w:p w14:paraId="36375122" w14:textId="09259DF1" w:rsidR="00916BAB" w:rsidRPr="007A1A15" w:rsidRDefault="00916BAB" w:rsidP="007A1A15">
            <w:pPr>
              <w:rPr>
                <w:b/>
                <w:i/>
              </w:rPr>
            </w:pPr>
            <w:r w:rsidRPr="007A1A15">
              <w:rPr>
                <w:b/>
                <w:i/>
              </w:rPr>
              <w:t xml:space="preserve">Уметь: </w:t>
            </w:r>
            <w:r w:rsidRPr="007A1A15">
              <w:t xml:space="preserve">разрабатывать экономические и управленческие решения, </w:t>
            </w:r>
            <w:r w:rsidRPr="007A1A15">
              <w:rPr>
                <w:bCs/>
                <w:iCs/>
              </w:rPr>
              <w:t>п</w:t>
            </w:r>
            <w:r w:rsidRPr="007A1A15">
              <w:t>рименять количественные и качественные методы анализа при принятии экономических и управленческих решений, подготовке аналитических отчетов</w:t>
            </w:r>
          </w:p>
        </w:tc>
        <w:tc>
          <w:tcPr>
            <w:tcW w:w="3799" w:type="dxa"/>
            <w:tcBorders>
              <w:top w:val="single" w:sz="4" w:space="0" w:color="auto"/>
              <w:left w:val="single" w:sz="4" w:space="0" w:color="auto"/>
              <w:bottom w:val="single" w:sz="4" w:space="0" w:color="auto"/>
              <w:right w:val="single" w:sz="4" w:space="0" w:color="auto"/>
            </w:tcBorders>
          </w:tcPr>
          <w:p w14:paraId="3645D35E" w14:textId="77777777" w:rsidR="00916BAB" w:rsidRPr="00F114CE" w:rsidRDefault="00916BAB" w:rsidP="00916BAB">
            <w:pPr>
              <w:pStyle w:val="af8"/>
              <w:spacing w:line="240" w:lineRule="auto"/>
              <w:ind w:firstLine="0"/>
              <w:textAlignment w:val="auto"/>
              <w:rPr>
                <w:rFonts w:ascii="Times New Roman" w:eastAsia="Calibri" w:hAnsi="Times New Roman" w:cs="Times New Roman"/>
                <w:sz w:val="20"/>
                <w:szCs w:val="20"/>
                <w:lang w:eastAsia="en-US"/>
              </w:rPr>
            </w:pPr>
            <w:r w:rsidRPr="00F114CE">
              <w:rPr>
                <w:rFonts w:ascii="Times New Roman" w:hAnsi="Times New Roman" w:cs="Times New Roman"/>
                <w:sz w:val="20"/>
                <w:szCs w:val="20"/>
                <w:lang w:eastAsia="hi-IN" w:bidi="hi-IN"/>
              </w:rPr>
              <w:t xml:space="preserve">Постройте бизнес-модель конкретной организации. Определите </w:t>
            </w:r>
            <w:r w:rsidRPr="00F114CE">
              <w:rPr>
                <w:rFonts w:ascii="Times New Roman" w:hAnsi="Times New Roman" w:cs="Times New Roman"/>
                <w:sz w:val="20"/>
                <w:szCs w:val="20"/>
              </w:rPr>
              <w:t>основные параметры экономической деятельности по следующим блокам:</w:t>
            </w:r>
            <w:r w:rsidRPr="00F114CE">
              <w:rPr>
                <w:rFonts w:ascii="Times New Roman" w:hAnsi="Times New Roman" w:cs="Times New Roman"/>
                <w:sz w:val="20"/>
                <w:szCs w:val="20"/>
                <w:lang w:eastAsia="hi-IN" w:bidi="hi-IN"/>
              </w:rPr>
              <w:t xml:space="preserve"> </w:t>
            </w:r>
            <w:r w:rsidRPr="00F114CE">
              <w:rPr>
                <w:rFonts w:ascii="Times New Roman" w:eastAsia="Times New Roman" w:hAnsi="Times New Roman" w:cs="Times New Roman"/>
                <w:sz w:val="20"/>
                <w:szCs w:val="20"/>
              </w:rPr>
              <w:t xml:space="preserve">ключевые партнеры; ключевые виды деятельности; ключевые ресурсы; предоставленная ценность; взаимоотношения с клиентами; каналы сбыта; клиенты; издержки; доходы. Выявите существующие проблемы и </w:t>
            </w:r>
            <w:r w:rsidRPr="00F114CE">
              <w:rPr>
                <w:rFonts w:ascii="Times New Roman" w:eastAsiaTheme="minorHAnsi" w:hAnsi="Times New Roman" w:cs="Times New Roman"/>
                <w:bCs/>
                <w:iCs/>
                <w:sz w:val="20"/>
                <w:szCs w:val="20"/>
              </w:rPr>
              <w:t xml:space="preserve">предложите мероприятия по ее совершенствованию. </w:t>
            </w:r>
          </w:p>
          <w:p w14:paraId="03304472" w14:textId="77777777" w:rsidR="00916BAB" w:rsidRPr="00F114CE" w:rsidRDefault="00916BAB" w:rsidP="00916BAB">
            <w:pPr>
              <w:tabs>
                <w:tab w:val="left" w:pos="540"/>
              </w:tabs>
              <w:contextualSpacing/>
              <w:jc w:val="both"/>
              <w:rPr>
                <w:rFonts w:eastAsia="Calibri"/>
                <w:b/>
                <w:bCs/>
                <w:sz w:val="20"/>
                <w:szCs w:val="20"/>
                <w:lang w:eastAsia="en-US"/>
              </w:rPr>
            </w:pPr>
          </w:p>
        </w:tc>
      </w:tr>
      <w:tr w:rsidR="00916BAB" w:rsidRPr="00F114CE" w14:paraId="0DA47FCE" w14:textId="212C3B4A" w:rsidTr="007A1A15">
        <w:trPr>
          <w:trHeight w:val="322"/>
        </w:trPr>
        <w:tc>
          <w:tcPr>
            <w:tcW w:w="1702" w:type="dxa"/>
            <w:vMerge/>
            <w:tcBorders>
              <w:left w:val="single" w:sz="4" w:space="0" w:color="auto"/>
              <w:right w:val="single" w:sz="4" w:space="0" w:color="auto"/>
            </w:tcBorders>
            <w:shd w:val="clear" w:color="auto" w:fill="auto"/>
          </w:tcPr>
          <w:p w14:paraId="2A758CCA" w14:textId="77777777" w:rsidR="00916BAB" w:rsidRPr="007A1A15" w:rsidRDefault="00916BAB" w:rsidP="007A1A15">
            <w:pPr>
              <w:rPr>
                <w:rFonts w:eastAsia="Calibri"/>
                <w:lang w:eastAsia="en-US"/>
              </w:rPr>
            </w:pPr>
          </w:p>
        </w:tc>
        <w:tc>
          <w:tcPr>
            <w:tcW w:w="1984" w:type="dxa"/>
            <w:vMerge w:val="restart"/>
          </w:tcPr>
          <w:p w14:paraId="7AA6E989" w14:textId="77777777" w:rsidR="00916BAB" w:rsidRPr="007A1A15" w:rsidRDefault="00916BAB" w:rsidP="007A1A15">
            <w:pPr>
              <w:pStyle w:val="ConsPlusNormal"/>
              <w:widowControl/>
              <w:ind w:firstLine="0"/>
              <w:rPr>
                <w:rFonts w:ascii="Times New Roman" w:hAnsi="Times New Roman" w:cs="Times New Roman"/>
                <w:sz w:val="24"/>
                <w:szCs w:val="24"/>
              </w:rPr>
            </w:pPr>
            <w:r w:rsidRPr="007A1A15">
              <w:rPr>
                <w:rFonts w:ascii="Times New Roman" w:hAnsi="Times New Roman" w:cs="Times New Roman"/>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615B7BAD" w14:textId="4761FCBD" w:rsidR="00916BAB" w:rsidRPr="007A1A15" w:rsidRDefault="00916BAB" w:rsidP="007A1A15">
            <w:pPr>
              <w:rPr>
                <w:b/>
                <w:i/>
              </w:rPr>
            </w:pPr>
            <w:r w:rsidRPr="007A1A15">
              <w:rPr>
                <w:b/>
                <w:i/>
              </w:rPr>
              <w:t>Знать:</w:t>
            </w:r>
            <w:r w:rsidRPr="007A1A15">
              <w:rPr>
                <w:rStyle w:val="10"/>
                <w:rFonts w:ascii="Times New Roman" w:hAnsi="Times New Roman" w:cs="Times New Roman"/>
                <w:sz w:val="24"/>
                <w:szCs w:val="24"/>
              </w:rPr>
              <w:t xml:space="preserve"> </w:t>
            </w:r>
            <w:r w:rsidRPr="007A1A15">
              <w:rPr>
                <w:rStyle w:val="extended-textfull"/>
                <w:rFonts w:eastAsiaTheme="majorEastAsia"/>
              </w:rPr>
              <w:t>особенности структуры аналитического отчета и требования к оформлению</w:t>
            </w:r>
          </w:p>
        </w:tc>
        <w:tc>
          <w:tcPr>
            <w:tcW w:w="3799" w:type="dxa"/>
            <w:tcBorders>
              <w:top w:val="single" w:sz="4" w:space="0" w:color="auto"/>
              <w:left w:val="single" w:sz="4" w:space="0" w:color="auto"/>
              <w:bottom w:val="single" w:sz="4" w:space="0" w:color="auto"/>
              <w:right w:val="single" w:sz="4" w:space="0" w:color="auto"/>
            </w:tcBorders>
            <w:shd w:val="clear" w:color="auto" w:fill="FFFFFF" w:themeFill="background1"/>
          </w:tcPr>
          <w:p w14:paraId="73BA9224" w14:textId="77777777" w:rsidR="00916BAB" w:rsidRPr="00F114CE" w:rsidRDefault="00916BAB" w:rsidP="00916BAB">
            <w:pPr>
              <w:shd w:val="clear" w:color="auto" w:fill="FFFFFF" w:themeFill="background1"/>
              <w:jc w:val="both"/>
              <w:rPr>
                <w:color w:val="000000"/>
                <w:sz w:val="20"/>
                <w:szCs w:val="20"/>
              </w:rPr>
            </w:pPr>
            <w:r w:rsidRPr="00F114CE">
              <w:rPr>
                <w:color w:val="000000"/>
                <w:sz w:val="20"/>
                <w:szCs w:val="20"/>
              </w:rPr>
              <w:t xml:space="preserve">Дайте развернутый ответ. Охарактеризуйте цель, задачи и этапы разработки бизнес-плана? </w:t>
            </w:r>
          </w:p>
          <w:p w14:paraId="38EB3FF4" w14:textId="77777777" w:rsidR="00916BAB" w:rsidRPr="00F114CE" w:rsidRDefault="00916BAB" w:rsidP="00916BAB">
            <w:pPr>
              <w:jc w:val="both"/>
              <w:rPr>
                <w:b/>
                <w:i/>
                <w:sz w:val="20"/>
                <w:szCs w:val="20"/>
              </w:rPr>
            </w:pPr>
          </w:p>
        </w:tc>
      </w:tr>
      <w:tr w:rsidR="00916BAB" w:rsidRPr="00F114CE" w14:paraId="04BA6058" w14:textId="77777777" w:rsidTr="007A1A15">
        <w:trPr>
          <w:trHeight w:val="322"/>
        </w:trPr>
        <w:tc>
          <w:tcPr>
            <w:tcW w:w="1702" w:type="dxa"/>
            <w:vMerge/>
            <w:tcBorders>
              <w:left w:val="single" w:sz="4" w:space="0" w:color="auto"/>
              <w:bottom w:val="nil"/>
              <w:right w:val="single" w:sz="4" w:space="0" w:color="auto"/>
            </w:tcBorders>
            <w:shd w:val="clear" w:color="auto" w:fill="auto"/>
          </w:tcPr>
          <w:p w14:paraId="4499D430" w14:textId="77777777" w:rsidR="00916BAB" w:rsidRPr="007A1A15" w:rsidRDefault="00916BAB" w:rsidP="007A1A15">
            <w:pPr>
              <w:rPr>
                <w:rFonts w:eastAsia="Calibri"/>
                <w:lang w:eastAsia="en-US"/>
              </w:rPr>
            </w:pPr>
          </w:p>
        </w:tc>
        <w:tc>
          <w:tcPr>
            <w:tcW w:w="1984" w:type="dxa"/>
            <w:vMerge/>
          </w:tcPr>
          <w:p w14:paraId="5C6DFDAB" w14:textId="77777777" w:rsidR="00916BAB" w:rsidRPr="007A1A15" w:rsidRDefault="00916BAB" w:rsidP="007A1A15">
            <w:pPr>
              <w:pStyle w:val="ConsPlusNormal"/>
              <w:widowControl/>
              <w:ind w:firstLine="0"/>
              <w:rPr>
                <w:rFonts w:ascii="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02A966DC" w14:textId="1529B14F" w:rsidR="00916BAB" w:rsidRPr="007A1A15" w:rsidRDefault="00916BAB" w:rsidP="007A1A15">
            <w:pPr>
              <w:rPr>
                <w:b/>
                <w:i/>
              </w:rPr>
            </w:pPr>
            <w:r w:rsidRPr="007A1A15">
              <w:rPr>
                <w:b/>
                <w:i/>
              </w:rPr>
              <w:t>Уметь:</w:t>
            </w:r>
            <w:r w:rsidRPr="007A1A15">
              <w:rPr>
                <w:rStyle w:val="FontStyle12"/>
                <w:rFonts w:eastAsia="Calibri"/>
                <w:sz w:val="24"/>
                <w:szCs w:val="24"/>
              </w:rPr>
              <w:t xml:space="preserve"> подготавливать аналитические материалы оценки эффективности деятельности организации</w:t>
            </w:r>
          </w:p>
        </w:tc>
        <w:tc>
          <w:tcPr>
            <w:tcW w:w="3799" w:type="dxa"/>
            <w:tcBorders>
              <w:top w:val="single" w:sz="4" w:space="0" w:color="auto"/>
              <w:left w:val="single" w:sz="4" w:space="0" w:color="auto"/>
              <w:bottom w:val="single" w:sz="4" w:space="0" w:color="auto"/>
              <w:right w:val="single" w:sz="4" w:space="0" w:color="auto"/>
            </w:tcBorders>
            <w:shd w:val="clear" w:color="auto" w:fill="FFFFFF" w:themeFill="background1"/>
          </w:tcPr>
          <w:p w14:paraId="6FF6AF47" w14:textId="77777777" w:rsidR="00735A5C" w:rsidRPr="00735A5C" w:rsidRDefault="00735A5C" w:rsidP="00916BAB">
            <w:pPr>
              <w:pStyle w:val="af8"/>
              <w:spacing w:line="240" w:lineRule="auto"/>
              <w:ind w:firstLine="0"/>
              <w:textAlignment w:val="auto"/>
              <w:rPr>
                <w:rFonts w:ascii="Times New Roman" w:hAnsi="Times New Roman" w:cs="Times New Roman"/>
                <w:sz w:val="20"/>
                <w:szCs w:val="20"/>
              </w:rPr>
            </w:pPr>
            <w:r w:rsidRPr="00735A5C">
              <w:rPr>
                <w:rFonts w:ascii="Times New Roman" w:hAnsi="Times New Roman" w:cs="Times New Roman"/>
                <w:sz w:val="20"/>
                <w:szCs w:val="20"/>
              </w:rPr>
              <w:t xml:space="preserve">Разработайте бизнес-план со следующими классификационными признаками: </w:t>
            </w:r>
          </w:p>
          <w:p w14:paraId="09A4D703" w14:textId="5F9CB506" w:rsidR="00735A5C" w:rsidRPr="00735A5C" w:rsidRDefault="00735A5C" w:rsidP="00916BAB">
            <w:pPr>
              <w:pStyle w:val="af8"/>
              <w:spacing w:line="240" w:lineRule="auto"/>
              <w:ind w:firstLine="0"/>
              <w:textAlignment w:val="auto"/>
              <w:rPr>
                <w:rFonts w:ascii="Times New Roman" w:hAnsi="Times New Roman" w:cs="Times New Roman"/>
                <w:sz w:val="20"/>
                <w:szCs w:val="20"/>
              </w:rPr>
            </w:pPr>
            <w:r w:rsidRPr="00735A5C">
              <w:rPr>
                <w:rFonts w:ascii="Times New Roman" w:hAnsi="Times New Roman" w:cs="Times New Roman"/>
                <w:sz w:val="20"/>
                <w:szCs w:val="20"/>
              </w:rPr>
              <w:t>Цель разработки: инвестиционный бизнес-план – открытие нового продуктового магазина «</w:t>
            </w:r>
            <w:proofErr w:type="spellStart"/>
            <w:r w:rsidRPr="00735A5C">
              <w:rPr>
                <w:rFonts w:ascii="Times New Roman" w:hAnsi="Times New Roman" w:cs="Times New Roman"/>
                <w:sz w:val="20"/>
                <w:szCs w:val="20"/>
              </w:rPr>
              <w:t>family</w:t>
            </w:r>
            <w:proofErr w:type="spellEnd"/>
            <w:r w:rsidRPr="00735A5C">
              <w:rPr>
                <w:rFonts w:ascii="Times New Roman" w:hAnsi="Times New Roman" w:cs="Times New Roman"/>
                <w:sz w:val="20"/>
                <w:szCs w:val="20"/>
              </w:rPr>
              <w:t xml:space="preserve">». </w:t>
            </w:r>
          </w:p>
          <w:p w14:paraId="0A9DFE04" w14:textId="6A4E9891" w:rsidR="00735A5C" w:rsidRPr="00735A5C" w:rsidRDefault="00735A5C">
            <w:pPr>
              <w:pStyle w:val="af8"/>
              <w:numPr>
                <w:ilvl w:val="0"/>
                <w:numId w:val="15"/>
              </w:numPr>
              <w:spacing w:line="240" w:lineRule="auto"/>
              <w:ind w:left="0" w:firstLine="0"/>
              <w:textAlignment w:val="auto"/>
              <w:rPr>
                <w:rFonts w:ascii="Times New Roman" w:hAnsi="Times New Roman" w:cs="Times New Roman"/>
                <w:sz w:val="20"/>
                <w:szCs w:val="20"/>
              </w:rPr>
            </w:pPr>
            <w:r w:rsidRPr="00735A5C">
              <w:rPr>
                <w:rFonts w:ascii="Times New Roman" w:hAnsi="Times New Roman" w:cs="Times New Roman"/>
                <w:sz w:val="20"/>
                <w:szCs w:val="20"/>
              </w:rPr>
              <w:t xml:space="preserve">Объект планирования: новый магазин. </w:t>
            </w:r>
          </w:p>
          <w:p w14:paraId="65C85BA8" w14:textId="2A5DD473" w:rsidR="00735A5C" w:rsidRPr="00735A5C" w:rsidRDefault="00735A5C">
            <w:pPr>
              <w:pStyle w:val="af8"/>
              <w:numPr>
                <w:ilvl w:val="0"/>
                <w:numId w:val="15"/>
              </w:numPr>
              <w:spacing w:line="240" w:lineRule="auto"/>
              <w:ind w:left="0" w:firstLine="0"/>
              <w:textAlignment w:val="auto"/>
              <w:rPr>
                <w:rFonts w:ascii="Times New Roman" w:hAnsi="Times New Roman" w:cs="Times New Roman"/>
                <w:sz w:val="20"/>
                <w:szCs w:val="20"/>
              </w:rPr>
            </w:pPr>
            <w:r w:rsidRPr="00735A5C">
              <w:rPr>
                <w:rFonts w:ascii="Times New Roman" w:hAnsi="Times New Roman" w:cs="Times New Roman"/>
                <w:sz w:val="20"/>
                <w:szCs w:val="20"/>
              </w:rPr>
              <w:t xml:space="preserve">По горизонту планирования: тактическое планирование на три года. </w:t>
            </w:r>
          </w:p>
          <w:p w14:paraId="4B25C3BD" w14:textId="77777777" w:rsidR="00735A5C" w:rsidRPr="00735A5C" w:rsidRDefault="00735A5C">
            <w:pPr>
              <w:pStyle w:val="af8"/>
              <w:numPr>
                <w:ilvl w:val="0"/>
                <w:numId w:val="15"/>
              </w:numPr>
              <w:spacing w:line="240" w:lineRule="auto"/>
              <w:ind w:left="0" w:firstLine="0"/>
              <w:textAlignment w:val="auto"/>
              <w:rPr>
                <w:rFonts w:ascii="Times New Roman" w:hAnsi="Times New Roman" w:cs="Times New Roman"/>
                <w:sz w:val="20"/>
                <w:szCs w:val="20"/>
              </w:rPr>
            </w:pPr>
            <w:r w:rsidRPr="00735A5C">
              <w:rPr>
                <w:rFonts w:ascii="Times New Roman" w:hAnsi="Times New Roman" w:cs="Times New Roman"/>
                <w:sz w:val="20"/>
                <w:szCs w:val="20"/>
              </w:rPr>
              <w:t>Гибкость плана: индикативное планирование.</w:t>
            </w:r>
          </w:p>
          <w:p w14:paraId="46670699" w14:textId="77777777" w:rsidR="00735A5C" w:rsidRPr="00735A5C" w:rsidRDefault="00735A5C">
            <w:pPr>
              <w:pStyle w:val="af8"/>
              <w:numPr>
                <w:ilvl w:val="0"/>
                <w:numId w:val="15"/>
              </w:numPr>
              <w:spacing w:line="240" w:lineRule="auto"/>
              <w:ind w:left="0" w:firstLine="0"/>
              <w:textAlignment w:val="auto"/>
              <w:rPr>
                <w:rFonts w:ascii="Times New Roman" w:hAnsi="Times New Roman" w:cs="Times New Roman"/>
                <w:sz w:val="20"/>
                <w:szCs w:val="20"/>
              </w:rPr>
            </w:pPr>
            <w:r w:rsidRPr="00735A5C">
              <w:rPr>
                <w:rFonts w:ascii="Times New Roman" w:hAnsi="Times New Roman" w:cs="Times New Roman"/>
                <w:sz w:val="20"/>
                <w:szCs w:val="20"/>
              </w:rPr>
              <w:t xml:space="preserve">Стадия развития организации: начальная стадия. </w:t>
            </w:r>
          </w:p>
          <w:p w14:paraId="145BD8AB" w14:textId="77777777" w:rsidR="00735A5C" w:rsidRPr="00735A5C" w:rsidRDefault="00735A5C">
            <w:pPr>
              <w:pStyle w:val="af8"/>
              <w:numPr>
                <w:ilvl w:val="0"/>
                <w:numId w:val="15"/>
              </w:numPr>
              <w:spacing w:line="240" w:lineRule="auto"/>
              <w:ind w:left="0" w:firstLine="0"/>
              <w:textAlignment w:val="auto"/>
              <w:rPr>
                <w:rFonts w:ascii="Times New Roman" w:hAnsi="Times New Roman" w:cs="Times New Roman"/>
                <w:sz w:val="20"/>
                <w:szCs w:val="20"/>
              </w:rPr>
            </w:pPr>
            <w:r w:rsidRPr="00735A5C">
              <w:rPr>
                <w:rFonts w:ascii="Times New Roman" w:hAnsi="Times New Roman" w:cs="Times New Roman"/>
                <w:sz w:val="20"/>
                <w:szCs w:val="20"/>
              </w:rPr>
              <w:lastRenderedPageBreak/>
              <w:t xml:space="preserve">Стадия развития проекта на момент составления бизнес-плана: идея. </w:t>
            </w:r>
          </w:p>
          <w:p w14:paraId="1D57E2D7" w14:textId="77777777" w:rsidR="00735A5C" w:rsidRPr="00735A5C" w:rsidRDefault="00735A5C">
            <w:pPr>
              <w:pStyle w:val="af8"/>
              <w:numPr>
                <w:ilvl w:val="0"/>
                <w:numId w:val="15"/>
              </w:numPr>
              <w:spacing w:line="240" w:lineRule="auto"/>
              <w:ind w:left="0" w:firstLine="0"/>
              <w:textAlignment w:val="auto"/>
              <w:rPr>
                <w:rFonts w:ascii="Times New Roman" w:hAnsi="Times New Roman" w:cs="Times New Roman"/>
                <w:sz w:val="20"/>
                <w:szCs w:val="20"/>
              </w:rPr>
            </w:pPr>
            <w:r w:rsidRPr="00735A5C">
              <w:rPr>
                <w:rFonts w:ascii="Times New Roman" w:hAnsi="Times New Roman" w:cs="Times New Roman"/>
                <w:sz w:val="20"/>
                <w:szCs w:val="20"/>
              </w:rPr>
              <w:t xml:space="preserve">По подходу к разработке: разрабатывают инициаторы проекта. </w:t>
            </w:r>
          </w:p>
          <w:p w14:paraId="37DBC251" w14:textId="5CE634C9" w:rsidR="00916BAB" w:rsidRPr="00735A5C" w:rsidRDefault="00735A5C">
            <w:pPr>
              <w:pStyle w:val="af8"/>
              <w:numPr>
                <w:ilvl w:val="0"/>
                <w:numId w:val="15"/>
              </w:numPr>
              <w:spacing w:line="240" w:lineRule="auto"/>
              <w:ind w:left="0" w:firstLine="0"/>
              <w:textAlignment w:val="auto"/>
              <w:rPr>
                <w:rFonts w:ascii="Times New Roman" w:hAnsi="Times New Roman" w:cs="Times New Roman"/>
                <w:sz w:val="20"/>
                <w:szCs w:val="20"/>
              </w:rPr>
            </w:pPr>
            <w:r w:rsidRPr="00735A5C">
              <w:rPr>
                <w:rFonts w:ascii="Times New Roman" w:hAnsi="Times New Roman" w:cs="Times New Roman"/>
                <w:sz w:val="20"/>
                <w:szCs w:val="20"/>
              </w:rPr>
              <w:t xml:space="preserve">Используется программа финансового моделирования: собственные расчеты на базе </w:t>
            </w:r>
            <w:proofErr w:type="spellStart"/>
            <w:r w:rsidRPr="00735A5C">
              <w:rPr>
                <w:rFonts w:ascii="Times New Roman" w:hAnsi="Times New Roman" w:cs="Times New Roman"/>
                <w:sz w:val="20"/>
                <w:szCs w:val="20"/>
              </w:rPr>
              <w:t>Excel</w:t>
            </w:r>
            <w:proofErr w:type="spellEnd"/>
            <w:r w:rsidRPr="00735A5C">
              <w:rPr>
                <w:rFonts w:ascii="Times New Roman" w:hAnsi="Times New Roman" w:cs="Times New Roman"/>
                <w:sz w:val="20"/>
                <w:szCs w:val="20"/>
              </w:rPr>
              <w:t>. После оценки бизнес-плана по классификационным признаками необходимо выбрать метод планирования</w:t>
            </w:r>
          </w:p>
        </w:tc>
      </w:tr>
      <w:tr w:rsidR="00916BAB" w:rsidRPr="00F114CE" w14:paraId="6C116FFE" w14:textId="340144B7" w:rsidTr="007A1A15">
        <w:trPr>
          <w:trHeight w:val="322"/>
        </w:trPr>
        <w:tc>
          <w:tcPr>
            <w:tcW w:w="1702" w:type="dxa"/>
            <w:vMerge w:val="restart"/>
            <w:tcBorders>
              <w:left w:val="single" w:sz="4" w:space="0" w:color="auto"/>
              <w:right w:val="single" w:sz="4" w:space="0" w:color="auto"/>
            </w:tcBorders>
            <w:shd w:val="clear" w:color="auto" w:fill="auto"/>
          </w:tcPr>
          <w:p w14:paraId="24C552F2" w14:textId="77777777" w:rsidR="00916BAB" w:rsidRPr="007A1A15" w:rsidRDefault="00916BAB" w:rsidP="007A1A15">
            <w:r w:rsidRPr="007A1A15">
              <w:lastRenderedPageBreak/>
              <w:t>УК-13</w:t>
            </w:r>
          </w:p>
          <w:p w14:paraId="5C49BB4D" w14:textId="5D73EB47" w:rsidR="00916BAB" w:rsidRPr="007A1A15" w:rsidRDefault="00916BAB" w:rsidP="007A1A15">
            <w:pPr>
              <w:rPr>
                <w:rFonts w:eastAsia="Calibri"/>
                <w:lang w:eastAsia="en-US"/>
              </w:rPr>
            </w:pPr>
            <w:r w:rsidRPr="007A1A15">
              <w:t xml:space="preserve">Способность принимать обоснованные </w:t>
            </w:r>
            <w:proofErr w:type="spellStart"/>
            <w:r w:rsidRPr="007A1A15">
              <w:t>экономичес</w:t>
            </w:r>
            <w:proofErr w:type="spellEnd"/>
            <w:r w:rsidR="007A1A15">
              <w:t>-</w:t>
            </w:r>
            <w:r w:rsidRPr="007A1A15">
              <w:t>кие решения в различных областях жизнедеятельности</w:t>
            </w:r>
          </w:p>
        </w:tc>
        <w:tc>
          <w:tcPr>
            <w:tcW w:w="1984" w:type="dxa"/>
            <w:vMerge w:val="restart"/>
          </w:tcPr>
          <w:p w14:paraId="13A3536A" w14:textId="10D57FD5" w:rsidR="00916BAB" w:rsidRPr="007A1A15" w:rsidRDefault="00916BAB" w:rsidP="007A1A15">
            <w:r w:rsidRPr="007A1A15">
              <w:t xml:space="preserve">1.Понимает базовые принципы </w:t>
            </w:r>
            <w:proofErr w:type="spellStart"/>
            <w:proofErr w:type="gramStart"/>
            <w:r w:rsidRPr="007A1A15">
              <w:t>функционирова</w:t>
            </w:r>
            <w:r w:rsidR="007A1A15">
              <w:t>-</w:t>
            </w:r>
            <w:r w:rsidRPr="007A1A15">
              <w:t>ния</w:t>
            </w:r>
            <w:proofErr w:type="spellEnd"/>
            <w:proofErr w:type="gramEnd"/>
            <w:r w:rsidRPr="007A1A15">
              <w:t xml:space="preserve"> экономики и экономического развития, цели и формы участия государства в экономике.</w:t>
            </w:r>
          </w:p>
          <w:p w14:paraId="7BC3C632" w14:textId="77777777" w:rsidR="00916BAB" w:rsidRPr="007A1A15" w:rsidRDefault="00916BAB" w:rsidP="007A1A15">
            <w:pPr>
              <w:pStyle w:val="ConsPlusNormal"/>
              <w:widowControl/>
              <w:ind w:firstLine="0"/>
              <w:rPr>
                <w:rFonts w:ascii="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4738E0B6" w14:textId="7B83E495" w:rsidR="00916BAB" w:rsidRPr="007A1A15" w:rsidRDefault="00916BAB" w:rsidP="007A1A15">
            <w:pPr>
              <w:rPr>
                <w:color w:val="000000"/>
              </w:rPr>
            </w:pPr>
            <w:r w:rsidRPr="007A1A15">
              <w:rPr>
                <w:b/>
                <w:i/>
              </w:rPr>
              <w:t>Знать:</w:t>
            </w:r>
            <w:r w:rsidRPr="007A1A15">
              <w:rPr>
                <w:color w:val="000000"/>
              </w:rPr>
              <w:t xml:space="preserve"> нормативно-правовую базу деятельности организаций; особенности развития организации в экономике страны, </w:t>
            </w:r>
            <w:r w:rsidRPr="007A1A15">
              <w:t>направления государственной поддержки организаций</w:t>
            </w:r>
          </w:p>
        </w:tc>
        <w:tc>
          <w:tcPr>
            <w:tcW w:w="3799" w:type="dxa"/>
            <w:tcBorders>
              <w:top w:val="single" w:sz="4" w:space="0" w:color="auto"/>
              <w:left w:val="single" w:sz="4" w:space="0" w:color="auto"/>
              <w:bottom w:val="single" w:sz="4" w:space="0" w:color="auto"/>
              <w:right w:val="single" w:sz="4" w:space="0" w:color="auto"/>
            </w:tcBorders>
            <w:shd w:val="clear" w:color="auto" w:fill="FFFFFF" w:themeFill="background1"/>
          </w:tcPr>
          <w:p w14:paraId="2FB5E87D" w14:textId="7466F673" w:rsidR="00916BAB" w:rsidRPr="00F114CE" w:rsidRDefault="005F7D9A" w:rsidP="00916BAB">
            <w:pPr>
              <w:jc w:val="both"/>
              <w:rPr>
                <w:b/>
                <w:i/>
                <w:sz w:val="20"/>
                <w:szCs w:val="20"/>
              </w:rPr>
            </w:pPr>
            <w:r w:rsidRPr="005F7D9A">
              <w:rPr>
                <w:sz w:val="20"/>
                <w:szCs w:val="20"/>
              </w:rPr>
              <w:t xml:space="preserve">Пользуясь официальными сайтами </w:t>
            </w:r>
            <w:r w:rsidR="006E7D23">
              <w:rPr>
                <w:sz w:val="20"/>
                <w:szCs w:val="20"/>
              </w:rPr>
              <w:t xml:space="preserve">федеральных и </w:t>
            </w:r>
            <w:r w:rsidRPr="005F7D9A">
              <w:rPr>
                <w:sz w:val="20"/>
                <w:szCs w:val="20"/>
              </w:rPr>
              <w:t xml:space="preserve">региональных органов власти, ресурсами справочно-правовых систем «Консультант Плюс» или «Гарант» оцените меры государственной </w:t>
            </w:r>
            <w:r w:rsidRPr="005F7D9A">
              <w:rPr>
                <w:sz w:val="20"/>
                <w:szCs w:val="20"/>
                <w:shd w:val="clear" w:color="auto" w:fill="FFFFFF"/>
              </w:rPr>
              <w:t>поддержки субъектов малого и среднего предпринимательства</w:t>
            </w:r>
            <w:r w:rsidR="006E7D23">
              <w:rPr>
                <w:sz w:val="20"/>
                <w:szCs w:val="20"/>
                <w:shd w:val="clear" w:color="auto" w:fill="FFFFFF"/>
              </w:rPr>
              <w:t>. Сделайте выводы.</w:t>
            </w:r>
          </w:p>
        </w:tc>
      </w:tr>
      <w:tr w:rsidR="00916BAB" w:rsidRPr="00F114CE" w14:paraId="3BD799E9" w14:textId="77777777" w:rsidTr="007A1A15">
        <w:trPr>
          <w:trHeight w:val="322"/>
        </w:trPr>
        <w:tc>
          <w:tcPr>
            <w:tcW w:w="1702" w:type="dxa"/>
            <w:vMerge/>
            <w:tcBorders>
              <w:left w:val="single" w:sz="4" w:space="0" w:color="auto"/>
              <w:right w:val="single" w:sz="4" w:space="0" w:color="auto"/>
            </w:tcBorders>
            <w:shd w:val="clear" w:color="auto" w:fill="auto"/>
          </w:tcPr>
          <w:p w14:paraId="536234FF" w14:textId="77777777" w:rsidR="00916BAB" w:rsidRPr="007A1A15" w:rsidRDefault="00916BAB" w:rsidP="007A1A15"/>
        </w:tc>
        <w:tc>
          <w:tcPr>
            <w:tcW w:w="1984" w:type="dxa"/>
            <w:vMerge/>
          </w:tcPr>
          <w:p w14:paraId="79980F26" w14:textId="77777777" w:rsidR="00916BAB" w:rsidRPr="007A1A15" w:rsidRDefault="00916BAB" w:rsidP="007A1A15"/>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5B0F16B5" w14:textId="77777777" w:rsidR="00916BAB" w:rsidRPr="007A1A15" w:rsidRDefault="00916BAB" w:rsidP="007A1A15">
            <w:pPr>
              <w:widowControl w:val="0"/>
            </w:pPr>
            <w:r w:rsidRPr="007A1A15">
              <w:rPr>
                <w:b/>
                <w:i/>
              </w:rPr>
              <w:t xml:space="preserve">Уметь: </w:t>
            </w:r>
            <w:r w:rsidRPr="007A1A15">
              <w:t>анализировать современные тенденции развития организаций; внешние и внутренние факторы воздействия на эффективную деятельность организации, разрабатывать гибкую</w:t>
            </w:r>
          </w:p>
          <w:p w14:paraId="6CE6FEEF" w14:textId="77777777" w:rsidR="00916BAB" w:rsidRPr="007A1A15" w:rsidRDefault="00916BAB" w:rsidP="007A1A15">
            <w:pPr>
              <w:widowControl w:val="0"/>
            </w:pPr>
            <w:r w:rsidRPr="007A1A15">
              <w:t>производственную программу в</w:t>
            </w:r>
          </w:p>
          <w:p w14:paraId="598A0FF3" w14:textId="74CF0737" w:rsidR="00916BAB" w:rsidRPr="007A1A15" w:rsidRDefault="00916BAB" w:rsidP="007A1A15">
            <w:pPr>
              <w:rPr>
                <w:b/>
                <w:i/>
              </w:rPr>
            </w:pPr>
            <w:r w:rsidRPr="007A1A15">
              <w:t>нестабильных экономических условиях</w:t>
            </w:r>
          </w:p>
        </w:tc>
        <w:tc>
          <w:tcPr>
            <w:tcW w:w="3799" w:type="dxa"/>
            <w:tcBorders>
              <w:top w:val="single" w:sz="4" w:space="0" w:color="auto"/>
              <w:left w:val="single" w:sz="4" w:space="0" w:color="auto"/>
              <w:bottom w:val="single" w:sz="4" w:space="0" w:color="auto"/>
              <w:right w:val="single" w:sz="4" w:space="0" w:color="auto"/>
            </w:tcBorders>
            <w:shd w:val="clear" w:color="auto" w:fill="FFFFFF" w:themeFill="background1"/>
          </w:tcPr>
          <w:p w14:paraId="21BF57F9" w14:textId="5E96C5F4" w:rsidR="00307DA3" w:rsidRPr="009F753D" w:rsidRDefault="00307DA3" w:rsidP="00307DA3">
            <w:pPr>
              <w:autoSpaceDE w:val="0"/>
              <w:autoSpaceDN w:val="0"/>
              <w:adjustRightInd w:val="0"/>
              <w:jc w:val="both"/>
              <w:rPr>
                <w:sz w:val="20"/>
                <w:szCs w:val="20"/>
              </w:rPr>
            </w:pPr>
            <w:r w:rsidRPr="009F753D">
              <w:rPr>
                <w:sz w:val="20"/>
                <w:szCs w:val="20"/>
              </w:rPr>
              <w:t>Определите, к какой среде — прямого или косвенного воздействия — относятся нижеперечисленные факторы. Проанализируйте каждый из названных факторов и объясните, почему руководству организации следует оценивать их влияние при выборе стратегии развития</w:t>
            </w:r>
            <w:r>
              <w:rPr>
                <w:sz w:val="20"/>
                <w:szCs w:val="20"/>
              </w:rPr>
              <w:t xml:space="preserve"> организации</w:t>
            </w:r>
            <w:r w:rsidRPr="009F753D">
              <w:rPr>
                <w:sz w:val="20"/>
                <w:szCs w:val="20"/>
              </w:rPr>
              <w:t>. Какие из факторов, на ваш взгляд, представляют особую важность для руководителя:</w:t>
            </w:r>
          </w:p>
          <w:p w14:paraId="16BFC237" w14:textId="77777777" w:rsidR="00307DA3" w:rsidRPr="009F753D" w:rsidRDefault="00307DA3" w:rsidP="00307DA3">
            <w:pPr>
              <w:autoSpaceDE w:val="0"/>
              <w:autoSpaceDN w:val="0"/>
              <w:adjustRightInd w:val="0"/>
              <w:jc w:val="both"/>
              <w:rPr>
                <w:sz w:val="20"/>
                <w:szCs w:val="20"/>
              </w:rPr>
            </w:pPr>
            <w:r w:rsidRPr="009F753D">
              <w:rPr>
                <w:sz w:val="20"/>
                <w:szCs w:val="20"/>
              </w:rPr>
              <w:t>• численность и структура населения;</w:t>
            </w:r>
          </w:p>
          <w:p w14:paraId="558A780B" w14:textId="77777777" w:rsidR="00307DA3" w:rsidRPr="009F753D" w:rsidRDefault="00307DA3" w:rsidP="00307DA3">
            <w:pPr>
              <w:autoSpaceDE w:val="0"/>
              <w:autoSpaceDN w:val="0"/>
              <w:adjustRightInd w:val="0"/>
              <w:jc w:val="both"/>
              <w:rPr>
                <w:sz w:val="20"/>
                <w:szCs w:val="20"/>
              </w:rPr>
            </w:pPr>
            <w:r w:rsidRPr="009F753D">
              <w:rPr>
                <w:sz w:val="20"/>
                <w:szCs w:val="20"/>
              </w:rPr>
              <w:t>• цены на материальные ресурсы (повышение, замедление темпов роста цен, их снижение);</w:t>
            </w:r>
          </w:p>
          <w:p w14:paraId="0458CA5F" w14:textId="0018675D" w:rsidR="00307DA3" w:rsidRPr="009F753D" w:rsidRDefault="00307DA3" w:rsidP="00307DA3">
            <w:pPr>
              <w:autoSpaceDE w:val="0"/>
              <w:autoSpaceDN w:val="0"/>
              <w:adjustRightInd w:val="0"/>
              <w:jc w:val="both"/>
              <w:rPr>
                <w:sz w:val="20"/>
                <w:szCs w:val="20"/>
              </w:rPr>
            </w:pPr>
            <w:r w:rsidRPr="009F753D">
              <w:rPr>
                <w:sz w:val="20"/>
                <w:szCs w:val="20"/>
              </w:rPr>
              <w:t>• правовая защита интересов потребителей, защита собственности (расширение сферы законодательной деятельности, ее сужение);</w:t>
            </w:r>
          </w:p>
          <w:p w14:paraId="5D585EF3" w14:textId="77777777" w:rsidR="00307DA3" w:rsidRPr="009F753D" w:rsidRDefault="00307DA3" w:rsidP="00307DA3">
            <w:pPr>
              <w:autoSpaceDE w:val="0"/>
              <w:autoSpaceDN w:val="0"/>
              <w:adjustRightInd w:val="0"/>
              <w:jc w:val="both"/>
              <w:rPr>
                <w:sz w:val="20"/>
                <w:szCs w:val="20"/>
              </w:rPr>
            </w:pPr>
            <w:r w:rsidRPr="009F753D">
              <w:rPr>
                <w:sz w:val="20"/>
                <w:szCs w:val="20"/>
              </w:rPr>
              <w:t>• уровень конкуренции (ужесточение, ослабление конкурентных условий);</w:t>
            </w:r>
          </w:p>
          <w:p w14:paraId="5BCDDE90" w14:textId="77777777" w:rsidR="00307DA3" w:rsidRPr="009F753D" w:rsidRDefault="00307DA3" w:rsidP="00307DA3">
            <w:pPr>
              <w:autoSpaceDE w:val="0"/>
              <w:autoSpaceDN w:val="0"/>
              <w:adjustRightInd w:val="0"/>
              <w:jc w:val="both"/>
              <w:rPr>
                <w:sz w:val="20"/>
                <w:szCs w:val="20"/>
              </w:rPr>
            </w:pPr>
            <w:r w:rsidRPr="009F753D">
              <w:rPr>
                <w:sz w:val="20"/>
                <w:szCs w:val="20"/>
              </w:rPr>
              <w:t>• технологический процесс (рост, замедление темпов его развития);</w:t>
            </w:r>
          </w:p>
          <w:p w14:paraId="03E02610" w14:textId="77777777" w:rsidR="00307DA3" w:rsidRPr="009F753D" w:rsidRDefault="00307DA3" w:rsidP="00307DA3">
            <w:pPr>
              <w:autoSpaceDE w:val="0"/>
              <w:autoSpaceDN w:val="0"/>
              <w:adjustRightInd w:val="0"/>
              <w:jc w:val="both"/>
              <w:rPr>
                <w:sz w:val="20"/>
                <w:szCs w:val="20"/>
              </w:rPr>
            </w:pPr>
            <w:r w:rsidRPr="009F753D">
              <w:rPr>
                <w:sz w:val="20"/>
                <w:szCs w:val="20"/>
              </w:rPr>
              <w:t>• государственное регулирование (усиление, ослабление роли государственного воздействия, пассивная роль государства в информационной, производственно-технологической, финансовой, кадровой, внешнеэкономической сферах);</w:t>
            </w:r>
          </w:p>
          <w:p w14:paraId="4920EEEE" w14:textId="77777777" w:rsidR="00307DA3" w:rsidRPr="009F753D" w:rsidRDefault="00307DA3" w:rsidP="00307DA3">
            <w:pPr>
              <w:autoSpaceDE w:val="0"/>
              <w:autoSpaceDN w:val="0"/>
              <w:adjustRightInd w:val="0"/>
              <w:jc w:val="both"/>
              <w:rPr>
                <w:sz w:val="20"/>
                <w:szCs w:val="20"/>
              </w:rPr>
            </w:pPr>
            <w:r w:rsidRPr="009F753D">
              <w:rPr>
                <w:sz w:val="20"/>
                <w:szCs w:val="20"/>
              </w:rPr>
              <w:t>• налогообложение (высокая налоговая нагрузка, расширение систем льготного налогообложения);</w:t>
            </w:r>
          </w:p>
          <w:p w14:paraId="2092D3E4" w14:textId="456E5069" w:rsidR="00916BAB" w:rsidRPr="00307DA3" w:rsidRDefault="00307DA3" w:rsidP="00307DA3">
            <w:pPr>
              <w:autoSpaceDE w:val="0"/>
              <w:autoSpaceDN w:val="0"/>
              <w:adjustRightInd w:val="0"/>
              <w:jc w:val="both"/>
              <w:rPr>
                <w:sz w:val="20"/>
                <w:szCs w:val="20"/>
              </w:rPr>
            </w:pPr>
            <w:r w:rsidRPr="009F753D">
              <w:rPr>
                <w:sz w:val="20"/>
                <w:szCs w:val="20"/>
              </w:rPr>
              <w:t>• кредитование (ужесточение, смягчение условий и возможностей предоставления кредита, рост, снижение кредитных ставок, льготное кредитование, осуществляемое в приоритетных направлениях)?</w:t>
            </w:r>
          </w:p>
        </w:tc>
      </w:tr>
      <w:tr w:rsidR="00916BAB" w:rsidRPr="00F114CE" w14:paraId="4E5FC5A1" w14:textId="70A4CC3D" w:rsidTr="007A1A15">
        <w:trPr>
          <w:trHeight w:val="322"/>
        </w:trPr>
        <w:tc>
          <w:tcPr>
            <w:tcW w:w="1702" w:type="dxa"/>
            <w:vMerge/>
            <w:tcBorders>
              <w:left w:val="single" w:sz="4" w:space="0" w:color="auto"/>
              <w:right w:val="single" w:sz="4" w:space="0" w:color="auto"/>
            </w:tcBorders>
            <w:shd w:val="clear" w:color="auto" w:fill="auto"/>
          </w:tcPr>
          <w:p w14:paraId="1B3ECA9A" w14:textId="77777777" w:rsidR="00916BAB" w:rsidRPr="007A1A15" w:rsidRDefault="00916BAB" w:rsidP="007A1A15"/>
        </w:tc>
        <w:tc>
          <w:tcPr>
            <w:tcW w:w="1984" w:type="dxa"/>
            <w:vMerge w:val="restart"/>
          </w:tcPr>
          <w:p w14:paraId="52EF4824" w14:textId="77777777" w:rsidR="00916BAB" w:rsidRPr="007A1A15" w:rsidRDefault="00916BAB" w:rsidP="007A1A15">
            <w:r w:rsidRPr="007A1A15">
              <w:t xml:space="preserve">2.Применяет методы личного экономического </w:t>
            </w:r>
            <w:r w:rsidRPr="007A1A15">
              <w:lastRenderedPageBreak/>
              <w:t>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30588129" w14:textId="0A94A1DE" w:rsidR="00916BAB" w:rsidRPr="007A1A15" w:rsidRDefault="00916BAB" w:rsidP="007A1A15">
            <w:pPr>
              <w:widowControl w:val="0"/>
              <w:tabs>
                <w:tab w:val="left" w:pos="540"/>
              </w:tabs>
              <w:contextualSpacing/>
              <w:rPr>
                <w:b/>
                <w:i/>
              </w:rPr>
            </w:pPr>
            <w:r w:rsidRPr="007A1A15">
              <w:rPr>
                <w:b/>
                <w:i/>
                <w:iCs/>
              </w:rPr>
              <w:lastRenderedPageBreak/>
              <w:t>Знать:</w:t>
            </w:r>
            <w:r w:rsidRPr="007A1A15">
              <w:t xml:space="preserve"> методы экономического и финансового </w:t>
            </w:r>
            <w:r w:rsidRPr="007A1A15">
              <w:lastRenderedPageBreak/>
              <w:t>планирования для достижения текущих и долгосрочных целей функционирования организации</w:t>
            </w:r>
          </w:p>
        </w:tc>
        <w:tc>
          <w:tcPr>
            <w:tcW w:w="3799" w:type="dxa"/>
            <w:tcBorders>
              <w:top w:val="single" w:sz="4" w:space="0" w:color="auto"/>
              <w:left w:val="single" w:sz="4" w:space="0" w:color="auto"/>
              <w:bottom w:val="single" w:sz="4" w:space="0" w:color="auto"/>
              <w:right w:val="single" w:sz="4" w:space="0" w:color="auto"/>
            </w:tcBorders>
            <w:shd w:val="clear" w:color="auto" w:fill="FFFFFF" w:themeFill="background1"/>
          </w:tcPr>
          <w:p w14:paraId="4A5F6B19" w14:textId="77777777" w:rsidR="003A61C4" w:rsidRPr="00735A5C" w:rsidRDefault="003A61C4" w:rsidP="003A61C4">
            <w:pPr>
              <w:pStyle w:val="a7"/>
              <w:tabs>
                <w:tab w:val="left" w:pos="5910"/>
              </w:tabs>
              <w:rPr>
                <w:bCs/>
                <w:sz w:val="20"/>
                <w:szCs w:val="20"/>
              </w:rPr>
            </w:pPr>
            <w:r w:rsidRPr="00735A5C">
              <w:rPr>
                <w:bCs/>
                <w:sz w:val="20"/>
                <w:szCs w:val="20"/>
              </w:rPr>
              <w:lastRenderedPageBreak/>
              <w:t>Выберите правильный ответ</w:t>
            </w:r>
          </w:p>
          <w:p w14:paraId="0F35BD25" w14:textId="10630940" w:rsidR="00735A5C" w:rsidRPr="00735A5C" w:rsidRDefault="00735A5C" w:rsidP="00916BAB">
            <w:pPr>
              <w:widowControl w:val="0"/>
              <w:tabs>
                <w:tab w:val="left" w:pos="540"/>
              </w:tabs>
              <w:contextualSpacing/>
              <w:jc w:val="both"/>
              <w:rPr>
                <w:sz w:val="20"/>
                <w:szCs w:val="20"/>
              </w:rPr>
            </w:pPr>
            <w:r>
              <w:rPr>
                <w:sz w:val="20"/>
                <w:szCs w:val="20"/>
              </w:rPr>
              <w:t xml:space="preserve">Метод, позволяющий </w:t>
            </w:r>
            <w:r w:rsidRPr="00735A5C">
              <w:rPr>
                <w:sz w:val="20"/>
                <w:szCs w:val="20"/>
              </w:rPr>
              <w:t xml:space="preserve">расчленить экономические процессы (явления) на </w:t>
            </w:r>
            <w:r w:rsidRPr="00735A5C">
              <w:rPr>
                <w:sz w:val="20"/>
                <w:szCs w:val="20"/>
              </w:rPr>
              <w:lastRenderedPageBreak/>
              <w:t>отдельные составные части, исследовать их содержание и взаимодействие между собой, а также влияние в целом на весь бизнес</w:t>
            </w:r>
            <w:r w:rsidR="00527FC9">
              <w:rPr>
                <w:sz w:val="20"/>
                <w:szCs w:val="20"/>
              </w:rPr>
              <w:t>-</w:t>
            </w:r>
            <w:r w:rsidRPr="00735A5C">
              <w:rPr>
                <w:sz w:val="20"/>
                <w:szCs w:val="20"/>
              </w:rPr>
              <w:t>процесс</w:t>
            </w:r>
            <w:r w:rsidR="00527FC9">
              <w:rPr>
                <w:sz w:val="20"/>
                <w:szCs w:val="20"/>
              </w:rPr>
              <w:t xml:space="preserve"> – это:</w:t>
            </w:r>
          </w:p>
          <w:p w14:paraId="7D6A7D40" w14:textId="3E84FEF4" w:rsidR="00735A5C" w:rsidRPr="00527FC9" w:rsidRDefault="00735A5C">
            <w:pPr>
              <w:pStyle w:val="a5"/>
              <w:widowControl w:val="0"/>
              <w:numPr>
                <w:ilvl w:val="0"/>
                <w:numId w:val="16"/>
              </w:numPr>
              <w:tabs>
                <w:tab w:val="left" w:pos="540"/>
              </w:tabs>
              <w:jc w:val="both"/>
              <w:rPr>
                <w:sz w:val="20"/>
                <w:szCs w:val="20"/>
              </w:rPr>
            </w:pPr>
            <w:r w:rsidRPr="00527FC9">
              <w:rPr>
                <w:sz w:val="20"/>
                <w:szCs w:val="20"/>
              </w:rPr>
              <w:t>Метод экономического анализа</w:t>
            </w:r>
          </w:p>
          <w:p w14:paraId="3929AFBF" w14:textId="7953FB81" w:rsidR="00735A5C" w:rsidRPr="00527FC9" w:rsidRDefault="00735A5C">
            <w:pPr>
              <w:pStyle w:val="a5"/>
              <w:widowControl w:val="0"/>
              <w:numPr>
                <w:ilvl w:val="0"/>
                <w:numId w:val="16"/>
              </w:numPr>
              <w:tabs>
                <w:tab w:val="left" w:pos="540"/>
              </w:tabs>
              <w:jc w:val="both"/>
              <w:rPr>
                <w:sz w:val="20"/>
                <w:szCs w:val="20"/>
              </w:rPr>
            </w:pPr>
            <w:r w:rsidRPr="00527FC9">
              <w:rPr>
                <w:sz w:val="20"/>
                <w:szCs w:val="20"/>
              </w:rPr>
              <w:t xml:space="preserve">Балансовый метод </w:t>
            </w:r>
          </w:p>
          <w:p w14:paraId="31FB7E95" w14:textId="77777777" w:rsidR="00735A5C" w:rsidRPr="00527FC9" w:rsidRDefault="00735A5C">
            <w:pPr>
              <w:pStyle w:val="a5"/>
              <w:widowControl w:val="0"/>
              <w:numPr>
                <w:ilvl w:val="0"/>
                <w:numId w:val="16"/>
              </w:numPr>
              <w:tabs>
                <w:tab w:val="left" w:pos="540"/>
              </w:tabs>
              <w:jc w:val="both"/>
              <w:rPr>
                <w:sz w:val="20"/>
                <w:szCs w:val="20"/>
              </w:rPr>
            </w:pPr>
            <w:r w:rsidRPr="00527FC9">
              <w:rPr>
                <w:sz w:val="20"/>
                <w:szCs w:val="20"/>
              </w:rPr>
              <w:t xml:space="preserve">Нормативный метод </w:t>
            </w:r>
          </w:p>
          <w:p w14:paraId="70BB6009" w14:textId="77777777" w:rsidR="00735A5C" w:rsidRPr="00527FC9" w:rsidRDefault="00735A5C">
            <w:pPr>
              <w:pStyle w:val="a5"/>
              <w:widowControl w:val="0"/>
              <w:numPr>
                <w:ilvl w:val="0"/>
                <w:numId w:val="16"/>
              </w:numPr>
              <w:tabs>
                <w:tab w:val="left" w:pos="540"/>
              </w:tabs>
              <w:jc w:val="both"/>
              <w:rPr>
                <w:sz w:val="20"/>
                <w:szCs w:val="20"/>
              </w:rPr>
            </w:pPr>
            <w:r w:rsidRPr="00527FC9">
              <w:rPr>
                <w:sz w:val="20"/>
                <w:szCs w:val="20"/>
              </w:rPr>
              <w:t>Экономико-математический метод</w:t>
            </w:r>
          </w:p>
          <w:p w14:paraId="7D3C2F47" w14:textId="25E47C6D" w:rsidR="00916BAB" w:rsidRPr="00527FC9" w:rsidRDefault="00735A5C">
            <w:pPr>
              <w:pStyle w:val="a5"/>
              <w:widowControl w:val="0"/>
              <w:numPr>
                <w:ilvl w:val="0"/>
                <w:numId w:val="16"/>
              </w:numPr>
              <w:tabs>
                <w:tab w:val="left" w:pos="540"/>
              </w:tabs>
              <w:jc w:val="both"/>
              <w:rPr>
                <w:b/>
                <w:sz w:val="20"/>
                <w:szCs w:val="20"/>
              </w:rPr>
            </w:pPr>
            <w:r w:rsidRPr="00527FC9">
              <w:rPr>
                <w:sz w:val="20"/>
                <w:szCs w:val="20"/>
              </w:rPr>
              <w:t xml:space="preserve">Прогнозный метод </w:t>
            </w:r>
          </w:p>
        </w:tc>
      </w:tr>
      <w:tr w:rsidR="00916BAB" w:rsidRPr="00F114CE" w14:paraId="2190643C" w14:textId="77777777" w:rsidTr="007A1A15">
        <w:trPr>
          <w:trHeight w:val="322"/>
        </w:trPr>
        <w:tc>
          <w:tcPr>
            <w:tcW w:w="1702" w:type="dxa"/>
            <w:vMerge/>
            <w:tcBorders>
              <w:left w:val="single" w:sz="4" w:space="0" w:color="auto"/>
              <w:bottom w:val="nil"/>
              <w:right w:val="single" w:sz="4" w:space="0" w:color="auto"/>
            </w:tcBorders>
            <w:shd w:val="clear" w:color="auto" w:fill="auto"/>
          </w:tcPr>
          <w:p w14:paraId="41FF96F2" w14:textId="77777777" w:rsidR="00916BAB" w:rsidRPr="007A1A15" w:rsidRDefault="00916BAB" w:rsidP="007A1A15"/>
        </w:tc>
        <w:tc>
          <w:tcPr>
            <w:tcW w:w="1984" w:type="dxa"/>
            <w:vMerge/>
          </w:tcPr>
          <w:p w14:paraId="054E9803" w14:textId="77777777" w:rsidR="00916BAB" w:rsidRPr="007A1A15" w:rsidRDefault="00916BAB" w:rsidP="007A1A15"/>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34F98B77" w14:textId="77777777" w:rsidR="00916BAB" w:rsidRPr="007A1A15" w:rsidRDefault="00916BAB" w:rsidP="007A1A15">
            <w:pPr>
              <w:rPr>
                <w:rFonts w:eastAsia="Calibri"/>
              </w:rPr>
            </w:pPr>
            <w:r w:rsidRPr="007A1A15">
              <w:rPr>
                <w:b/>
                <w:i/>
              </w:rPr>
              <w:t xml:space="preserve">Уметь: </w:t>
            </w:r>
            <w:r w:rsidRPr="007A1A15">
              <w:rPr>
                <w:rStyle w:val="FontStyle12"/>
                <w:rFonts w:eastAsia="Calibri"/>
                <w:sz w:val="24"/>
                <w:szCs w:val="24"/>
              </w:rPr>
              <w:t>п</w:t>
            </w:r>
            <w:r w:rsidRPr="007A1A15">
              <w:t>ланировать и анализировать эффективность деятельности организации в краткосрочном, среднесрочном, долгосрочном периодах</w:t>
            </w:r>
          </w:p>
          <w:p w14:paraId="332A5341" w14:textId="77777777" w:rsidR="00916BAB" w:rsidRPr="007A1A15" w:rsidRDefault="00916BAB" w:rsidP="007A1A15">
            <w:pPr>
              <w:widowControl w:val="0"/>
              <w:tabs>
                <w:tab w:val="left" w:pos="540"/>
              </w:tabs>
              <w:contextualSpacing/>
              <w:rPr>
                <w:b/>
                <w:i/>
                <w:iCs/>
              </w:rPr>
            </w:pPr>
          </w:p>
        </w:tc>
        <w:tc>
          <w:tcPr>
            <w:tcW w:w="3799" w:type="dxa"/>
            <w:tcBorders>
              <w:top w:val="single" w:sz="4" w:space="0" w:color="auto"/>
              <w:left w:val="single" w:sz="4" w:space="0" w:color="auto"/>
              <w:bottom w:val="single" w:sz="4" w:space="0" w:color="auto"/>
              <w:right w:val="single" w:sz="4" w:space="0" w:color="auto"/>
            </w:tcBorders>
            <w:shd w:val="clear" w:color="auto" w:fill="FFFFFF" w:themeFill="background1"/>
          </w:tcPr>
          <w:p w14:paraId="6D6A9EA1" w14:textId="77777777" w:rsidR="00916BAB" w:rsidRPr="00916BAB" w:rsidRDefault="00916BAB" w:rsidP="00916BAB">
            <w:pPr>
              <w:jc w:val="both"/>
              <w:rPr>
                <w:color w:val="000000"/>
                <w:sz w:val="20"/>
                <w:szCs w:val="20"/>
              </w:rPr>
            </w:pPr>
            <w:r w:rsidRPr="00916BAB">
              <w:rPr>
                <w:color w:val="000000"/>
                <w:sz w:val="20"/>
                <w:szCs w:val="20"/>
              </w:rPr>
              <w:t>Плановая и фактическая себестоимость изделия в организации характеризуется следующими данными:</w:t>
            </w:r>
          </w:p>
          <w:tbl>
            <w:tblPr>
              <w:tblStyle w:val="ae"/>
              <w:tblW w:w="3749" w:type="dxa"/>
              <w:tblLayout w:type="fixed"/>
              <w:tblLook w:val="04A0" w:firstRow="1" w:lastRow="0" w:firstColumn="1" w:lastColumn="0" w:noHBand="0" w:noVBand="1"/>
            </w:tblPr>
            <w:tblGrid>
              <w:gridCol w:w="1459"/>
              <w:gridCol w:w="503"/>
              <w:gridCol w:w="653"/>
              <w:gridCol w:w="567"/>
              <w:gridCol w:w="567"/>
            </w:tblGrid>
            <w:tr w:rsidR="00916BAB" w:rsidRPr="00916BAB" w14:paraId="30A5B004" w14:textId="77777777" w:rsidTr="00916BAB">
              <w:tc>
                <w:tcPr>
                  <w:tcW w:w="1459" w:type="dxa"/>
                  <w:vMerge w:val="restart"/>
                  <w:tcBorders>
                    <w:top w:val="single" w:sz="4" w:space="0" w:color="auto"/>
                    <w:left w:val="single" w:sz="4" w:space="0" w:color="auto"/>
                    <w:bottom w:val="single" w:sz="4" w:space="0" w:color="auto"/>
                    <w:right w:val="single" w:sz="4" w:space="0" w:color="auto"/>
                  </w:tcBorders>
                  <w:hideMark/>
                </w:tcPr>
                <w:p w14:paraId="2E547469" w14:textId="77777777" w:rsidR="00916BAB" w:rsidRPr="00916BAB" w:rsidRDefault="00916BAB" w:rsidP="00916BAB">
                  <w:pPr>
                    <w:autoSpaceDE w:val="0"/>
                    <w:autoSpaceDN w:val="0"/>
                    <w:adjustRightInd w:val="0"/>
                    <w:rPr>
                      <w:color w:val="000000"/>
                      <w:sz w:val="20"/>
                      <w:szCs w:val="20"/>
                    </w:rPr>
                  </w:pPr>
                  <w:r w:rsidRPr="00916BAB">
                    <w:rPr>
                      <w:color w:val="000000"/>
                      <w:sz w:val="20"/>
                      <w:szCs w:val="20"/>
                    </w:rPr>
                    <w:t xml:space="preserve">Статья затрат </w:t>
                  </w:r>
                </w:p>
              </w:tc>
              <w:tc>
                <w:tcPr>
                  <w:tcW w:w="1156" w:type="dxa"/>
                  <w:gridSpan w:val="2"/>
                  <w:tcBorders>
                    <w:top w:val="single" w:sz="4" w:space="0" w:color="auto"/>
                    <w:left w:val="single" w:sz="4" w:space="0" w:color="auto"/>
                    <w:bottom w:val="single" w:sz="4" w:space="0" w:color="auto"/>
                    <w:right w:val="single" w:sz="4" w:space="0" w:color="auto"/>
                  </w:tcBorders>
                  <w:hideMark/>
                </w:tcPr>
                <w:p w14:paraId="7902BC87" w14:textId="77777777" w:rsidR="00916BAB" w:rsidRPr="00916BAB" w:rsidRDefault="00916BAB" w:rsidP="00916BAB">
                  <w:pPr>
                    <w:jc w:val="center"/>
                    <w:rPr>
                      <w:color w:val="000000"/>
                      <w:sz w:val="20"/>
                      <w:szCs w:val="20"/>
                    </w:rPr>
                  </w:pPr>
                  <w:r w:rsidRPr="00916BAB">
                    <w:rPr>
                      <w:color w:val="000000"/>
                      <w:sz w:val="20"/>
                      <w:szCs w:val="20"/>
                    </w:rPr>
                    <w:t>Себестоимость изделия, руб.</w:t>
                  </w:r>
                </w:p>
              </w:tc>
              <w:tc>
                <w:tcPr>
                  <w:tcW w:w="1134" w:type="dxa"/>
                  <w:gridSpan w:val="2"/>
                  <w:tcBorders>
                    <w:top w:val="single" w:sz="4" w:space="0" w:color="auto"/>
                    <w:left w:val="single" w:sz="4" w:space="0" w:color="auto"/>
                    <w:bottom w:val="single" w:sz="4" w:space="0" w:color="auto"/>
                    <w:right w:val="single" w:sz="4" w:space="0" w:color="auto"/>
                  </w:tcBorders>
                  <w:hideMark/>
                </w:tcPr>
                <w:p w14:paraId="790785D2" w14:textId="77777777" w:rsidR="00916BAB" w:rsidRPr="00916BAB" w:rsidRDefault="00916BAB" w:rsidP="00916BAB">
                  <w:pPr>
                    <w:jc w:val="center"/>
                    <w:rPr>
                      <w:color w:val="000000"/>
                      <w:sz w:val="20"/>
                      <w:szCs w:val="20"/>
                    </w:rPr>
                  </w:pPr>
                  <w:r w:rsidRPr="00916BAB">
                    <w:rPr>
                      <w:color w:val="000000"/>
                      <w:sz w:val="20"/>
                      <w:szCs w:val="20"/>
                    </w:rPr>
                    <w:t>Отклонение от плановой себестоимости</w:t>
                  </w:r>
                </w:p>
              </w:tc>
            </w:tr>
            <w:tr w:rsidR="00916BAB" w:rsidRPr="00916BAB" w14:paraId="070723F2" w14:textId="77777777" w:rsidTr="00916BAB">
              <w:tc>
                <w:tcPr>
                  <w:tcW w:w="1459" w:type="dxa"/>
                  <w:vMerge/>
                  <w:tcBorders>
                    <w:top w:val="single" w:sz="4" w:space="0" w:color="auto"/>
                    <w:left w:val="single" w:sz="4" w:space="0" w:color="auto"/>
                    <w:bottom w:val="single" w:sz="4" w:space="0" w:color="auto"/>
                    <w:right w:val="single" w:sz="4" w:space="0" w:color="auto"/>
                  </w:tcBorders>
                  <w:vAlign w:val="center"/>
                  <w:hideMark/>
                </w:tcPr>
                <w:p w14:paraId="5F5E647D" w14:textId="77777777" w:rsidR="00916BAB" w:rsidRPr="00916BAB" w:rsidRDefault="00916BAB" w:rsidP="00916BAB">
                  <w:pPr>
                    <w:rPr>
                      <w:color w:val="000000"/>
                      <w:sz w:val="20"/>
                      <w:szCs w:val="20"/>
                    </w:rPr>
                  </w:pPr>
                </w:p>
              </w:tc>
              <w:tc>
                <w:tcPr>
                  <w:tcW w:w="503" w:type="dxa"/>
                  <w:tcBorders>
                    <w:top w:val="single" w:sz="4" w:space="0" w:color="auto"/>
                    <w:left w:val="single" w:sz="4" w:space="0" w:color="auto"/>
                    <w:bottom w:val="single" w:sz="4" w:space="0" w:color="auto"/>
                    <w:right w:val="single" w:sz="4" w:space="0" w:color="auto"/>
                  </w:tcBorders>
                  <w:hideMark/>
                </w:tcPr>
                <w:p w14:paraId="434203D9" w14:textId="77777777" w:rsidR="00916BAB" w:rsidRPr="00916BAB" w:rsidRDefault="00916BAB" w:rsidP="00916BAB">
                  <w:pPr>
                    <w:autoSpaceDE w:val="0"/>
                    <w:autoSpaceDN w:val="0"/>
                    <w:adjustRightInd w:val="0"/>
                    <w:jc w:val="center"/>
                    <w:rPr>
                      <w:color w:val="000000"/>
                      <w:sz w:val="20"/>
                      <w:szCs w:val="20"/>
                    </w:rPr>
                  </w:pPr>
                  <w:r w:rsidRPr="00916BAB">
                    <w:rPr>
                      <w:color w:val="000000"/>
                      <w:sz w:val="20"/>
                      <w:szCs w:val="20"/>
                    </w:rPr>
                    <w:t>план</w:t>
                  </w:r>
                </w:p>
              </w:tc>
              <w:tc>
                <w:tcPr>
                  <w:tcW w:w="653" w:type="dxa"/>
                  <w:tcBorders>
                    <w:top w:val="single" w:sz="4" w:space="0" w:color="auto"/>
                    <w:left w:val="single" w:sz="4" w:space="0" w:color="auto"/>
                    <w:bottom w:val="single" w:sz="4" w:space="0" w:color="auto"/>
                    <w:right w:val="single" w:sz="4" w:space="0" w:color="auto"/>
                  </w:tcBorders>
                  <w:hideMark/>
                </w:tcPr>
                <w:p w14:paraId="569A8003" w14:textId="77777777" w:rsidR="00916BAB" w:rsidRPr="00916BAB" w:rsidRDefault="00916BAB" w:rsidP="00916BAB">
                  <w:pPr>
                    <w:autoSpaceDE w:val="0"/>
                    <w:autoSpaceDN w:val="0"/>
                    <w:adjustRightInd w:val="0"/>
                    <w:jc w:val="center"/>
                    <w:rPr>
                      <w:color w:val="000000"/>
                      <w:sz w:val="20"/>
                      <w:szCs w:val="20"/>
                    </w:rPr>
                  </w:pPr>
                  <w:r w:rsidRPr="00916BAB">
                    <w:rPr>
                      <w:color w:val="000000"/>
                      <w:sz w:val="20"/>
                      <w:szCs w:val="20"/>
                    </w:rPr>
                    <w:t>факт</w:t>
                  </w:r>
                </w:p>
              </w:tc>
              <w:tc>
                <w:tcPr>
                  <w:tcW w:w="567" w:type="dxa"/>
                  <w:tcBorders>
                    <w:top w:val="single" w:sz="4" w:space="0" w:color="auto"/>
                    <w:left w:val="single" w:sz="4" w:space="0" w:color="auto"/>
                    <w:bottom w:val="single" w:sz="4" w:space="0" w:color="auto"/>
                    <w:right w:val="single" w:sz="4" w:space="0" w:color="auto"/>
                  </w:tcBorders>
                  <w:hideMark/>
                </w:tcPr>
                <w:p w14:paraId="002DC750" w14:textId="77777777" w:rsidR="00916BAB" w:rsidRPr="00916BAB" w:rsidRDefault="00916BAB" w:rsidP="00916BAB">
                  <w:pPr>
                    <w:autoSpaceDE w:val="0"/>
                    <w:autoSpaceDN w:val="0"/>
                    <w:adjustRightInd w:val="0"/>
                    <w:jc w:val="center"/>
                    <w:rPr>
                      <w:color w:val="000000"/>
                      <w:sz w:val="20"/>
                      <w:szCs w:val="20"/>
                    </w:rPr>
                  </w:pPr>
                  <w:r w:rsidRPr="00916BAB">
                    <w:rPr>
                      <w:color w:val="000000"/>
                      <w:sz w:val="20"/>
                      <w:szCs w:val="20"/>
                    </w:rPr>
                    <w:t>руб.</w:t>
                  </w:r>
                </w:p>
              </w:tc>
              <w:tc>
                <w:tcPr>
                  <w:tcW w:w="567" w:type="dxa"/>
                  <w:tcBorders>
                    <w:top w:val="single" w:sz="4" w:space="0" w:color="auto"/>
                    <w:left w:val="single" w:sz="4" w:space="0" w:color="auto"/>
                    <w:bottom w:val="single" w:sz="4" w:space="0" w:color="auto"/>
                    <w:right w:val="single" w:sz="4" w:space="0" w:color="auto"/>
                  </w:tcBorders>
                  <w:hideMark/>
                </w:tcPr>
                <w:p w14:paraId="774401D4" w14:textId="77777777" w:rsidR="00916BAB" w:rsidRPr="00916BAB" w:rsidRDefault="00916BAB" w:rsidP="00916BAB">
                  <w:pPr>
                    <w:autoSpaceDE w:val="0"/>
                    <w:autoSpaceDN w:val="0"/>
                    <w:adjustRightInd w:val="0"/>
                    <w:jc w:val="center"/>
                    <w:rPr>
                      <w:color w:val="000000"/>
                      <w:sz w:val="20"/>
                      <w:szCs w:val="20"/>
                    </w:rPr>
                  </w:pPr>
                  <w:r w:rsidRPr="00916BAB">
                    <w:rPr>
                      <w:color w:val="000000"/>
                      <w:sz w:val="20"/>
                      <w:szCs w:val="20"/>
                    </w:rPr>
                    <w:t>% к итогу</w:t>
                  </w:r>
                </w:p>
              </w:tc>
            </w:tr>
            <w:tr w:rsidR="00916BAB" w:rsidRPr="00916BAB" w14:paraId="69FA5160" w14:textId="77777777" w:rsidTr="00916BAB">
              <w:tc>
                <w:tcPr>
                  <w:tcW w:w="1459" w:type="dxa"/>
                  <w:tcBorders>
                    <w:top w:val="single" w:sz="4" w:space="0" w:color="auto"/>
                    <w:left w:val="single" w:sz="4" w:space="0" w:color="auto"/>
                    <w:bottom w:val="single" w:sz="4" w:space="0" w:color="auto"/>
                    <w:right w:val="single" w:sz="4" w:space="0" w:color="auto"/>
                  </w:tcBorders>
                  <w:hideMark/>
                </w:tcPr>
                <w:p w14:paraId="37FABB6E" w14:textId="77777777" w:rsidR="00916BAB" w:rsidRPr="00916BAB" w:rsidRDefault="00916BAB" w:rsidP="00916BAB">
                  <w:pPr>
                    <w:autoSpaceDE w:val="0"/>
                    <w:autoSpaceDN w:val="0"/>
                    <w:adjustRightInd w:val="0"/>
                    <w:rPr>
                      <w:color w:val="000000"/>
                      <w:sz w:val="20"/>
                      <w:szCs w:val="20"/>
                    </w:rPr>
                  </w:pPr>
                  <w:r w:rsidRPr="00916BAB">
                    <w:rPr>
                      <w:color w:val="000000"/>
                      <w:sz w:val="20"/>
                      <w:szCs w:val="20"/>
                    </w:rPr>
                    <w:t>1. Сырье и основные материалы</w:t>
                  </w:r>
                </w:p>
              </w:tc>
              <w:tc>
                <w:tcPr>
                  <w:tcW w:w="503" w:type="dxa"/>
                  <w:tcBorders>
                    <w:top w:val="single" w:sz="4" w:space="0" w:color="auto"/>
                    <w:left w:val="single" w:sz="4" w:space="0" w:color="auto"/>
                    <w:bottom w:val="single" w:sz="4" w:space="0" w:color="auto"/>
                    <w:right w:val="single" w:sz="4" w:space="0" w:color="auto"/>
                  </w:tcBorders>
                  <w:hideMark/>
                </w:tcPr>
                <w:p w14:paraId="28F52D80" w14:textId="77777777" w:rsidR="00916BAB" w:rsidRPr="00916BAB" w:rsidRDefault="00916BAB" w:rsidP="00916BAB">
                  <w:pPr>
                    <w:autoSpaceDE w:val="0"/>
                    <w:autoSpaceDN w:val="0"/>
                    <w:adjustRightInd w:val="0"/>
                    <w:jc w:val="center"/>
                    <w:rPr>
                      <w:color w:val="000000"/>
                      <w:sz w:val="20"/>
                      <w:szCs w:val="20"/>
                    </w:rPr>
                  </w:pPr>
                  <w:r w:rsidRPr="00916BAB">
                    <w:rPr>
                      <w:color w:val="000000"/>
                      <w:sz w:val="20"/>
                      <w:szCs w:val="20"/>
                    </w:rPr>
                    <w:t>210</w:t>
                  </w:r>
                </w:p>
              </w:tc>
              <w:tc>
                <w:tcPr>
                  <w:tcW w:w="653" w:type="dxa"/>
                  <w:tcBorders>
                    <w:top w:val="single" w:sz="4" w:space="0" w:color="auto"/>
                    <w:left w:val="single" w:sz="4" w:space="0" w:color="auto"/>
                    <w:bottom w:val="single" w:sz="4" w:space="0" w:color="auto"/>
                    <w:right w:val="single" w:sz="4" w:space="0" w:color="auto"/>
                  </w:tcBorders>
                  <w:hideMark/>
                </w:tcPr>
                <w:p w14:paraId="60DF465D" w14:textId="77777777" w:rsidR="00916BAB" w:rsidRPr="00916BAB" w:rsidRDefault="00916BAB" w:rsidP="00916BAB">
                  <w:pPr>
                    <w:autoSpaceDE w:val="0"/>
                    <w:autoSpaceDN w:val="0"/>
                    <w:adjustRightInd w:val="0"/>
                    <w:jc w:val="center"/>
                    <w:rPr>
                      <w:color w:val="000000"/>
                      <w:sz w:val="20"/>
                      <w:szCs w:val="20"/>
                    </w:rPr>
                  </w:pPr>
                  <w:r w:rsidRPr="00916BAB">
                    <w:rPr>
                      <w:color w:val="000000"/>
                      <w:sz w:val="20"/>
                      <w:szCs w:val="20"/>
                    </w:rPr>
                    <w:t>200</w:t>
                  </w:r>
                </w:p>
              </w:tc>
              <w:tc>
                <w:tcPr>
                  <w:tcW w:w="567" w:type="dxa"/>
                  <w:tcBorders>
                    <w:top w:val="single" w:sz="4" w:space="0" w:color="auto"/>
                    <w:left w:val="single" w:sz="4" w:space="0" w:color="auto"/>
                    <w:bottom w:val="single" w:sz="4" w:space="0" w:color="auto"/>
                    <w:right w:val="single" w:sz="4" w:space="0" w:color="auto"/>
                  </w:tcBorders>
                </w:tcPr>
                <w:p w14:paraId="709B46D5" w14:textId="77777777" w:rsidR="00916BAB" w:rsidRPr="00916BAB" w:rsidRDefault="00916BAB" w:rsidP="00916BAB">
                  <w:pPr>
                    <w:jc w:val="center"/>
                    <w:rPr>
                      <w:color w:val="000000"/>
                      <w:sz w:val="20"/>
                      <w:szCs w:val="20"/>
                    </w:rPr>
                  </w:pPr>
                </w:p>
              </w:tc>
              <w:tc>
                <w:tcPr>
                  <w:tcW w:w="567" w:type="dxa"/>
                  <w:tcBorders>
                    <w:top w:val="single" w:sz="4" w:space="0" w:color="auto"/>
                    <w:left w:val="single" w:sz="4" w:space="0" w:color="auto"/>
                    <w:bottom w:val="single" w:sz="4" w:space="0" w:color="auto"/>
                    <w:right w:val="single" w:sz="4" w:space="0" w:color="auto"/>
                  </w:tcBorders>
                </w:tcPr>
                <w:p w14:paraId="0FF94C8C" w14:textId="77777777" w:rsidR="00916BAB" w:rsidRPr="00916BAB" w:rsidRDefault="00916BAB" w:rsidP="00916BAB">
                  <w:pPr>
                    <w:jc w:val="center"/>
                    <w:rPr>
                      <w:color w:val="000000"/>
                      <w:sz w:val="20"/>
                      <w:szCs w:val="20"/>
                    </w:rPr>
                  </w:pPr>
                </w:p>
              </w:tc>
            </w:tr>
            <w:tr w:rsidR="00916BAB" w:rsidRPr="00916BAB" w14:paraId="16866CD1" w14:textId="77777777" w:rsidTr="00916BAB">
              <w:tc>
                <w:tcPr>
                  <w:tcW w:w="1459" w:type="dxa"/>
                  <w:tcBorders>
                    <w:top w:val="single" w:sz="4" w:space="0" w:color="auto"/>
                    <w:left w:val="single" w:sz="4" w:space="0" w:color="auto"/>
                    <w:bottom w:val="single" w:sz="4" w:space="0" w:color="auto"/>
                    <w:right w:val="single" w:sz="4" w:space="0" w:color="auto"/>
                  </w:tcBorders>
                  <w:hideMark/>
                </w:tcPr>
                <w:p w14:paraId="4310CAC2" w14:textId="77777777" w:rsidR="00916BAB" w:rsidRPr="00916BAB" w:rsidRDefault="00916BAB" w:rsidP="00916BAB">
                  <w:pPr>
                    <w:autoSpaceDE w:val="0"/>
                    <w:autoSpaceDN w:val="0"/>
                    <w:adjustRightInd w:val="0"/>
                    <w:rPr>
                      <w:color w:val="000000"/>
                      <w:sz w:val="20"/>
                      <w:szCs w:val="20"/>
                    </w:rPr>
                  </w:pPr>
                  <w:r w:rsidRPr="00916BAB">
                    <w:rPr>
                      <w:color w:val="000000"/>
                      <w:sz w:val="20"/>
                      <w:szCs w:val="20"/>
                    </w:rPr>
                    <w:t>2. Заработная плата производственных рабочих и отчисления на социальные нужды</w:t>
                  </w:r>
                </w:p>
              </w:tc>
              <w:tc>
                <w:tcPr>
                  <w:tcW w:w="503" w:type="dxa"/>
                  <w:tcBorders>
                    <w:top w:val="single" w:sz="4" w:space="0" w:color="auto"/>
                    <w:left w:val="single" w:sz="4" w:space="0" w:color="auto"/>
                    <w:bottom w:val="single" w:sz="4" w:space="0" w:color="auto"/>
                    <w:right w:val="single" w:sz="4" w:space="0" w:color="auto"/>
                  </w:tcBorders>
                  <w:hideMark/>
                </w:tcPr>
                <w:p w14:paraId="763F4A1E" w14:textId="77777777" w:rsidR="00916BAB" w:rsidRPr="00916BAB" w:rsidRDefault="00916BAB" w:rsidP="00916BAB">
                  <w:pPr>
                    <w:autoSpaceDE w:val="0"/>
                    <w:autoSpaceDN w:val="0"/>
                    <w:adjustRightInd w:val="0"/>
                    <w:jc w:val="center"/>
                    <w:rPr>
                      <w:color w:val="000000"/>
                      <w:sz w:val="20"/>
                      <w:szCs w:val="20"/>
                    </w:rPr>
                  </w:pPr>
                  <w:r w:rsidRPr="00916BAB">
                    <w:rPr>
                      <w:color w:val="000000"/>
                      <w:sz w:val="20"/>
                      <w:szCs w:val="20"/>
                    </w:rPr>
                    <w:t>70</w:t>
                  </w:r>
                </w:p>
              </w:tc>
              <w:tc>
                <w:tcPr>
                  <w:tcW w:w="653" w:type="dxa"/>
                  <w:tcBorders>
                    <w:top w:val="single" w:sz="4" w:space="0" w:color="auto"/>
                    <w:left w:val="single" w:sz="4" w:space="0" w:color="auto"/>
                    <w:bottom w:val="single" w:sz="4" w:space="0" w:color="auto"/>
                    <w:right w:val="single" w:sz="4" w:space="0" w:color="auto"/>
                  </w:tcBorders>
                  <w:hideMark/>
                </w:tcPr>
                <w:p w14:paraId="750B5256" w14:textId="77777777" w:rsidR="00916BAB" w:rsidRPr="00916BAB" w:rsidRDefault="00916BAB" w:rsidP="00916BAB">
                  <w:pPr>
                    <w:autoSpaceDE w:val="0"/>
                    <w:autoSpaceDN w:val="0"/>
                    <w:adjustRightInd w:val="0"/>
                    <w:jc w:val="center"/>
                    <w:rPr>
                      <w:color w:val="000000"/>
                      <w:sz w:val="20"/>
                      <w:szCs w:val="20"/>
                    </w:rPr>
                  </w:pPr>
                  <w:r w:rsidRPr="00916BAB">
                    <w:rPr>
                      <w:color w:val="000000"/>
                      <w:sz w:val="20"/>
                      <w:szCs w:val="20"/>
                    </w:rPr>
                    <w:t>65</w:t>
                  </w:r>
                </w:p>
              </w:tc>
              <w:tc>
                <w:tcPr>
                  <w:tcW w:w="567" w:type="dxa"/>
                  <w:tcBorders>
                    <w:top w:val="single" w:sz="4" w:space="0" w:color="auto"/>
                    <w:left w:val="single" w:sz="4" w:space="0" w:color="auto"/>
                    <w:bottom w:val="single" w:sz="4" w:space="0" w:color="auto"/>
                    <w:right w:val="single" w:sz="4" w:space="0" w:color="auto"/>
                  </w:tcBorders>
                </w:tcPr>
                <w:p w14:paraId="4E62ADBE" w14:textId="77777777" w:rsidR="00916BAB" w:rsidRPr="00916BAB" w:rsidRDefault="00916BAB" w:rsidP="00916BAB">
                  <w:pPr>
                    <w:jc w:val="center"/>
                    <w:rPr>
                      <w:color w:val="000000"/>
                      <w:sz w:val="20"/>
                      <w:szCs w:val="20"/>
                    </w:rPr>
                  </w:pPr>
                </w:p>
              </w:tc>
              <w:tc>
                <w:tcPr>
                  <w:tcW w:w="567" w:type="dxa"/>
                  <w:tcBorders>
                    <w:top w:val="single" w:sz="4" w:space="0" w:color="auto"/>
                    <w:left w:val="single" w:sz="4" w:space="0" w:color="auto"/>
                    <w:bottom w:val="single" w:sz="4" w:space="0" w:color="auto"/>
                    <w:right w:val="single" w:sz="4" w:space="0" w:color="auto"/>
                  </w:tcBorders>
                </w:tcPr>
                <w:p w14:paraId="3AB03FA5" w14:textId="77777777" w:rsidR="00916BAB" w:rsidRPr="00916BAB" w:rsidRDefault="00916BAB" w:rsidP="00916BAB">
                  <w:pPr>
                    <w:jc w:val="center"/>
                    <w:rPr>
                      <w:color w:val="000000"/>
                      <w:sz w:val="20"/>
                      <w:szCs w:val="20"/>
                    </w:rPr>
                  </w:pPr>
                </w:p>
              </w:tc>
            </w:tr>
            <w:tr w:rsidR="00916BAB" w:rsidRPr="00916BAB" w14:paraId="43974D3C" w14:textId="77777777" w:rsidTr="00916BAB">
              <w:tc>
                <w:tcPr>
                  <w:tcW w:w="1459" w:type="dxa"/>
                  <w:tcBorders>
                    <w:top w:val="single" w:sz="4" w:space="0" w:color="auto"/>
                    <w:left w:val="single" w:sz="4" w:space="0" w:color="auto"/>
                    <w:bottom w:val="single" w:sz="4" w:space="0" w:color="auto"/>
                    <w:right w:val="single" w:sz="4" w:space="0" w:color="auto"/>
                  </w:tcBorders>
                  <w:hideMark/>
                </w:tcPr>
                <w:p w14:paraId="3E095987" w14:textId="77777777" w:rsidR="00916BAB" w:rsidRPr="00916BAB" w:rsidRDefault="00916BAB" w:rsidP="00916BAB">
                  <w:pPr>
                    <w:autoSpaceDE w:val="0"/>
                    <w:autoSpaceDN w:val="0"/>
                    <w:adjustRightInd w:val="0"/>
                    <w:rPr>
                      <w:color w:val="000000"/>
                      <w:sz w:val="20"/>
                      <w:szCs w:val="20"/>
                    </w:rPr>
                  </w:pPr>
                  <w:r w:rsidRPr="00916BAB">
                    <w:rPr>
                      <w:color w:val="000000"/>
                      <w:sz w:val="20"/>
                      <w:szCs w:val="20"/>
                    </w:rPr>
                    <w:t>3. Топливо и энергия на технологические цели</w:t>
                  </w:r>
                </w:p>
              </w:tc>
              <w:tc>
                <w:tcPr>
                  <w:tcW w:w="503" w:type="dxa"/>
                  <w:tcBorders>
                    <w:top w:val="single" w:sz="4" w:space="0" w:color="auto"/>
                    <w:left w:val="single" w:sz="4" w:space="0" w:color="auto"/>
                    <w:bottom w:val="single" w:sz="4" w:space="0" w:color="auto"/>
                    <w:right w:val="single" w:sz="4" w:space="0" w:color="auto"/>
                  </w:tcBorders>
                  <w:hideMark/>
                </w:tcPr>
                <w:p w14:paraId="07BC7473" w14:textId="77777777" w:rsidR="00916BAB" w:rsidRPr="00916BAB" w:rsidRDefault="00916BAB" w:rsidP="00916BAB">
                  <w:pPr>
                    <w:autoSpaceDE w:val="0"/>
                    <w:autoSpaceDN w:val="0"/>
                    <w:adjustRightInd w:val="0"/>
                    <w:jc w:val="center"/>
                    <w:rPr>
                      <w:color w:val="000000"/>
                      <w:sz w:val="20"/>
                      <w:szCs w:val="20"/>
                    </w:rPr>
                  </w:pPr>
                  <w:r w:rsidRPr="00916BAB">
                    <w:rPr>
                      <w:color w:val="000000"/>
                      <w:sz w:val="20"/>
                      <w:szCs w:val="20"/>
                    </w:rPr>
                    <w:t>12</w:t>
                  </w:r>
                </w:p>
              </w:tc>
              <w:tc>
                <w:tcPr>
                  <w:tcW w:w="653" w:type="dxa"/>
                  <w:tcBorders>
                    <w:top w:val="single" w:sz="4" w:space="0" w:color="auto"/>
                    <w:left w:val="single" w:sz="4" w:space="0" w:color="auto"/>
                    <w:bottom w:val="single" w:sz="4" w:space="0" w:color="auto"/>
                    <w:right w:val="single" w:sz="4" w:space="0" w:color="auto"/>
                  </w:tcBorders>
                  <w:hideMark/>
                </w:tcPr>
                <w:p w14:paraId="63CC2289" w14:textId="77777777" w:rsidR="00916BAB" w:rsidRPr="00916BAB" w:rsidRDefault="00916BAB" w:rsidP="00916BAB">
                  <w:pPr>
                    <w:autoSpaceDE w:val="0"/>
                    <w:autoSpaceDN w:val="0"/>
                    <w:adjustRightInd w:val="0"/>
                    <w:jc w:val="center"/>
                    <w:rPr>
                      <w:color w:val="000000"/>
                      <w:sz w:val="20"/>
                      <w:szCs w:val="20"/>
                    </w:rPr>
                  </w:pPr>
                  <w:r w:rsidRPr="00916BAB">
                    <w:rPr>
                      <w:color w:val="000000"/>
                      <w:sz w:val="20"/>
                      <w:szCs w:val="20"/>
                    </w:rPr>
                    <w:t>15</w:t>
                  </w:r>
                </w:p>
              </w:tc>
              <w:tc>
                <w:tcPr>
                  <w:tcW w:w="567" w:type="dxa"/>
                  <w:tcBorders>
                    <w:top w:val="single" w:sz="4" w:space="0" w:color="auto"/>
                    <w:left w:val="single" w:sz="4" w:space="0" w:color="auto"/>
                    <w:bottom w:val="single" w:sz="4" w:space="0" w:color="auto"/>
                    <w:right w:val="single" w:sz="4" w:space="0" w:color="auto"/>
                  </w:tcBorders>
                </w:tcPr>
                <w:p w14:paraId="2955DBE8" w14:textId="77777777" w:rsidR="00916BAB" w:rsidRPr="00916BAB" w:rsidRDefault="00916BAB" w:rsidP="00916BAB">
                  <w:pPr>
                    <w:jc w:val="center"/>
                    <w:rPr>
                      <w:color w:val="000000"/>
                      <w:sz w:val="20"/>
                      <w:szCs w:val="20"/>
                    </w:rPr>
                  </w:pPr>
                </w:p>
              </w:tc>
              <w:tc>
                <w:tcPr>
                  <w:tcW w:w="567" w:type="dxa"/>
                  <w:tcBorders>
                    <w:top w:val="single" w:sz="4" w:space="0" w:color="auto"/>
                    <w:left w:val="single" w:sz="4" w:space="0" w:color="auto"/>
                    <w:bottom w:val="single" w:sz="4" w:space="0" w:color="auto"/>
                    <w:right w:val="single" w:sz="4" w:space="0" w:color="auto"/>
                  </w:tcBorders>
                </w:tcPr>
                <w:p w14:paraId="5DE2099A" w14:textId="77777777" w:rsidR="00916BAB" w:rsidRPr="00916BAB" w:rsidRDefault="00916BAB" w:rsidP="00916BAB">
                  <w:pPr>
                    <w:jc w:val="center"/>
                    <w:rPr>
                      <w:color w:val="000000"/>
                      <w:sz w:val="20"/>
                      <w:szCs w:val="20"/>
                    </w:rPr>
                  </w:pPr>
                </w:p>
              </w:tc>
            </w:tr>
            <w:tr w:rsidR="00916BAB" w:rsidRPr="00916BAB" w14:paraId="64E44465" w14:textId="77777777" w:rsidTr="00916BAB">
              <w:tc>
                <w:tcPr>
                  <w:tcW w:w="1459" w:type="dxa"/>
                  <w:tcBorders>
                    <w:top w:val="single" w:sz="4" w:space="0" w:color="auto"/>
                    <w:left w:val="single" w:sz="4" w:space="0" w:color="auto"/>
                    <w:bottom w:val="single" w:sz="4" w:space="0" w:color="auto"/>
                    <w:right w:val="single" w:sz="4" w:space="0" w:color="auto"/>
                  </w:tcBorders>
                  <w:hideMark/>
                </w:tcPr>
                <w:p w14:paraId="1E7ACD0B" w14:textId="77777777" w:rsidR="00916BAB" w:rsidRPr="00916BAB" w:rsidRDefault="00916BAB" w:rsidP="00916BAB">
                  <w:pPr>
                    <w:autoSpaceDE w:val="0"/>
                    <w:autoSpaceDN w:val="0"/>
                    <w:adjustRightInd w:val="0"/>
                    <w:rPr>
                      <w:color w:val="000000"/>
                      <w:sz w:val="20"/>
                      <w:szCs w:val="20"/>
                    </w:rPr>
                  </w:pPr>
                  <w:r w:rsidRPr="00916BAB">
                    <w:rPr>
                      <w:color w:val="000000"/>
                      <w:sz w:val="20"/>
                      <w:szCs w:val="20"/>
                    </w:rPr>
                    <w:t>4. Потери от брака</w:t>
                  </w:r>
                </w:p>
              </w:tc>
              <w:tc>
                <w:tcPr>
                  <w:tcW w:w="503" w:type="dxa"/>
                  <w:tcBorders>
                    <w:top w:val="single" w:sz="4" w:space="0" w:color="auto"/>
                    <w:left w:val="single" w:sz="4" w:space="0" w:color="auto"/>
                    <w:bottom w:val="single" w:sz="4" w:space="0" w:color="auto"/>
                    <w:right w:val="single" w:sz="4" w:space="0" w:color="auto"/>
                  </w:tcBorders>
                  <w:hideMark/>
                </w:tcPr>
                <w:p w14:paraId="6818D518" w14:textId="77777777" w:rsidR="00916BAB" w:rsidRPr="00916BAB" w:rsidRDefault="00916BAB" w:rsidP="00916BAB">
                  <w:pPr>
                    <w:autoSpaceDE w:val="0"/>
                    <w:autoSpaceDN w:val="0"/>
                    <w:adjustRightInd w:val="0"/>
                    <w:jc w:val="center"/>
                    <w:rPr>
                      <w:color w:val="000000"/>
                      <w:sz w:val="20"/>
                      <w:szCs w:val="20"/>
                    </w:rPr>
                  </w:pPr>
                  <w:r w:rsidRPr="00916BAB">
                    <w:rPr>
                      <w:color w:val="000000"/>
                      <w:sz w:val="20"/>
                      <w:szCs w:val="20"/>
                    </w:rPr>
                    <w:t>5</w:t>
                  </w:r>
                </w:p>
              </w:tc>
              <w:tc>
                <w:tcPr>
                  <w:tcW w:w="653" w:type="dxa"/>
                  <w:tcBorders>
                    <w:top w:val="single" w:sz="4" w:space="0" w:color="auto"/>
                    <w:left w:val="single" w:sz="4" w:space="0" w:color="auto"/>
                    <w:bottom w:val="single" w:sz="4" w:space="0" w:color="auto"/>
                    <w:right w:val="single" w:sz="4" w:space="0" w:color="auto"/>
                  </w:tcBorders>
                  <w:hideMark/>
                </w:tcPr>
                <w:p w14:paraId="1BB3D91B" w14:textId="77777777" w:rsidR="00916BAB" w:rsidRPr="00916BAB" w:rsidRDefault="00916BAB" w:rsidP="00916BAB">
                  <w:pPr>
                    <w:autoSpaceDE w:val="0"/>
                    <w:autoSpaceDN w:val="0"/>
                    <w:adjustRightInd w:val="0"/>
                    <w:jc w:val="center"/>
                    <w:rPr>
                      <w:color w:val="000000"/>
                      <w:sz w:val="20"/>
                      <w:szCs w:val="20"/>
                    </w:rPr>
                  </w:pPr>
                  <w:r w:rsidRPr="00916BAB">
                    <w:rPr>
                      <w:color w:val="000000"/>
                      <w:sz w:val="20"/>
                      <w:szCs w:val="20"/>
                    </w:rPr>
                    <w:t>3</w:t>
                  </w:r>
                </w:p>
              </w:tc>
              <w:tc>
                <w:tcPr>
                  <w:tcW w:w="567" w:type="dxa"/>
                  <w:tcBorders>
                    <w:top w:val="single" w:sz="4" w:space="0" w:color="auto"/>
                    <w:left w:val="single" w:sz="4" w:space="0" w:color="auto"/>
                    <w:bottom w:val="single" w:sz="4" w:space="0" w:color="auto"/>
                    <w:right w:val="single" w:sz="4" w:space="0" w:color="auto"/>
                  </w:tcBorders>
                </w:tcPr>
                <w:p w14:paraId="5D9C9D0D" w14:textId="77777777" w:rsidR="00916BAB" w:rsidRPr="00916BAB" w:rsidRDefault="00916BAB" w:rsidP="00916BAB">
                  <w:pPr>
                    <w:jc w:val="center"/>
                    <w:rPr>
                      <w:color w:val="000000"/>
                      <w:sz w:val="20"/>
                      <w:szCs w:val="20"/>
                    </w:rPr>
                  </w:pPr>
                </w:p>
              </w:tc>
              <w:tc>
                <w:tcPr>
                  <w:tcW w:w="567" w:type="dxa"/>
                  <w:tcBorders>
                    <w:top w:val="single" w:sz="4" w:space="0" w:color="auto"/>
                    <w:left w:val="single" w:sz="4" w:space="0" w:color="auto"/>
                    <w:bottom w:val="single" w:sz="4" w:space="0" w:color="auto"/>
                    <w:right w:val="single" w:sz="4" w:space="0" w:color="auto"/>
                  </w:tcBorders>
                </w:tcPr>
                <w:p w14:paraId="5C41D70F" w14:textId="77777777" w:rsidR="00916BAB" w:rsidRPr="00916BAB" w:rsidRDefault="00916BAB" w:rsidP="00916BAB">
                  <w:pPr>
                    <w:jc w:val="center"/>
                    <w:rPr>
                      <w:color w:val="000000"/>
                      <w:sz w:val="20"/>
                      <w:szCs w:val="20"/>
                    </w:rPr>
                  </w:pPr>
                </w:p>
              </w:tc>
            </w:tr>
            <w:tr w:rsidR="00916BAB" w:rsidRPr="00916BAB" w14:paraId="717D647E" w14:textId="77777777" w:rsidTr="00916BAB">
              <w:tc>
                <w:tcPr>
                  <w:tcW w:w="1459" w:type="dxa"/>
                  <w:tcBorders>
                    <w:top w:val="single" w:sz="4" w:space="0" w:color="auto"/>
                    <w:left w:val="single" w:sz="4" w:space="0" w:color="auto"/>
                    <w:bottom w:val="single" w:sz="4" w:space="0" w:color="auto"/>
                    <w:right w:val="single" w:sz="4" w:space="0" w:color="auto"/>
                  </w:tcBorders>
                  <w:hideMark/>
                </w:tcPr>
                <w:p w14:paraId="2420D0C0" w14:textId="77777777" w:rsidR="00916BAB" w:rsidRPr="00916BAB" w:rsidRDefault="00916BAB" w:rsidP="00916BAB">
                  <w:pPr>
                    <w:autoSpaceDE w:val="0"/>
                    <w:autoSpaceDN w:val="0"/>
                    <w:adjustRightInd w:val="0"/>
                    <w:rPr>
                      <w:color w:val="000000"/>
                      <w:sz w:val="20"/>
                      <w:szCs w:val="20"/>
                    </w:rPr>
                  </w:pPr>
                  <w:r w:rsidRPr="00916BAB">
                    <w:rPr>
                      <w:color w:val="000000"/>
                      <w:sz w:val="20"/>
                      <w:szCs w:val="20"/>
                    </w:rPr>
                    <w:t xml:space="preserve">5. Цеховые расходы </w:t>
                  </w:r>
                </w:p>
              </w:tc>
              <w:tc>
                <w:tcPr>
                  <w:tcW w:w="503" w:type="dxa"/>
                  <w:tcBorders>
                    <w:top w:val="single" w:sz="4" w:space="0" w:color="auto"/>
                    <w:left w:val="single" w:sz="4" w:space="0" w:color="auto"/>
                    <w:bottom w:val="single" w:sz="4" w:space="0" w:color="auto"/>
                    <w:right w:val="single" w:sz="4" w:space="0" w:color="auto"/>
                  </w:tcBorders>
                  <w:hideMark/>
                </w:tcPr>
                <w:p w14:paraId="19F52B78" w14:textId="77777777" w:rsidR="00916BAB" w:rsidRPr="00916BAB" w:rsidRDefault="00916BAB" w:rsidP="00916BAB">
                  <w:pPr>
                    <w:autoSpaceDE w:val="0"/>
                    <w:autoSpaceDN w:val="0"/>
                    <w:adjustRightInd w:val="0"/>
                    <w:jc w:val="center"/>
                    <w:rPr>
                      <w:color w:val="000000"/>
                      <w:sz w:val="20"/>
                      <w:szCs w:val="20"/>
                    </w:rPr>
                  </w:pPr>
                  <w:r w:rsidRPr="00916BAB">
                    <w:rPr>
                      <w:color w:val="000000"/>
                      <w:sz w:val="20"/>
                      <w:szCs w:val="20"/>
                    </w:rPr>
                    <w:t>126</w:t>
                  </w:r>
                </w:p>
              </w:tc>
              <w:tc>
                <w:tcPr>
                  <w:tcW w:w="653" w:type="dxa"/>
                  <w:tcBorders>
                    <w:top w:val="single" w:sz="4" w:space="0" w:color="auto"/>
                    <w:left w:val="single" w:sz="4" w:space="0" w:color="auto"/>
                    <w:bottom w:val="single" w:sz="4" w:space="0" w:color="auto"/>
                    <w:right w:val="single" w:sz="4" w:space="0" w:color="auto"/>
                  </w:tcBorders>
                  <w:hideMark/>
                </w:tcPr>
                <w:p w14:paraId="6D916CA3" w14:textId="77777777" w:rsidR="00916BAB" w:rsidRPr="00916BAB" w:rsidRDefault="00916BAB" w:rsidP="00916BAB">
                  <w:pPr>
                    <w:autoSpaceDE w:val="0"/>
                    <w:autoSpaceDN w:val="0"/>
                    <w:adjustRightInd w:val="0"/>
                    <w:jc w:val="center"/>
                    <w:rPr>
                      <w:color w:val="000000"/>
                      <w:sz w:val="20"/>
                      <w:szCs w:val="20"/>
                    </w:rPr>
                  </w:pPr>
                  <w:r w:rsidRPr="00916BAB">
                    <w:rPr>
                      <w:color w:val="000000"/>
                      <w:sz w:val="20"/>
                      <w:szCs w:val="20"/>
                    </w:rPr>
                    <w:t>117</w:t>
                  </w:r>
                </w:p>
              </w:tc>
              <w:tc>
                <w:tcPr>
                  <w:tcW w:w="567" w:type="dxa"/>
                  <w:tcBorders>
                    <w:top w:val="single" w:sz="4" w:space="0" w:color="auto"/>
                    <w:left w:val="single" w:sz="4" w:space="0" w:color="auto"/>
                    <w:bottom w:val="single" w:sz="4" w:space="0" w:color="auto"/>
                    <w:right w:val="single" w:sz="4" w:space="0" w:color="auto"/>
                  </w:tcBorders>
                </w:tcPr>
                <w:p w14:paraId="7F01A571" w14:textId="77777777" w:rsidR="00916BAB" w:rsidRPr="00916BAB" w:rsidRDefault="00916BAB" w:rsidP="00916BAB">
                  <w:pPr>
                    <w:jc w:val="center"/>
                    <w:rPr>
                      <w:color w:val="000000"/>
                      <w:sz w:val="20"/>
                      <w:szCs w:val="20"/>
                    </w:rPr>
                  </w:pPr>
                </w:p>
              </w:tc>
              <w:tc>
                <w:tcPr>
                  <w:tcW w:w="567" w:type="dxa"/>
                  <w:tcBorders>
                    <w:top w:val="single" w:sz="4" w:space="0" w:color="auto"/>
                    <w:left w:val="single" w:sz="4" w:space="0" w:color="auto"/>
                    <w:bottom w:val="single" w:sz="4" w:space="0" w:color="auto"/>
                    <w:right w:val="single" w:sz="4" w:space="0" w:color="auto"/>
                  </w:tcBorders>
                </w:tcPr>
                <w:p w14:paraId="7D34E68B" w14:textId="77777777" w:rsidR="00916BAB" w:rsidRPr="00916BAB" w:rsidRDefault="00916BAB" w:rsidP="00916BAB">
                  <w:pPr>
                    <w:jc w:val="center"/>
                    <w:rPr>
                      <w:color w:val="000000"/>
                      <w:sz w:val="20"/>
                      <w:szCs w:val="20"/>
                    </w:rPr>
                  </w:pPr>
                </w:p>
              </w:tc>
            </w:tr>
            <w:tr w:rsidR="00916BAB" w:rsidRPr="00916BAB" w14:paraId="56D0D3AC" w14:textId="77777777" w:rsidTr="00916BAB">
              <w:tc>
                <w:tcPr>
                  <w:tcW w:w="1459" w:type="dxa"/>
                  <w:tcBorders>
                    <w:top w:val="single" w:sz="4" w:space="0" w:color="auto"/>
                    <w:left w:val="single" w:sz="4" w:space="0" w:color="auto"/>
                    <w:bottom w:val="single" w:sz="4" w:space="0" w:color="auto"/>
                    <w:right w:val="single" w:sz="4" w:space="0" w:color="auto"/>
                  </w:tcBorders>
                  <w:hideMark/>
                </w:tcPr>
                <w:p w14:paraId="72853BAB" w14:textId="77777777" w:rsidR="00916BAB" w:rsidRPr="00916BAB" w:rsidRDefault="00916BAB" w:rsidP="00916BAB">
                  <w:pPr>
                    <w:autoSpaceDE w:val="0"/>
                    <w:autoSpaceDN w:val="0"/>
                    <w:adjustRightInd w:val="0"/>
                    <w:rPr>
                      <w:color w:val="000000"/>
                      <w:sz w:val="20"/>
                      <w:szCs w:val="20"/>
                    </w:rPr>
                  </w:pPr>
                  <w:r w:rsidRPr="00916BAB">
                    <w:rPr>
                      <w:color w:val="000000"/>
                      <w:sz w:val="20"/>
                      <w:szCs w:val="20"/>
                    </w:rPr>
                    <w:t xml:space="preserve">6. Общехозяйственные расходы </w:t>
                  </w:r>
                </w:p>
              </w:tc>
              <w:tc>
                <w:tcPr>
                  <w:tcW w:w="503" w:type="dxa"/>
                  <w:tcBorders>
                    <w:top w:val="single" w:sz="4" w:space="0" w:color="auto"/>
                    <w:left w:val="single" w:sz="4" w:space="0" w:color="auto"/>
                    <w:bottom w:val="single" w:sz="4" w:space="0" w:color="auto"/>
                    <w:right w:val="single" w:sz="4" w:space="0" w:color="auto"/>
                  </w:tcBorders>
                  <w:hideMark/>
                </w:tcPr>
                <w:p w14:paraId="7C4EFFBC" w14:textId="77777777" w:rsidR="00916BAB" w:rsidRPr="00916BAB" w:rsidRDefault="00916BAB" w:rsidP="00916BAB">
                  <w:pPr>
                    <w:autoSpaceDE w:val="0"/>
                    <w:autoSpaceDN w:val="0"/>
                    <w:adjustRightInd w:val="0"/>
                    <w:jc w:val="center"/>
                    <w:rPr>
                      <w:color w:val="000000"/>
                      <w:sz w:val="20"/>
                      <w:szCs w:val="20"/>
                    </w:rPr>
                  </w:pPr>
                  <w:r w:rsidRPr="00916BAB">
                    <w:rPr>
                      <w:color w:val="000000"/>
                      <w:sz w:val="20"/>
                      <w:szCs w:val="20"/>
                    </w:rPr>
                    <w:t>56</w:t>
                  </w:r>
                </w:p>
              </w:tc>
              <w:tc>
                <w:tcPr>
                  <w:tcW w:w="653" w:type="dxa"/>
                  <w:tcBorders>
                    <w:top w:val="single" w:sz="4" w:space="0" w:color="auto"/>
                    <w:left w:val="single" w:sz="4" w:space="0" w:color="auto"/>
                    <w:bottom w:val="single" w:sz="4" w:space="0" w:color="auto"/>
                    <w:right w:val="single" w:sz="4" w:space="0" w:color="auto"/>
                  </w:tcBorders>
                  <w:hideMark/>
                </w:tcPr>
                <w:p w14:paraId="7DB5CFCC" w14:textId="77777777" w:rsidR="00916BAB" w:rsidRPr="00916BAB" w:rsidRDefault="00916BAB" w:rsidP="00916BAB">
                  <w:pPr>
                    <w:autoSpaceDE w:val="0"/>
                    <w:autoSpaceDN w:val="0"/>
                    <w:adjustRightInd w:val="0"/>
                    <w:jc w:val="center"/>
                    <w:rPr>
                      <w:color w:val="000000"/>
                      <w:sz w:val="20"/>
                      <w:szCs w:val="20"/>
                    </w:rPr>
                  </w:pPr>
                  <w:r w:rsidRPr="00916BAB">
                    <w:rPr>
                      <w:color w:val="000000"/>
                      <w:sz w:val="20"/>
                      <w:szCs w:val="20"/>
                    </w:rPr>
                    <w:t>52</w:t>
                  </w:r>
                </w:p>
              </w:tc>
              <w:tc>
                <w:tcPr>
                  <w:tcW w:w="567" w:type="dxa"/>
                  <w:tcBorders>
                    <w:top w:val="single" w:sz="4" w:space="0" w:color="auto"/>
                    <w:left w:val="single" w:sz="4" w:space="0" w:color="auto"/>
                    <w:bottom w:val="single" w:sz="4" w:space="0" w:color="auto"/>
                    <w:right w:val="single" w:sz="4" w:space="0" w:color="auto"/>
                  </w:tcBorders>
                </w:tcPr>
                <w:p w14:paraId="42F1B2BB" w14:textId="77777777" w:rsidR="00916BAB" w:rsidRPr="00916BAB" w:rsidRDefault="00916BAB" w:rsidP="00916BAB">
                  <w:pPr>
                    <w:jc w:val="center"/>
                    <w:rPr>
                      <w:color w:val="000000"/>
                      <w:sz w:val="20"/>
                      <w:szCs w:val="20"/>
                    </w:rPr>
                  </w:pPr>
                </w:p>
              </w:tc>
              <w:tc>
                <w:tcPr>
                  <w:tcW w:w="567" w:type="dxa"/>
                  <w:tcBorders>
                    <w:top w:val="single" w:sz="4" w:space="0" w:color="auto"/>
                    <w:left w:val="single" w:sz="4" w:space="0" w:color="auto"/>
                    <w:bottom w:val="single" w:sz="4" w:space="0" w:color="auto"/>
                    <w:right w:val="single" w:sz="4" w:space="0" w:color="auto"/>
                  </w:tcBorders>
                </w:tcPr>
                <w:p w14:paraId="4D627FE2" w14:textId="77777777" w:rsidR="00916BAB" w:rsidRPr="00916BAB" w:rsidRDefault="00916BAB" w:rsidP="00916BAB">
                  <w:pPr>
                    <w:jc w:val="center"/>
                    <w:rPr>
                      <w:color w:val="000000"/>
                      <w:sz w:val="20"/>
                      <w:szCs w:val="20"/>
                    </w:rPr>
                  </w:pPr>
                </w:p>
              </w:tc>
            </w:tr>
            <w:tr w:rsidR="00916BAB" w:rsidRPr="00916BAB" w14:paraId="6EBAD4D6" w14:textId="77777777" w:rsidTr="00916BAB">
              <w:tc>
                <w:tcPr>
                  <w:tcW w:w="1459" w:type="dxa"/>
                  <w:tcBorders>
                    <w:top w:val="single" w:sz="4" w:space="0" w:color="auto"/>
                    <w:left w:val="single" w:sz="4" w:space="0" w:color="auto"/>
                    <w:bottom w:val="single" w:sz="4" w:space="0" w:color="auto"/>
                    <w:right w:val="single" w:sz="4" w:space="0" w:color="auto"/>
                  </w:tcBorders>
                  <w:hideMark/>
                </w:tcPr>
                <w:p w14:paraId="24554DC5" w14:textId="77777777" w:rsidR="00916BAB" w:rsidRPr="00916BAB" w:rsidRDefault="00916BAB" w:rsidP="00916BAB">
                  <w:pPr>
                    <w:autoSpaceDE w:val="0"/>
                    <w:autoSpaceDN w:val="0"/>
                    <w:adjustRightInd w:val="0"/>
                    <w:rPr>
                      <w:color w:val="000000"/>
                      <w:sz w:val="20"/>
                      <w:szCs w:val="20"/>
                    </w:rPr>
                  </w:pPr>
                  <w:r w:rsidRPr="00916BAB">
                    <w:rPr>
                      <w:color w:val="000000"/>
                      <w:sz w:val="20"/>
                      <w:szCs w:val="20"/>
                    </w:rPr>
                    <w:t>Производственная себестоимость</w:t>
                  </w:r>
                </w:p>
              </w:tc>
              <w:tc>
                <w:tcPr>
                  <w:tcW w:w="503" w:type="dxa"/>
                  <w:tcBorders>
                    <w:top w:val="single" w:sz="4" w:space="0" w:color="auto"/>
                    <w:left w:val="single" w:sz="4" w:space="0" w:color="auto"/>
                    <w:bottom w:val="single" w:sz="4" w:space="0" w:color="auto"/>
                    <w:right w:val="single" w:sz="4" w:space="0" w:color="auto"/>
                  </w:tcBorders>
                </w:tcPr>
                <w:p w14:paraId="779541B3" w14:textId="77777777" w:rsidR="00916BAB" w:rsidRPr="00916BAB" w:rsidRDefault="00916BAB" w:rsidP="00916BAB">
                  <w:pPr>
                    <w:autoSpaceDE w:val="0"/>
                    <w:autoSpaceDN w:val="0"/>
                    <w:adjustRightInd w:val="0"/>
                    <w:jc w:val="center"/>
                    <w:rPr>
                      <w:color w:val="000000"/>
                      <w:sz w:val="20"/>
                      <w:szCs w:val="20"/>
                    </w:rPr>
                  </w:pPr>
                </w:p>
              </w:tc>
              <w:tc>
                <w:tcPr>
                  <w:tcW w:w="653" w:type="dxa"/>
                  <w:tcBorders>
                    <w:top w:val="single" w:sz="4" w:space="0" w:color="auto"/>
                    <w:left w:val="single" w:sz="4" w:space="0" w:color="auto"/>
                    <w:bottom w:val="single" w:sz="4" w:space="0" w:color="auto"/>
                    <w:right w:val="single" w:sz="4" w:space="0" w:color="auto"/>
                  </w:tcBorders>
                </w:tcPr>
                <w:p w14:paraId="340666A4" w14:textId="77777777" w:rsidR="00916BAB" w:rsidRPr="00916BAB" w:rsidRDefault="00916BAB" w:rsidP="00916BAB">
                  <w:pPr>
                    <w:autoSpaceDE w:val="0"/>
                    <w:autoSpaceDN w:val="0"/>
                    <w:adjustRightInd w:val="0"/>
                    <w:jc w:val="center"/>
                    <w:rPr>
                      <w:color w:val="000000"/>
                      <w:sz w:val="20"/>
                      <w:szCs w:val="20"/>
                    </w:rPr>
                  </w:pPr>
                </w:p>
              </w:tc>
              <w:tc>
                <w:tcPr>
                  <w:tcW w:w="567" w:type="dxa"/>
                  <w:tcBorders>
                    <w:top w:val="single" w:sz="4" w:space="0" w:color="auto"/>
                    <w:left w:val="single" w:sz="4" w:space="0" w:color="auto"/>
                    <w:bottom w:val="single" w:sz="4" w:space="0" w:color="auto"/>
                    <w:right w:val="single" w:sz="4" w:space="0" w:color="auto"/>
                  </w:tcBorders>
                </w:tcPr>
                <w:p w14:paraId="749C69BB" w14:textId="77777777" w:rsidR="00916BAB" w:rsidRPr="00916BAB" w:rsidRDefault="00916BAB" w:rsidP="00916BAB">
                  <w:pPr>
                    <w:jc w:val="center"/>
                    <w:rPr>
                      <w:color w:val="000000"/>
                      <w:sz w:val="20"/>
                      <w:szCs w:val="20"/>
                    </w:rPr>
                  </w:pPr>
                </w:p>
              </w:tc>
              <w:tc>
                <w:tcPr>
                  <w:tcW w:w="567" w:type="dxa"/>
                  <w:tcBorders>
                    <w:top w:val="single" w:sz="4" w:space="0" w:color="auto"/>
                    <w:left w:val="single" w:sz="4" w:space="0" w:color="auto"/>
                    <w:bottom w:val="single" w:sz="4" w:space="0" w:color="auto"/>
                    <w:right w:val="single" w:sz="4" w:space="0" w:color="auto"/>
                  </w:tcBorders>
                </w:tcPr>
                <w:p w14:paraId="2F912811" w14:textId="77777777" w:rsidR="00916BAB" w:rsidRPr="00916BAB" w:rsidRDefault="00916BAB" w:rsidP="00916BAB">
                  <w:pPr>
                    <w:jc w:val="center"/>
                    <w:rPr>
                      <w:color w:val="000000"/>
                      <w:sz w:val="20"/>
                      <w:szCs w:val="20"/>
                    </w:rPr>
                  </w:pPr>
                </w:p>
              </w:tc>
            </w:tr>
            <w:tr w:rsidR="00916BAB" w:rsidRPr="00916BAB" w14:paraId="3791017A" w14:textId="77777777" w:rsidTr="00916BAB">
              <w:tc>
                <w:tcPr>
                  <w:tcW w:w="1459" w:type="dxa"/>
                  <w:tcBorders>
                    <w:top w:val="single" w:sz="4" w:space="0" w:color="auto"/>
                    <w:left w:val="single" w:sz="4" w:space="0" w:color="auto"/>
                    <w:bottom w:val="single" w:sz="4" w:space="0" w:color="auto"/>
                    <w:right w:val="single" w:sz="4" w:space="0" w:color="auto"/>
                  </w:tcBorders>
                  <w:hideMark/>
                </w:tcPr>
                <w:p w14:paraId="10840C95" w14:textId="77777777" w:rsidR="00916BAB" w:rsidRPr="00916BAB" w:rsidRDefault="00916BAB" w:rsidP="00916BAB">
                  <w:pPr>
                    <w:autoSpaceDE w:val="0"/>
                    <w:autoSpaceDN w:val="0"/>
                    <w:adjustRightInd w:val="0"/>
                    <w:rPr>
                      <w:color w:val="000000"/>
                      <w:sz w:val="20"/>
                      <w:szCs w:val="20"/>
                    </w:rPr>
                  </w:pPr>
                  <w:r w:rsidRPr="00916BAB">
                    <w:rPr>
                      <w:color w:val="000000"/>
                      <w:sz w:val="20"/>
                      <w:szCs w:val="20"/>
                    </w:rPr>
                    <w:t>7. Коммерческие расходы</w:t>
                  </w:r>
                </w:p>
              </w:tc>
              <w:tc>
                <w:tcPr>
                  <w:tcW w:w="503" w:type="dxa"/>
                  <w:tcBorders>
                    <w:top w:val="single" w:sz="4" w:space="0" w:color="auto"/>
                    <w:left w:val="single" w:sz="4" w:space="0" w:color="auto"/>
                    <w:bottom w:val="single" w:sz="4" w:space="0" w:color="auto"/>
                    <w:right w:val="single" w:sz="4" w:space="0" w:color="auto"/>
                  </w:tcBorders>
                  <w:hideMark/>
                </w:tcPr>
                <w:p w14:paraId="34E366E7" w14:textId="77777777" w:rsidR="00916BAB" w:rsidRPr="00916BAB" w:rsidRDefault="00916BAB" w:rsidP="00916BAB">
                  <w:pPr>
                    <w:autoSpaceDE w:val="0"/>
                    <w:autoSpaceDN w:val="0"/>
                    <w:adjustRightInd w:val="0"/>
                    <w:jc w:val="center"/>
                    <w:rPr>
                      <w:color w:val="000000"/>
                      <w:sz w:val="20"/>
                      <w:szCs w:val="20"/>
                    </w:rPr>
                  </w:pPr>
                  <w:r w:rsidRPr="00916BAB">
                    <w:rPr>
                      <w:color w:val="000000"/>
                      <w:sz w:val="20"/>
                      <w:szCs w:val="20"/>
                    </w:rPr>
                    <w:t>8</w:t>
                  </w:r>
                </w:p>
              </w:tc>
              <w:tc>
                <w:tcPr>
                  <w:tcW w:w="653" w:type="dxa"/>
                  <w:tcBorders>
                    <w:top w:val="single" w:sz="4" w:space="0" w:color="auto"/>
                    <w:left w:val="single" w:sz="4" w:space="0" w:color="auto"/>
                    <w:bottom w:val="single" w:sz="4" w:space="0" w:color="auto"/>
                    <w:right w:val="single" w:sz="4" w:space="0" w:color="auto"/>
                  </w:tcBorders>
                  <w:hideMark/>
                </w:tcPr>
                <w:p w14:paraId="12EF7D4B" w14:textId="77777777" w:rsidR="00916BAB" w:rsidRPr="00916BAB" w:rsidRDefault="00916BAB" w:rsidP="00916BAB">
                  <w:pPr>
                    <w:autoSpaceDE w:val="0"/>
                    <w:autoSpaceDN w:val="0"/>
                    <w:adjustRightInd w:val="0"/>
                    <w:jc w:val="center"/>
                    <w:rPr>
                      <w:color w:val="000000"/>
                      <w:sz w:val="20"/>
                      <w:szCs w:val="20"/>
                    </w:rPr>
                  </w:pPr>
                  <w:r w:rsidRPr="00916BAB">
                    <w:rPr>
                      <w:color w:val="000000"/>
                      <w:sz w:val="20"/>
                      <w:szCs w:val="20"/>
                    </w:rPr>
                    <w:t>11</w:t>
                  </w:r>
                </w:p>
              </w:tc>
              <w:tc>
                <w:tcPr>
                  <w:tcW w:w="567" w:type="dxa"/>
                  <w:tcBorders>
                    <w:top w:val="single" w:sz="4" w:space="0" w:color="auto"/>
                    <w:left w:val="single" w:sz="4" w:space="0" w:color="auto"/>
                    <w:bottom w:val="single" w:sz="4" w:space="0" w:color="auto"/>
                    <w:right w:val="single" w:sz="4" w:space="0" w:color="auto"/>
                  </w:tcBorders>
                </w:tcPr>
                <w:p w14:paraId="08A663C4" w14:textId="77777777" w:rsidR="00916BAB" w:rsidRPr="00916BAB" w:rsidRDefault="00916BAB" w:rsidP="00916BAB">
                  <w:pPr>
                    <w:jc w:val="center"/>
                    <w:rPr>
                      <w:color w:val="000000"/>
                      <w:sz w:val="20"/>
                      <w:szCs w:val="20"/>
                    </w:rPr>
                  </w:pPr>
                </w:p>
              </w:tc>
              <w:tc>
                <w:tcPr>
                  <w:tcW w:w="567" w:type="dxa"/>
                  <w:tcBorders>
                    <w:top w:val="single" w:sz="4" w:space="0" w:color="auto"/>
                    <w:left w:val="single" w:sz="4" w:space="0" w:color="auto"/>
                    <w:bottom w:val="single" w:sz="4" w:space="0" w:color="auto"/>
                    <w:right w:val="single" w:sz="4" w:space="0" w:color="auto"/>
                  </w:tcBorders>
                </w:tcPr>
                <w:p w14:paraId="724E0E8C" w14:textId="77777777" w:rsidR="00916BAB" w:rsidRPr="00916BAB" w:rsidRDefault="00916BAB" w:rsidP="00916BAB">
                  <w:pPr>
                    <w:jc w:val="center"/>
                    <w:rPr>
                      <w:color w:val="000000"/>
                      <w:sz w:val="20"/>
                      <w:szCs w:val="20"/>
                    </w:rPr>
                  </w:pPr>
                </w:p>
              </w:tc>
            </w:tr>
            <w:tr w:rsidR="00916BAB" w:rsidRPr="00916BAB" w14:paraId="5F274DE2" w14:textId="77777777" w:rsidTr="00916BAB">
              <w:tc>
                <w:tcPr>
                  <w:tcW w:w="1459" w:type="dxa"/>
                  <w:tcBorders>
                    <w:top w:val="single" w:sz="4" w:space="0" w:color="auto"/>
                    <w:left w:val="single" w:sz="4" w:space="0" w:color="auto"/>
                    <w:bottom w:val="single" w:sz="4" w:space="0" w:color="auto"/>
                    <w:right w:val="single" w:sz="4" w:space="0" w:color="auto"/>
                  </w:tcBorders>
                  <w:hideMark/>
                </w:tcPr>
                <w:p w14:paraId="50F27F75" w14:textId="77777777" w:rsidR="00916BAB" w:rsidRPr="00916BAB" w:rsidRDefault="00916BAB" w:rsidP="00916BAB">
                  <w:pPr>
                    <w:autoSpaceDE w:val="0"/>
                    <w:autoSpaceDN w:val="0"/>
                    <w:adjustRightInd w:val="0"/>
                    <w:rPr>
                      <w:color w:val="000000"/>
                      <w:sz w:val="20"/>
                      <w:szCs w:val="20"/>
                    </w:rPr>
                  </w:pPr>
                  <w:r w:rsidRPr="00916BAB">
                    <w:rPr>
                      <w:color w:val="000000"/>
                      <w:sz w:val="20"/>
                      <w:szCs w:val="20"/>
                    </w:rPr>
                    <w:t>Полная себестоимость</w:t>
                  </w:r>
                </w:p>
              </w:tc>
              <w:tc>
                <w:tcPr>
                  <w:tcW w:w="503" w:type="dxa"/>
                  <w:tcBorders>
                    <w:top w:val="single" w:sz="4" w:space="0" w:color="auto"/>
                    <w:left w:val="single" w:sz="4" w:space="0" w:color="auto"/>
                    <w:bottom w:val="single" w:sz="4" w:space="0" w:color="auto"/>
                    <w:right w:val="single" w:sz="4" w:space="0" w:color="auto"/>
                  </w:tcBorders>
                </w:tcPr>
                <w:p w14:paraId="0210990E" w14:textId="77777777" w:rsidR="00916BAB" w:rsidRPr="00916BAB" w:rsidRDefault="00916BAB" w:rsidP="00916BAB">
                  <w:pPr>
                    <w:autoSpaceDE w:val="0"/>
                    <w:autoSpaceDN w:val="0"/>
                    <w:adjustRightInd w:val="0"/>
                    <w:rPr>
                      <w:color w:val="000000"/>
                      <w:sz w:val="20"/>
                      <w:szCs w:val="20"/>
                    </w:rPr>
                  </w:pPr>
                </w:p>
              </w:tc>
              <w:tc>
                <w:tcPr>
                  <w:tcW w:w="653" w:type="dxa"/>
                  <w:tcBorders>
                    <w:top w:val="single" w:sz="4" w:space="0" w:color="auto"/>
                    <w:left w:val="single" w:sz="4" w:space="0" w:color="auto"/>
                    <w:bottom w:val="single" w:sz="4" w:space="0" w:color="auto"/>
                    <w:right w:val="single" w:sz="4" w:space="0" w:color="auto"/>
                  </w:tcBorders>
                </w:tcPr>
                <w:p w14:paraId="51CC50A1" w14:textId="77777777" w:rsidR="00916BAB" w:rsidRPr="00916BAB" w:rsidRDefault="00916BAB" w:rsidP="00916BAB">
                  <w:pPr>
                    <w:autoSpaceDE w:val="0"/>
                    <w:autoSpaceDN w:val="0"/>
                    <w:adjustRightInd w:val="0"/>
                    <w:rPr>
                      <w:color w:val="000000"/>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14:paraId="263E0037" w14:textId="77777777" w:rsidR="00916BAB" w:rsidRPr="00916BAB" w:rsidRDefault="00916BAB" w:rsidP="00916BAB">
                  <w:pPr>
                    <w:jc w:val="center"/>
                    <w:rPr>
                      <w:color w:val="000000"/>
                      <w:sz w:val="20"/>
                      <w:szCs w:val="20"/>
                    </w:rPr>
                  </w:pPr>
                  <w:r w:rsidRPr="00916BAB">
                    <w:rPr>
                      <w:color w:val="000000"/>
                      <w:sz w:val="20"/>
                      <w:szCs w:val="20"/>
                    </w:rPr>
                    <w:t>100</w:t>
                  </w:r>
                </w:p>
              </w:tc>
              <w:tc>
                <w:tcPr>
                  <w:tcW w:w="567" w:type="dxa"/>
                  <w:tcBorders>
                    <w:top w:val="single" w:sz="4" w:space="0" w:color="auto"/>
                    <w:left w:val="single" w:sz="4" w:space="0" w:color="auto"/>
                    <w:bottom w:val="single" w:sz="4" w:space="0" w:color="auto"/>
                    <w:right w:val="single" w:sz="4" w:space="0" w:color="auto"/>
                  </w:tcBorders>
                  <w:hideMark/>
                </w:tcPr>
                <w:p w14:paraId="339B12A7" w14:textId="77777777" w:rsidR="00916BAB" w:rsidRPr="00916BAB" w:rsidRDefault="00916BAB" w:rsidP="00916BAB">
                  <w:pPr>
                    <w:jc w:val="center"/>
                    <w:rPr>
                      <w:color w:val="000000"/>
                      <w:sz w:val="20"/>
                      <w:szCs w:val="20"/>
                    </w:rPr>
                  </w:pPr>
                  <w:r w:rsidRPr="00916BAB">
                    <w:rPr>
                      <w:color w:val="000000"/>
                      <w:sz w:val="20"/>
                      <w:szCs w:val="20"/>
                    </w:rPr>
                    <w:t>100</w:t>
                  </w:r>
                </w:p>
              </w:tc>
            </w:tr>
          </w:tbl>
          <w:p w14:paraId="79C8A5DF" w14:textId="34250FB7" w:rsidR="00916BAB" w:rsidRPr="00F114CE" w:rsidRDefault="00916BAB" w:rsidP="0070014E">
            <w:pPr>
              <w:pStyle w:val="Default"/>
              <w:jc w:val="both"/>
              <w:rPr>
                <w:b/>
                <w:sz w:val="20"/>
                <w:szCs w:val="20"/>
              </w:rPr>
            </w:pPr>
            <w:r w:rsidRPr="00916BAB">
              <w:rPr>
                <w:sz w:val="20"/>
                <w:szCs w:val="20"/>
              </w:rPr>
              <w:t>Определите плановую и фактическую производственную и полную себестоимость; отклонения от плановых затрат по отдельным статьям затрат и в целом по себестоимости; возможные причины положительных (неблагоприятных) отклонений. Предложите соответствующие действия для решения выявленных проблем.</w:t>
            </w:r>
          </w:p>
        </w:tc>
      </w:tr>
      <w:tr w:rsidR="00916BAB" w:rsidRPr="00F114CE" w14:paraId="597AD00A" w14:textId="08EE9F06" w:rsidTr="007A1A15">
        <w:trPr>
          <w:trHeight w:val="105"/>
        </w:trPr>
        <w:tc>
          <w:tcPr>
            <w:tcW w:w="1702" w:type="dxa"/>
            <w:vMerge w:val="restart"/>
            <w:tcBorders>
              <w:top w:val="single" w:sz="4" w:space="0" w:color="auto"/>
              <w:left w:val="single" w:sz="4" w:space="0" w:color="auto"/>
              <w:right w:val="single" w:sz="4" w:space="0" w:color="auto"/>
            </w:tcBorders>
            <w:shd w:val="clear" w:color="auto" w:fill="auto"/>
          </w:tcPr>
          <w:p w14:paraId="2E71D9BD" w14:textId="5976BF61" w:rsidR="00916BAB" w:rsidRPr="007A1A15" w:rsidRDefault="00916BAB" w:rsidP="007A1A15">
            <w:r w:rsidRPr="007A1A15">
              <w:lastRenderedPageBreak/>
              <w:t xml:space="preserve">ПКН-11 </w:t>
            </w:r>
            <w:r w:rsidRPr="007A1A15">
              <w:rPr>
                <w:rFonts w:eastAsia="Calibri"/>
                <w:lang w:eastAsia="en-US"/>
              </w:rPr>
              <w:t xml:space="preserve">Способность управлять ИТ-финансами и ИТ-бюджетом </w:t>
            </w:r>
          </w:p>
        </w:tc>
        <w:tc>
          <w:tcPr>
            <w:tcW w:w="1984" w:type="dxa"/>
            <w:vMerge w:val="restart"/>
            <w:tcBorders>
              <w:top w:val="single" w:sz="4" w:space="0" w:color="auto"/>
              <w:left w:val="single" w:sz="4" w:space="0" w:color="auto"/>
              <w:right w:val="single" w:sz="4" w:space="0" w:color="auto"/>
            </w:tcBorders>
          </w:tcPr>
          <w:p w14:paraId="60BAFA74" w14:textId="77777777" w:rsidR="00916BAB" w:rsidRPr="007A1A15" w:rsidRDefault="00916BAB" w:rsidP="007A1A15">
            <w:pPr>
              <w:pStyle w:val="Default"/>
              <w:numPr>
                <w:ilvl w:val="0"/>
                <w:numId w:val="11"/>
              </w:numPr>
              <w:ind w:left="0" w:firstLine="0"/>
              <w:rPr>
                <w:color w:val="auto"/>
              </w:rPr>
            </w:pPr>
            <w:r w:rsidRPr="007A1A15">
              <w:rPr>
                <w:color w:val="auto"/>
              </w:rPr>
              <w:t>Демонстрирует знания об основных экономических методах, используемых в экономике ИТ.</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0272955" w14:textId="77777777" w:rsidR="00916BAB" w:rsidRPr="007A1A15" w:rsidRDefault="00916BAB" w:rsidP="007A1A15">
            <w:pPr>
              <w:shd w:val="clear" w:color="auto" w:fill="FFFFFF" w:themeFill="background1"/>
              <w:tabs>
                <w:tab w:val="left" w:pos="1100"/>
              </w:tabs>
              <w:autoSpaceDE w:val="0"/>
              <w:autoSpaceDN w:val="0"/>
              <w:adjustRightInd w:val="0"/>
            </w:pPr>
            <w:r w:rsidRPr="007A1A15">
              <w:rPr>
                <w:b/>
                <w:i/>
              </w:rPr>
              <w:t>Знать:</w:t>
            </w:r>
            <w:r w:rsidRPr="007A1A15">
              <w:rPr>
                <w:color w:val="000000"/>
              </w:rPr>
              <w:t xml:space="preserve"> </w:t>
            </w:r>
            <w:r w:rsidRPr="007A1A15">
              <w:t xml:space="preserve">современные методы анализа экономической информации, </w:t>
            </w:r>
            <w:r w:rsidRPr="007A1A15">
              <w:rPr>
                <w:rStyle w:val="FontStyle12"/>
                <w:rFonts w:eastAsia="Calibri"/>
                <w:sz w:val="24"/>
                <w:szCs w:val="24"/>
              </w:rPr>
              <w:t>систему ключевых показателей эффективности деятельности организации</w:t>
            </w:r>
          </w:p>
          <w:p w14:paraId="796958A6" w14:textId="22D27BA4" w:rsidR="00916BAB" w:rsidRPr="007A1A15" w:rsidRDefault="00916BAB" w:rsidP="007A1A15">
            <w:pPr>
              <w:rPr>
                <w:b/>
                <w:i/>
              </w:rPr>
            </w:pPr>
          </w:p>
        </w:tc>
        <w:tc>
          <w:tcPr>
            <w:tcW w:w="3799" w:type="dxa"/>
            <w:tcBorders>
              <w:top w:val="single" w:sz="4" w:space="0" w:color="auto"/>
              <w:left w:val="single" w:sz="4" w:space="0" w:color="auto"/>
              <w:bottom w:val="single" w:sz="4" w:space="0" w:color="auto"/>
              <w:right w:val="single" w:sz="4" w:space="0" w:color="auto"/>
            </w:tcBorders>
          </w:tcPr>
          <w:p w14:paraId="049B0200" w14:textId="77777777" w:rsidR="003A61C4" w:rsidRDefault="003A61C4" w:rsidP="003A61C4">
            <w:pPr>
              <w:pStyle w:val="a7"/>
              <w:tabs>
                <w:tab w:val="left" w:pos="5910"/>
              </w:tabs>
              <w:rPr>
                <w:bCs/>
                <w:sz w:val="20"/>
                <w:szCs w:val="20"/>
              </w:rPr>
            </w:pPr>
            <w:r>
              <w:rPr>
                <w:bCs/>
                <w:sz w:val="20"/>
                <w:szCs w:val="20"/>
              </w:rPr>
              <w:t>Выберите правильный ответ</w:t>
            </w:r>
          </w:p>
          <w:p w14:paraId="69AA5646" w14:textId="77777777" w:rsidR="00527FC9" w:rsidRPr="00527FC9" w:rsidRDefault="00527FC9" w:rsidP="00527FC9">
            <w:pPr>
              <w:tabs>
                <w:tab w:val="left" w:pos="993"/>
              </w:tabs>
              <w:jc w:val="both"/>
              <w:rPr>
                <w:sz w:val="20"/>
                <w:szCs w:val="20"/>
              </w:rPr>
            </w:pPr>
            <w:r w:rsidRPr="00527FC9">
              <w:rPr>
                <w:sz w:val="20"/>
                <w:szCs w:val="20"/>
              </w:rPr>
              <w:t xml:space="preserve">Отношение прибыли от продаж к себестоимости продукции в процентах – это </w:t>
            </w:r>
          </w:p>
          <w:p w14:paraId="46BCA9A6" w14:textId="4CB69AA6" w:rsidR="00527FC9" w:rsidRPr="00527FC9" w:rsidRDefault="00527FC9">
            <w:pPr>
              <w:pStyle w:val="a5"/>
              <w:numPr>
                <w:ilvl w:val="0"/>
                <w:numId w:val="17"/>
              </w:numPr>
              <w:jc w:val="both"/>
              <w:rPr>
                <w:sz w:val="20"/>
                <w:szCs w:val="20"/>
              </w:rPr>
            </w:pPr>
            <w:r w:rsidRPr="00527FC9">
              <w:rPr>
                <w:sz w:val="20"/>
                <w:szCs w:val="20"/>
              </w:rPr>
              <w:t>рентабельность продаж</w:t>
            </w:r>
          </w:p>
          <w:p w14:paraId="4EC52690" w14:textId="24FAC5B0" w:rsidR="00527FC9" w:rsidRPr="00527FC9" w:rsidRDefault="00527FC9">
            <w:pPr>
              <w:pStyle w:val="a5"/>
              <w:numPr>
                <w:ilvl w:val="0"/>
                <w:numId w:val="17"/>
              </w:numPr>
              <w:jc w:val="both"/>
              <w:rPr>
                <w:sz w:val="20"/>
                <w:szCs w:val="20"/>
              </w:rPr>
            </w:pPr>
            <w:r w:rsidRPr="00527FC9">
              <w:rPr>
                <w:sz w:val="20"/>
                <w:szCs w:val="20"/>
              </w:rPr>
              <w:t>рентабельность продукции</w:t>
            </w:r>
          </w:p>
          <w:p w14:paraId="7C65334E" w14:textId="7486F2D0" w:rsidR="00527FC9" w:rsidRPr="00527FC9" w:rsidRDefault="00527FC9">
            <w:pPr>
              <w:pStyle w:val="a5"/>
              <w:numPr>
                <w:ilvl w:val="0"/>
                <w:numId w:val="17"/>
              </w:numPr>
              <w:tabs>
                <w:tab w:val="left" w:pos="993"/>
              </w:tabs>
              <w:jc w:val="both"/>
              <w:rPr>
                <w:sz w:val="20"/>
                <w:szCs w:val="20"/>
              </w:rPr>
            </w:pPr>
            <w:r w:rsidRPr="00527FC9">
              <w:rPr>
                <w:sz w:val="20"/>
                <w:szCs w:val="20"/>
              </w:rPr>
              <w:t>рентабельность вложенного капитала</w:t>
            </w:r>
          </w:p>
          <w:p w14:paraId="516E4519" w14:textId="512AD5F6" w:rsidR="00527FC9" w:rsidRPr="00527FC9" w:rsidRDefault="00527FC9">
            <w:pPr>
              <w:pStyle w:val="a5"/>
              <w:numPr>
                <w:ilvl w:val="0"/>
                <w:numId w:val="17"/>
              </w:numPr>
              <w:jc w:val="both"/>
              <w:rPr>
                <w:sz w:val="20"/>
                <w:szCs w:val="20"/>
              </w:rPr>
            </w:pPr>
            <w:r w:rsidRPr="00527FC9">
              <w:rPr>
                <w:sz w:val="20"/>
                <w:szCs w:val="20"/>
              </w:rPr>
              <w:t>рентабельность основных средств</w:t>
            </w:r>
          </w:p>
          <w:p w14:paraId="45574FC5" w14:textId="579C6501" w:rsidR="00916BAB" w:rsidRPr="00F114CE" w:rsidRDefault="00527FC9">
            <w:pPr>
              <w:pStyle w:val="a5"/>
              <w:widowControl w:val="0"/>
              <w:numPr>
                <w:ilvl w:val="0"/>
                <w:numId w:val="17"/>
              </w:numPr>
              <w:tabs>
                <w:tab w:val="left" w:pos="993"/>
              </w:tabs>
              <w:autoSpaceDE w:val="0"/>
              <w:autoSpaceDN w:val="0"/>
              <w:adjustRightInd w:val="0"/>
              <w:jc w:val="both"/>
              <w:rPr>
                <w:b/>
                <w:i/>
                <w:sz w:val="20"/>
                <w:szCs w:val="20"/>
              </w:rPr>
            </w:pPr>
            <w:r w:rsidRPr="00527FC9">
              <w:rPr>
                <w:rStyle w:val="a4"/>
                <w:b w:val="0"/>
                <w:sz w:val="20"/>
                <w:szCs w:val="20"/>
              </w:rPr>
              <w:t>рентабельность оборотных средств</w:t>
            </w:r>
          </w:p>
        </w:tc>
      </w:tr>
      <w:tr w:rsidR="00916BAB" w:rsidRPr="00F114CE" w14:paraId="721DE476" w14:textId="77777777" w:rsidTr="007A1A15">
        <w:trPr>
          <w:trHeight w:val="9531"/>
        </w:trPr>
        <w:tc>
          <w:tcPr>
            <w:tcW w:w="1702" w:type="dxa"/>
            <w:vMerge/>
            <w:tcBorders>
              <w:left w:val="single" w:sz="4" w:space="0" w:color="auto"/>
              <w:right w:val="single" w:sz="4" w:space="0" w:color="auto"/>
            </w:tcBorders>
            <w:shd w:val="clear" w:color="auto" w:fill="auto"/>
          </w:tcPr>
          <w:p w14:paraId="57DE5F7B" w14:textId="77777777" w:rsidR="00916BAB" w:rsidRPr="007A1A15" w:rsidRDefault="00916BAB" w:rsidP="007A1A15"/>
        </w:tc>
        <w:tc>
          <w:tcPr>
            <w:tcW w:w="1984" w:type="dxa"/>
            <w:vMerge/>
            <w:tcBorders>
              <w:left w:val="single" w:sz="4" w:space="0" w:color="auto"/>
              <w:bottom w:val="single" w:sz="4" w:space="0" w:color="auto"/>
              <w:right w:val="single" w:sz="4" w:space="0" w:color="auto"/>
            </w:tcBorders>
          </w:tcPr>
          <w:p w14:paraId="0901DCFC" w14:textId="77777777" w:rsidR="00916BAB" w:rsidRPr="007A1A15" w:rsidRDefault="00916BAB" w:rsidP="007A1A15">
            <w:pPr>
              <w:pStyle w:val="Default"/>
              <w:numPr>
                <w:ilvl w:val="0"/>
                <w:numId w:val="11"/>
              </w:numPr>
              <w:ind w:left="0" w:firstLine="0"/>
              <w:rPr>
                <w:color w:val="auto"/>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7876738" w14:textId="7FDE19A4" w:rsidR="00916BAB" w:rsidRPr="007A1A15" w:rsidRDefault="00916BAB" w:rsidP="007A1A15">
            <w:pPr>
              <w:shd w:val="clear" w:color="auto" w:fill="FFFFFF" w:themeFill="background1"/>
              <w:tabs>
                <w:tab w:val="left" w:pos="1100"/>
              </w:tabs>
              <w:autoSpaceDE w:val="0"/>
              <w:autoSpaceDN w:val="0"/>
              <w:adjustRightInd w:val="0"/>
              <w:rPr>
                <w:b/>
                <w:i/>
              </w:rPr>
            </w:pPr>
            <w:r w:rsidRPr="007A1A15">
              <w:rPr>
                <w:b/>
                <w:i/>
              </w:rPr>
              <w:t xml:space="preserve">Уметь: </w:t>
            </w:r>
            <w:r w:rsidRPr="007A1A15">
              <w:rPr>
                <w:rStyle w:val="FontStyle12"/>
                <w:rFonts w:eastAsia="Calibri"/>
                <w:sz w:val="24"/>
                <w:szCs w:val="24"/>
              </w:rPr>
              <w:t>формировать систему ключевых показателей эффективности деятельности организации</w:t>
            </w:r>
          </w:p>
        </w:tc>
        <w:tc>
          <w:tcPr>
            <w:tcW w:w="3799" w:type="dxa"/>
            <w:tcBorders>
              <w:top w:val="single" w:sz="4" w:space="0" w:color="auto"/>
              <w:left w:val="single" w:sz="4" w:space="0" w:color="auto"/>
              <w:bottom w:val="single" w:sz="4" w:space="0" w:color="auto"/>
              <w:right w:val="single" w:sz="4" w:space="0" w:color="auto"/>
            </w:tcBorders>
          </w:tcPr>
          <w:p w14:paraId="715BD0EA" w14:textId="77777777" w:rsidR="00916BAB" w:rsidRPr="00916BAB" w:rsidRDefault="00916BAB" w:rsidP="00916BAB">
            <w:pPr>
              <w:autoSpaceDE w:val="0"/>
              <w:autoSpaceDN w:val="0"/>
              <w:adjustRightInd w:val="0"/>
              <w:jc w:val="both"/>
              <w:rPr>
                <w:sz w:val="20"/>
                <w:szCs w:val="20"/>
              </w:rPr>
            </w:pPr>
            <w:r w:rsidRPr="00916BAB">
              <w:rPr>
                <w:bCs/>
                <w:sz w:val="20"/>
                <w:szCs w:val="20"/>
              </w:rPr>
              <w:t>Рассчитайте показатели рентабельности ООО «</w:t>
            </w:r>
            <w:r w:rsidRPr="00916BAB">
              <w:rPr>
                <w:color w:val="000000" w:themeColor="text1"/>
                <w:sz w:val="20"/>
                <w:szCs w:val="20"/>
              </w:rPr>
              <w:t>Молочный комбинат «Октябрьский»</w:t>
            </w:r>
            <w:r w:rsidRPr="00916BAB">
              <w:rPr>
                <w:sz w:val="20"/>
                <w:szCs w:val="20"/>
              </w:rPr>
              <w:t>. Сделайте выводы. Какие факторы могли повлиять на изменение рентабельности? Организация в рассматриваемом периоде не имеет прочих доходов и расходов.</w:t>
            </w:r>
          </w:p>
          <w:tbl>
            <w:tblPr>
              <w:tblW w:w="3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8"/>
              <w:gridCol w:w="561"/>
              <w:gridCol w:w="588"/>
              <w:gridCol w:w="445"/>
              <w:gridCol w:w="450"/>
            </w:tblGrid>
            <w:tr w:rsidR="00916BAB" w:rsidRPr="00916BAB" w14:paraId="59499707" w14:textId="77777777" w:rsidTr="00E10979">
              <w:trPr>
                <w:jc w:val="center"/>
              </w:trPr>
              <w:tc>
                <w:tcPr>
                  <w:tcW w:w="3544" w:type="dxa"/>
                  <w:vMerge w:val="restart"/>
                </w:tcPr>
                <w:p w14:paraId="6A6A8496" w14:textId="77777777" w:rsidR="00916BAB" w:rsidRPr="00916BAB" w:rsidRDefault="00916BAB" w:rsidP="00916BAB">
                  <w:pPr>
                    <w:jc w:val="center"/>
                    <w:rPr>
                      <w:sz w:val="20"/>
                      <w:szCs w:val="20"/>
                    </w:rPr>
                  </w:pPr>
                  <w:r w:rsidRPr="00916BAB">
                    <w:rPr>
                      <w:sz w:val="20"/>
                      <w:szCs w:val="20"/>
                    </w:rPr>
                    <w:t>Показатели</w:t>
                  </w:r>
                </w:p>
              </w:tc>
              <w:tc>
                <w:tcPr>
                  <w:tcW w:w="1194" w:type="dxa"/>
                  <w:vMerge w:val="restart"/>
                  <w:tcMar>
                    <w:left w:w="51" w:type="dxa"/>
                    <w:right w:w="51" w:type="dxa"/>
                  </w:tcMar>
                </w:tcPr>
                <w:p w14:paraId="136D57C5" w14:textId="77777777" w:rsidR="00916BAB" w:rsidRPr="00916BAB" w:rsidRDefault="00916BAB" w:rsidP="00916BAB">
                  <w:pPr>
                    <w:jc w:val="center"/>
                    <w:rPr>
                      <w:sz w:val="20"/>
                      <w:szCs w:val="20"/>
                    </w:rPr>
                  </w:pPr>
                  <w:r w:rsidRPr="00916BAB">
                    <w:rPr>
                      <w:sz w:val="20"/>
                      <w:szCs w:val="20"/>
                    </w:rPr>
                    <w:t>Базисный год</w:t>
                  </w:r>
                </w:p>
              </w:tc>
              <w:tc>
                <w:tcPr>
                  <w:tcW w:w="1275" w:type="dxa"/>
                  <w:vMerge w:val="restart"/>
                </w:tcPr>
                <w:p w14:paraId="64CCDBE8" w14:textId="77777777" w:rsidR="00916BAB" w:rsidRPr="00916BAB" w:rsidRDefault="00916BAB" w:rsidP="00916BAB">
                  <w:pPr>
                    <w:jc w:val="center"/>
                    <w:rPr>
                      <w:sz w:val="20"/>
                      <w:szCs w:val="20"/>
                    </w:rPr>
                  </w:pPr>
                  <w:r w:rsidRPr="00916BAB">
                    <w:rPr>
                      <w:sz w:val="20"/>
                      <w:szCs w:val="20"/>
                    </w:rPr>
                    <w:t>Отчетный год</w:t>
                  </w:r>
                </w:p>
              </w:tc>
              <w:tc>
                <w:tcPr>
                  <w:tcW w:w="1718" w:type="dxa"/>
                  <w:gridSpan w:val="2"/>
                </w:tcPr>
                <w:p w14:paraId="221D4E17" w14:textId="77777777" w:rsidR="00916BAB" w:rsidRPr="00916BAB" w:rsidRDefault="00916BAB" w:rsidP="00916BAB">
                  <w:pPr>
                    <w:jc w:val="center"/>
                    <w:rPr>
                      <w:sz w:val="20"/>
                      <w:szCs w:val="20"/>
                    </w:rPr>
                  </w:pPr>
                  <w:r w:rsidRPr="00916BAB">
                    <w:rPr>
                      <w:sz w:val="20"/>
                      <w:szCs w:val="20"/>
                    </w:rPr>
                    <w:t xml:space="preserve">Изменение  </w:t>
                  </w:r>
                </w:p>
              </w:tc>
            </w:tr>
            <w:tr w:rsidR="00916BAB" w:rsidRPr="00916BAB" w14:paraId="30B2A81E" w14:textId="77777777" w:rsidTr="00E10979">
              <w:trPr>
                <w:jc w:val="center"/>
              </w:trPr>
              <w:tc>
                <w:tcPr>
                  <w:tcW w:w="3544" w:type="dxa"/>
                  <w:vMerge/>
                </w:tcPr>
                <w:p w14:paraId="7733DD1A" w14:textId="77777777" w:rsidR="00916BAB" w:rsidRPr="00916BAB" w:rsidRDefault="00916BAB" w:rsidP="00916BAB">
                  <w:pPr>
                    <w:jc w:val="center"/>
                    <w:rPr>
                      <w:sz w:val="20"/>
                      <w:szCs w:val="20"/>
                    </w:rPr>
                  </w:pPr>
                </w:p>
              </w:tc>
              <w:tc>
                <w:tcPr>
                  <w:tcW w:w="1194" w:type="dxa"/>
                  <w:vMerge/>
                  <w:tcMar>
                    <w:left w:w="51" w:type="dxa"/>
                    <w:right w:w="51" w:type="dxa"/>
                  </w:tcMar>
                </w:tcPr>
                <w:p w14:paraId="1BB62E6D" w14:textId="77777777" w:rsidR="00916BAB" w:rsidRPr="00916BAB" w:rsidRDefault="00916BAB" w:rsidP="00916BAB">
                  <w:pPr>
                    <w:jc w:val="center"/>
                    <w:rPr>
                      <w:sz w:val="20"/>
                      <w:szCs w:val="20"/>
                    </w:rPr>
                  </w:pPr>
                </w:p>
              </w:tc>
              <w:tc>
                <w:tcPr>
                  <w:tcW w:w="1275" w:type="dxa"/>
                  <w:vMerge/>
                </w:tcPr>
                <w:p w14:paraId="371FC85E" w14:textId="77777777" w:rsidR="00916BAB" w:rsidRPr="00916BAB" w:rsidRDefault="00916BAB" w:rsidP="00916BAB">
                  <w:pPr>
                    <w:jc w:val="center"/>
                    <w:rPr>
                      <w:sz w:val="20"/>
                      <w:szCs w:val="20"/>
                    </w:rPr>
                  </w:pPr>
                </w:p>
              </w:tc>
              <w:tc>
                <w:tcPr>
                  <w:tcW w:w="851" w:type="dxa"/>
                </w:tcPr>
                <w:p w14:paraId="59567D89" w14:textId="77777777" w:rsidR="00916BAB" w:rsidRPr="00916BAB" w:rsidRDefault="00916BAB" w:rsidP="00916BAB">
                  <w:pPr>
                    <w:jc w:val="center"/>
                    <w:rPr>
                      <w:sz w:val="20"/>
                      <w:szCs w:val="20"/>
                    </w:rPr>
                  </w:pPr>
                  <w:r w:rsidRPr="00916BAB">
                    <w:rPr>
                      <w:sz w:val="20"/>
                      <w:szCs w:val="20"/>
                    </w:rPr>
                    <w:t>(+, –)</w:t>
                  </w:r>
                </w:p>
              </w:tc>
              <w:tc>
                <w:tcPr>
                  <w:tcW w:w="867" w:type="dxa"/>
                </w:tcPr>
                <w:p w14:paraId="661AE43B" w14:textId="77777777" w:rsidR="00916BAB" w:rsidRPr="00916BAB" w:rsidRDefault="00916BAB" w:rsidP="00916BAB">
                  <w:pPr>
                    <w:jc w:val="center"/>
                    <w:rPr>
                      <w:sz w:val="20"/>
                      <w:szCs w:val="20"/>
                    </w:rPr>
                  </w:pPr>
                  <w:r w:rsidRPr="00916BAB">
                    <w:rPr>
                      <w:sz w:val="20"/>
                      <w:szCs w:val="20"/>
                    </w:rPr>
                    <w:t>%</w:t>
                  </w:r>
                </w:p>
              </w:tc>
            </w:tr>
            <w:tr w:rsidR="00916BAB" w:rsidRPr="00916BAB" w14:paraId="7DE05DCB" w14:textId="77777777" w:rsidTr="00E10979">
              <w:trPr>
                <w:trHeight w:val="263"/>
                <w:jc w:val="center"/>
              </w:trPr>
              <w:tc>
                <w:tcPr>
                  <w:tcW w:w="3544" w:type="dxa"/>
                </w:tcPr>
                <w:p w14:paraId="50E843F7" w14:textId="77777777" w:rsidR="00916BAB" w:rsidRPr="00916BAB" w:rsidRDefault="00916BAB" w:rsidP="00916BAB">
                  <w:pPr>
                    <w:rPr>
                      <w:sz w:val="20"/>
                      <w:szCs w:val="20"/>
                    </w:rPr>
                  </w:pPr>
                  <w:r w:rsidRPr="00916BAB">
                    <w:rPr>
                      <w:sz w:val="20"/>
                      <w:szCs w:val="20"/>
                    </w:rPr>
                    <w:t>1. Выручка, млн. руб.</w:t>
                  </w:r>
                </w:p>
              </w:tc>
              <w:tc>
                <w:tcPr>
                  <w:tcW w:w="1194" w:type="dxa"/>
                </w:tcPr>
                <w:p w14:paraId="798435FD" w14:textId="77777777" w:rsidR="00916BAB" w:rsidRPr="00916BAB" w:rsidRDefault="00916BAB" w:rsidP="00916BAB">
                  <w:pPr>
                    <w:jc w:val="center"/>
                    <w:rPr>
                      <w:rStyle w:val="blk"/>
                      <w:sz w:val="20"/>
                      <w:szCs w:val="20"/>
                    </w:rPr>
                  </w:pPr>
                  <w:r w:rsidRPr="00916BAB">
                    <w:rPr>
                      <w:rStyle w:val="blk"/>
                      <w:sz w:val="20"/>
                      <w:szCs w:val="20"/>
                    </w:rPr>
                    <w:t>1575</w:t>
                  </w:r>
                </w:p>
              </w:tc>
              <w:tc>
                <w:tcPr>
                  <w:tcW w:w="1275" w:type="dxa"/>
                </w:tcPr>
                <w:p w14:paraId="60183441" w14:textId="77777777" w:rsidR="00916BAB" w:rsidRPr="00916BAB" w:rsidRDefault="00916BAB" w:rsidP="00916BAB">
                  <w:pPr>
                    <w:jc w:val="center"/>
                    <w:rPr>
                      <w:color w:val="000000"/>
                      <w:sz w:val="20"/>
                      <w:szCs w:val="20"/>
                    </w:rPr>
                  </w:pPr>
                  <w:r w:rsidRPr="00916BAB">
                    <w:rPr>
                      <w:color w:val="000000"/>
                      <w:sz w:val="20"/>
                      <w:szCs w:val="20"/>
                    </w:rPr>
                    <w:t>1721</w:t>
                  </w:r>
                </w:p>
              </w:tc>
              <w:tc>
                <w:tcPr>
                  <w:tcW w:w="851" w:type="dxa"/>
                </w:tcPr>
                <w:p w14:paraId="1B997982" w14:textId="77777777" w:rsidR="00916BAB" w:rsidRPr="00916BAB" w:rsidRDefault="00916BAB" w:rsidP="00916BAB">
                  <w:pPr>
                    <w:jc w:val="center"/>
                    <w:rPr>
                      <w:rStyle w:val="blk"/>
                      <w:sz w:val="20"/>
                      <w:szCs w:val="20"/>
                    </w:rPr>
                  </w:pPr>
                </w:p>
              </w:tc>
              <w:tc>
                <w:tcPr>
                  <w:tcW w:w="867" w:type="dxa"/>
                </w:tcPr>
                <w:p w14:paraId="69D7262C" w14:textId="77777777" w:rsidR="00916BAB" w:rsidRPr="00916BAB" w:rsidRDefault="00916BAB" w:rsidP="00916BAB">
                  <w:pPr>
                    <w:jc w:val="center"/>
                    <w:rPr>
                      <w:rStyle w:val="blk"/>
                      <w:sz w:val="20"/>
                      <w:szCs w:val="20"/>
                    </w:rPr>
                  </w:pPr>
                </w:p>
              </w:tc>
            </w:tr>
            <w:tr w:rsidR="00916BAB" w:rsidRPr="00916BAB" w14:paraId="54E1A060" w14:textId="77777777" w:rsidTr="00E10979">
              <w:trPr>
                <w:trHeight w:val="276"/>
                <w:jc w:val="center"/>
              </w:trPr>
              <w:tc>
                <w:tcPr>
                  <w:tcW w:w="3544" w:type="dxa"/>
                </w:tcPr>
                <w:p w14:paraId="237B1F99" w14:textId="77777777" w:rsidR="00916BAB" w:rsidRPr="00916BAB" w:rsidRDefault="00916BAB" w:rsidP="00916BAB">
                  <w:pPr>
                    <w:rPr>
                      <w:sz w:val="20"/>
                      <w:szCs w:val="20"/>
                    </w:rPr>
                  </w:pPr>
                  <w:r w:rsidRPr="00916BAB">
                    <w:rPr>
                      <w:sz w:val="20"/>
                      <w:szCs w:val="20"/>
                    </w:rPr>
                    <w:t>2. Себестоимость полная, млн. руб.</w:t>
                  </w:r>
                </w:p>
              </w:tc>
              <w:tc>
                <w:tcPr>
                  <w:tcW w:w="1194" w:type="dxa"/>
                </w:tcPr>
                <w:p w14:paraId="4577E4F5" w14:textId="77777777" w:rsidR="00916BAB" w:rsidRPr="00916BAB" w:rsidRDefault="00916BAB" w:rsidP="00916BAB">
                  <w:pPr>
                    <w:jc w:val="center"/>
                    <w:rPr>
                      <w:rStyle w:val="blk"/>
                      <w:sz w:val="20"/>
                      <w:szCs w:val="20"/>
                    </w:rPr>
                  </w:pPr>
                  <w:r w:rsidRPr="00916BAB">
                    <w:rPr>
                      <w:rStyle w:val="blk"/>
                      <w:sz w:val="20"/>
                      <w:szCs w:val="20"/>
                    </w:rPr>
                    <w:t>968</w:t>
                  </w:r>
                </w:p>
              </w:tc>
              <w:tc>
                <w:tcPr>
                  <w:tcW w:w="1275" w:type="dxa"/>
                </w:tcPr>
                <w:p w14:paraId="23976392" w14:textId="77777777" w:rsidR="00916BAB" w:rsidRPr="00916BAB" w:rsidRDefault="00916BAB" w:rsidP="00916BAB">
                  <w:pPr>
                    <w:jc w:val="center"/>
                    <w:rPr>
                      <w:color w:val="000000"/>
                      <w:sz w:val="20"/>
                      <w:szCs w:val="20"/>
                    </w:rPr>
                  </w:pPr>
                  <w:r w:rsidRPr="00916BAB">
                    <w:rPr>
                      <w:color w:val="000000"/>
                      <w:sz w:val="20"/>
                      <w:szCs w:val="20"/>
                    </w:rPr>
                    <w:t>1157</w:t>
                  </w:r>
                </w:p>
              </w:tc>
              <w:tc>
                <w:tcPr>
                  <w:tcW w:w="851" w:type="dxa"/>
                </w:tcPr>
                <w:p w14:paraId="01D3A658" w14:textId="77777777" w:rsidR="00916BAB" w:rsidRPr="00916BAB" w:rsidRDefault="00916BAB" w:rsidP="00916BAB">
                  <w:pPr>
                    <w:jc w:val="center"/>
                    <w:rPr>
                      <w:rStyle w:val="blk"/>
                      <w:sz w:val="20"/>
                      <w:szCs w:val="20"/>
                    </w:rPr>
                  </w:pPr>
                </w:p>
              </w:tc>
              <w:tc>
                <w:tcPr>
                  <w:tcW w:w="867" w:type="dxa"/>
                </w:tcPr>
                <w:p w14:paraId="2FA12A54" w14:textId="77777777" w:rsidR="00916BAB" w:rsidRPr="00916BAB" w:rsidRDefault="00916BAB" w:rsidP="00916BAB">
                  <w:pPr>
                    <w:jc w:val="center"/>
                    <w:rPr>
                      <w:rStyle w:val="blk"/>
                      <w:sz w:val="20"/>
                      <w:szCs w:val="20"/>
                    </w:rPr>
                  </w:pPr>
                </w:p>
              </w:tc>
            </w:tr>
            <w:tr w:rsidR="00916BAB" w:rsidRPr="00916BAB" w14:paraId="733C7A69" w14:textId="77777777" w:rsidTr="00E10979">
              <w:trPr>
                <w:trHeight w:val="263"/>
                <w:jc w:val="center"/>
              </w:trPr>
              <w:tc>
                <w:tcPr>
                  <w:tcW w:w="3544" w:type="dxa"/>
                </w:tcPr>
                <w:p w14:paraId="6ED254C5" w14:textId="77777777" w:rsidR="00916BAB" w:rsidRPr="00916BAB" w:rsidRDefault="00916BAB" w:rsidP="00916BAB">
                  <w:pPr>
                    <w:rPr>
                      <w:sz w:val="20"/>
                      <w:szCs w:val="20"/>
                    </w:rPr>
                  </w:pPr>
                  <w:r w:rsidRPr="00916BAB">
                    <w:rPr>
                      <w:sz w:val="20"/>
                      <w:szCs w:val="20"/>
                    </w:rPr>
                    <w:t>3. Прибыль от продаж, млн. руб.</w:t>
                  </w:r>
                </w:p>
              </w:tc>
              <w:tc>
                <w:tcPr>
                  <w:tcW w:w="1194" w:type="dxa"/>
                </w:tcPr>
                <w:p w14:paraId="160AF7DD" w14:textId="77777777" w:rsidR="00916BAB" w:rsidRPr="00916BAB" w:rsidRDefault="00916BAB" w:rsidP="00916BAB">
                  <w:pPr>
                    <w:jc w:val="center"/>
                    <w:rPr>
                      <w:sz w:val="20"/>
                      <w:szCs w:val="20"/>
                    </w:rPr>
                  </w:pPr>
                </w:p>
              </w:tc>
              <w:tc>
                <w:tcPr>
                  <w:tcW w:w="1275" w:type="dxa"/>
                </w:tcPr>
                <w:p w14:paraId="3DD39B26" w14:textId="77777777" w:rsidR="00916BAB" w:rsidRPr="00916BAB" w:rsidRDefault="00916BAB" w:rsidP="00916BAB">
                  <w:pPr>
                    <w:jc w:val="center"/>
                    <w:rPr>
                      <w:sz w:val="20"/>
                      <w:szCs w:val="20"/>
                    </w:rPr>
                  </w:pPr>
                </w:p>
              </w:tc>
              <w:tc>
                <w:tcPr>
                  <w:tcW w:w="851" w:type="dxa"/>
                </w:tcPr>
                <w:p w14:paraId="79F3CDAE" w14:textId="77777777" w:rsidR="00916BAB" w:rsidRPr="00916BAB" w:rsidRDefault="00916BAB" w:rsidP="00916BAB">
                  <w:pPr>
                    <w:jc w:val="center"/>
                    <w:rPr>
                      <w:color w:val="000000"/>
                      <w:sz w:val="20"/>
                      <w:szCs w:val="20"/>
                    </w:rPr>
                  </w:pPr>
                </w:p>
              </w:tc>
              <w:tc>
                <w:tcPr>
                  <w:tcW w:w="867" w:type="dxa"/>
                </w:tcPr>
                <w:p w14:paraId="192673FD" w14:textId="77777777" w:rsidR="00916BAB" w:rsidRPr="00916BAB" w:rsidRDefault="00916BAB" w:rsidP="00916BAB">
                  <w:pPr>
                    <w:jc w:val="center"/>
                    <w:rPr>
                      <w:color w:val="000000"/>
                      <w:sz w:val="20"/>
                      <w:szCs w:val="20"/>
                    </w:rPr>
                  </w:pPr>
                </w:p>
              </w:tc>
            </w:tr>
            <w:tr w:rsidR="00916BAB" w:rsidRPr="00916BAB" w14:paraId="66DF0344" w14:textId="77777777" w:rsidTr="00E10979">
              <w:trPr>
                <w:trHeight w:val="276"/>
                <w:jc w:val="center"/>
              </w:trPr>
              <w:tc>
                <w:tcPr>
                  <w:tcW w:w="3544" w:type="dxa"/>
                </w:tcPr>
                <w:p w14:paraId="7231159D" w14:textId="77777777" w:rsidR="00916BAB" w:rsidRPr="00916BAB" w:rsidRDefault="00916BAB" w:rsidP="00916BAB">
                  <w:pPr>
                    <w:rPr>
                      <w:sz w:val="20"/>
                      <w:szCs w:val="20"/>
                    </w:rPr>
                  </w:pPr>
                  <w:r w:rsidRPr="00916BAB">
                    <w:rPr>
                      <w:sz w:val="20"/>
                      <w:szCs w:val="20"/>
                    </w:rPr>
                    <w:t>4. Чистая прибыль, млн. руб.</w:t>
                  </w:r>
                </w:p>
              </w:tc>
              <w:tc>
                <w:tcPr>
                  <w:tcW w:w="1194" w:type="dxa"/>
                </w:tcPr>
                <w:p w14:paraId="60171175" w14:textId="77777777" w:rsidR="00916BAB" w:rsidRPr="00916BAB" w:rsidRDefault="00916BAB" w:rsidP="00916BAB">
                  <w:pPr>
                    <w:jc w:val="center"/>
                    <w:rPr>
                      <w:sz w:val="20"/>
                      <w:szCs w:val="20"/>
                    </w:rPr>
                  </w:pPr>
                </w:p>
              </w:tc>
              <w:tc>
                <w:tcPr>
                  <w:tcW w:w="1275" w:type="dxa"/>
                </w:tcPr>
                <w:p w14:paraId="7005A538" w14:textId="77777777" w:rsidR="00916BAB" w:rsidRPr="00916BAB" w:rsidRDefault="00916BAB" w:rsidP="00916BAB">
                  <w:pPr>
                    <w:jc w:val="center"/>
                    <w:rPr>
                      <w:sz w:val="20"/>
                      <w:szCs w:val="20"/>
                    </w:rPr>
                  </w:pPr>
                </w:p>
              </w:tc>
              <w:tc>
                <w:tcPr>
                  <w:tcW w:w="851" w:type="dxa"/>
                </w:tcPr>
                <w:p w14:paraId="23A04EE1" w14:textId="77777777" w:rsidR="00916BAB" w:rsidRPr="00916BAB" w:rsidRDefault="00916BAB" w:rsidP="00916BAB">
                  <w:pPr>
                    <w:jc w:val="center"/>
                    <w:rPr>
                      <w:color w:val="000000"/>
                      <w:sz w:val="20"/>
                      <w:szCs w:val="20"/>
                    </w:rPr>
                  </w:pPr>
                </w:p>
              </w:tc>
              <w:tc>
                <w:tcPr>
                  <w:tcW w:w="867" w:type="dxa"/>
                </w:tcPr>
                <w:p w14:paraId="57FED931" w14:textId="77777777" w:rsidR="00916BAB" w:rsidRPr="00916BAB" w:rsidRDefault="00916BAB" w:rsidP="00916BAB">
                  <w:pPr>
                    <w:jc w:val="center"/>
                    <w:rPr>
                      <w:color w:val="000000"/>
                      <w:sz w:val="20"/>
                      <w:szCs w:val="20"/>
                    </w:rPr>
                  </w:pPr>
                </w:p>
              </w:tc>
            </w:tr>
            <w:tr w:rsidR="00916BAB" w:rsidRPr="00916BAB" w14:paraId="6D8E274F" w14:textId="77777777" w:rsidTr="00E10979">
              <w:trPr>
                <w:trHeight w:val="263"/>
                <w:jc w:val="center"/>
              </w:trPr>
              <w:tc>
                <w:tcPr>
                  <w:tcW w:w="3544" w:type="dxa"/>
                </w:tcPr>
                <w:p w14:paraId="148D3913" w14:textId="77777777" w:rsidR="00916BAB" w:rsidRPr="00916BAB" w:rsidRDefault="00916BAB" w:rsidP="00916BAB">
                  <w:pPr>
                    <w:rPr>
                      <w:sz w:val="20"/>
                      <w:szCs w:val="20"/>
                    </w:rPr>
                  </w:pPr>
                  <w:r w:rsidRPr="00916BAB">
                    <w:rPr>
                      <w:sz w:val="20"/>
                      <w:szCs w:val="20"/>
                    </w:rPr>
                    <w:t>5. Среднегодовая стоимость активов, млн. руб.</w:t>
                  </w:r>
                </w:p>
              </w:tc>
              <w:tc>
                <w:tcPr>
                  <w:tcW w:w="1194" w:type="dxa"/>
                </w:tcPr>
                <w:p w14:paraId="08D33A90" w14:textId="77777777" w:rsidR="00916BAB" w:rsidRPr="00916BAB" w:rsidRDefault="00916BAB" w:rsidP="00916BAB">
                  <w:pPr>
                    <w:jc w:val="center"/>
                    <w:rPr>
                      <w:sz w:val="20"/>
                      <w:szCs w:val="20"/>
                    </w:rPr>
                  </w:pPr>
                  <w:r w:rsidRPr="00916BAB">
                    <w:rPr>
                      <w:sz w:val="20"/>
                      <w:szCs w:val="20"/>
                    </w:rPr>
                    <w:t>3864</w:t>
                  </w:r>
                </w:p>
              </w:tc>
              <w:tc>
                <w:tcPr>
                  <w:tcW w:w="1275" w:type="dxa"/>
                </w:tcPr>
                <w:p w14:paraId="2A7A63AE" w14:textId="77777777" w:rsidR="00916BAB" w:rsidRPr="00916BAB" w:rsidRDefault="00916BAB" w:rsidP="00916BAB">
                  <w:pPr>
                    <w:jc w:val="center"/>
                    <w:rPr>
                      <w:sz w:val="20"/>
                      <w:szCs w:val="20"/>
                    </w:rPr>
                  </w:pPr>
                  <w:r w:rsidRPr="00916BAB">
                    <w:rPr>
                      <w:sz w:val="20"/>
                      <w:szCs w:val="20"/>
                    </w:rPr>
                    <w:t>4589</w:t>
                  </w:r>
                </w:p>
              </w:tc>
              <w:tc>
                <w:tcPr>
                  <w:tcW w:w="851" w:type="dxa"/>
                </w:tcPr>
                <w:p w14:paraId="344EDAFC" w14:textId="77777777" w:rsidR="00916BAB" w:rsidRPr="00916BAB" w:rsidRDefault="00916BAB" w:rsidP="00916BAB">
                  <w:pPr>
                    <w:jc w:val="center"/>
                    <w:rPr>
                      <w:color w:val="000000"/>
                      <w:sz w:val="20"/>
                      <w:szCs w:val="20"/>
                    </w:rPr>
                  </w:pPr>
                </w:p>
              </w:tc>
              <w:tc>
                <w:tcPr>
                  <w:tcW w:w="867" w:type="dxa"/>
                </w:tcPr>
                <w:p w14:paraId="5033C80B" w14:textId="77777777" w:rsidR="00916BAB" w:rsidRPr="00916BAB" w:rsidRDefault="00916BAB" w:rsidP="00916BAB">
                  <w:pPr>
                    <w:jc w:val="center"/>
                    <w:rPr>
                      <w:color w:val="000000"/>
                      <w:sz w:val="20"/>
                      <w:szCs w:val="20"/>
                    </w:rPr>
                  </w:pPr>
                </w:p>
              </w:tc>
            </w:tr>
            <w:tr w:rsidR="00916BAB" w:rsidRPr="00916BAB" w14:paraId="618A5095" w14:textId="77777777" w:rsidTr="00E10979">
              <w:trPr>
                <w:trHeight w:val="263"/>
                <w:jc w:val="center"/>
              </w:trPr>
              <w:tc>
                <w:tcPr>
                  <w:tcW w:w="3544" w:type="dxa"/>
                </w:tcPr>
                <w:p w14:paraId="0186EF53" w14:textId="77777777" w:rsidR="00916BAB" w:rsidRPr="00916BAB" w:rsidRDefault="00916BAB" w:rsidP="00916BAB">
                  <w:pPr>
                    <w:rPr>
                      <w:sz w:val="20"/>
                      <w:szCs w:val="20"/>
                    </w:rPr>
                  </w:pPr>
                  <w:r w:rsidRPr="00916BAB">
                    <w:rPr>
                      <w:sz w:val="20"/>
                      <w:szCs w:val="20"/>
                    </w:rPr>
                    <w:t xml:space="preserve">6.Рентабельность продукции, % </w:t>
                  </w:r>
                </w:p>
              </w:tc>
              <w:tc>
                <w:tcPr>
                  <w:tcW w:w="1194" w:type="dxa"/>
                </w:tcPr>
                <w:p w14:paraId="3097ECBD" w14:textId="77777777" w:rsidR="00916BAB" w:rsidRPr="00916BAB" w:rsidRDefault="00916BAB" w:rsidP="00916BAB">
                  <w:pPr>
                    <w:jc w:val="center"/>
                    <w:rPr>
                      <w:sz w:val="20"/>
                      <w:szCs w:val="20"/>
                    </w:rPr>
                  </w:pPr>
                </w:p>
              </w:tc>
              <w:tc>
                <w:tcPr>
                  <w:tcW w:w="1275" w:type="dxa"/>
                </w:tcPr>
                <w:p w14:paraId="4F61E13B" w14:textId="77777777" w:rsidR="00916BAB" w:rsidRPr="00916BAB" w:rsidRDefault="00916BAB" w:rsidP="00916BAB">
                  <w:pPr>
                    <w:jc w:val="center"/>
                    <w:rPr>
                      <w:sz w:val="20"/>
                      <w:szCs w:val="20"/>
                    </w:rPr>
                  </w:pPr>
                </w:p>
              </w:tc>
              <w:tc>
                <w:tcPr>
                  <w:tcW w:w="851" w:type="dxa"/>
                </w:tcPr>
                <w:p w14:paraId="790A8037" w14:textId="77777777" w:rsidR="00916BAB" w:rsidRPr="00916BAB" w:rsidRDefault="00916BAB" w:rsidP="00916BAB">
                  <w:pPr>
                    <w:jc w:val="center"/>
                    <w:rPr>
                      <w:color w:val="000000"/>
                      <w:sz w:val="20"/>
                      <w:szCs w:val="20"/>
                    </w:rPr>
                  </w:pPr>
                </w:p>
              </w:tc>
              <w:tc>
                <w:tcPr>
                  <w:tcW w:w="867" w:type="dxa"/>
                </w:tcPr>
                <w:p w14:paraId="22E5B62B" w14:textId="77777777" w:rsidR="00916BAB" w:rsidRPr="00916BAB" w:rsidRDefault="00916BAB" w:rsidP="00916BAB">
                  <w:pPr>
                    <w:jc w:val="center"/>
                    <w:rPr>
                      <w:color w:val="000000"/>
                      <w:sz w:val="20"/>
                      <w:szCs w:val="20"/>
                    </w:rPr>
                  </w:pPr>
                </w:p>
              </w:tc>
            </w:tr>
            <w:tr w:rsidR="00916BAB" w:rsidRPr="00916BAB" w14:paraId="5B6C017D" w14:textId="77777777" w:rsidTr="00E10979">
              <w:trPr>
                <w:trHeight w:val="276"/>
                <w:jc w:val="center"/>
              </w:trPr>
              <w:tc>
                <w:tcPr>
                  <w:tcW w:w="3544" w:type="dxa"/>
                </w:tcPr>
                <w:p w14:paraId="1242507A" w14:textId="77777777" w:rsidR="00916BAB" w:rsidRPr="00916BAB" w:rsidRDefault="00916BAB" w:rsidP="00916BAB">
                  <w:pPr>
                    <w:rPr>
                      <w:sz w:val="20"/>
                      <w:szCs w:val="20"/>
                    </w:rPr>
                  </w:pPr>
                  <w:r w:rsidRPr="00916BAB">
                    <w:rPr>
                      <w:sz w:val="20"/>
                      <w:szCs w:val="20"/>
                    </w:rPr>
                    <w:t xml:space="preserve">7.Рентабельность продаж, % </w:t>
                  </w:r>
                </w:p>
              </w:tc>
              <w:tc>
                <w:tcPr>
                  <w:tcW w:w="1194" w:type="dxa"/>
                </w:tcPr>
                <w:p w14:paraId="151624D3" w14:textId="77777777" w:rsidR="00916BAB" w:rsidRPr="00916BAB" w:rsidRDefault="00916BAB" w:rsidP="00916BAB">
                  <w:pPr>
                    <w:jc w:val="center"/>
                    <w:rPr>
                      <w:sz w:val="20"/>
                      <w:szCs w:val="20"/>
                    </w:rPr>
                  </w:pPr>
                </w:p>
              </w:tc>
              <w:tc>
                <w:tcPr>
                  <w:tcW w:w="1275" w:type="dxa"/>
                </w:tcPr>
                <w:p w14:paraId="0D8F7797" w14:textId="77777777" w:rsidR="00916BAB" w:rsidRPr="00916BAB" w:rsidRDefault="00916BAB" w:rsidP="00916BAB">
                  <w:pPr>
                    <w:jc w:val="center"/>
                    <w:rPr>
                      <w:sz w:val="20"/>
                      <w:szCs w:val="20"/>
                    </w:rPr>
                  </w:pPr>
                </w:p>
              </w:tc>
              <w:tc>
                <w:tcPr>
                  <w:tcW w:w="851" w:type="dxa"/>
                </w:tcPr>
                <w:p w14:paraId="53EB9387" w14:textId="77777777" w:rsidR="00916BAB" w:rsidRPr="00916BAB" w:rsidRDefault="00916BAB" w:rsidP="00916BAB">
                  <w:pPr>
                    <w:jc w:val="center"/>
                    <w:rPr>
                      <w:color w:val="000000"/>
                      <w:sz w:val="20"/>
                      <w:szCs w:val="20"/>
                    </w:rPr>
                  </w:pPr>
                </w:p>
              </w:tc>
              <w:tc>
                <w:tcPr>
                  <w:tcW w:w="867" w:type="dxa"/>
                </w:tcPr>
                <w:p w14:paraId="0F877A50" w14:textId="77777777" w:rsidR="00916BAB" w:rsidRPr="00916BAB" w:rsidRDefault="00916BAB" w:rsidP="00916BAB">
                  <w:pPr>
                    <w:jc w:val="center"/>
                    <w:rPr>
                      <w:color w:val="000000"/>
                      <w:sz w:val="20"/>
                      <w:szCs w:val="20"/>
                    </w:rPr>
                  </w:pPr>
                </w:p>
              </w:tc>
            </w:tr>
            <w:tr w:rsidR="00916BAB" w:rsidRPr="00916BAB" w14:paraId="69FEE58F" w14:textId="77777777" w:rsidTr="00E10979">
              <w:trPr>
                <w:trHeight w:val="263"/>
                <w:jc w:val="center"/>
              </w:trPr>
              <w:tc>
                <w:tcPr>
                  <w:tcW w:w="3544" w:type="dxa"/>
                </w:tcPr>
                <w:p w14:paraId="5981FB9D" w14:textId="77777777" w:rsidR="00916BAB" w:rsidRPr="00916BAB" w:rsidRDefault="00916BAB" w:rsidP="00916BAB">
                  <w:pPr>
                    <w:rPr>
                      <w:sz w:val="20"/>
                      <w:szCs w:val="20"/>
                    </w:rPr>
                  </w:pPr>
                  <w:r w:rsidRPr="00916BAB">
                    <w:rPr>
                      <w:sz w:val="20"/>
                      <w:szCs w:val="20"/>
                    </w:rPr>
                    <w:t>8.  Рентабельность активов,%</w:t>
                  </w:r>
                </w:p>
              </w:tc>
              <w:tc>
                <w:tcPr>
                  <w:tcW w:w="1194" w:type="dxa"/>
                </w:tcPr>
                <w:p w14:paraId="6A9EA2C1" w14:textId="77777777" w:rsidR="00916BAB" w:rsidRPr="00916BAB" w:rsidRDefault="00916BAB" w:rsidP="00916BAB">
                  <w:pPr>
                    <w:jc w:val="center"/>
                    <w:rPr>
                      <w:sz w:val="20"/>
                      <w:szCs w:val="20"/>
                    </w:rPr>
                  </w:pPr>
                </w:p>
              </w:tc>
              <w:tc>
                <w:tcPr>
                  <w:tcW w:w="1275" w:type="dxa"/>
                </w:tcPr>
                <w:p w14:paraId="62D6B574" w14:textId="77777777" w:rsidR="00916BAB" w:rsidRPr="00916BAB" w:rsidRDefault="00916BAB" w:rsidP="00916BAB">
                  <w:pPr>
                    <w:jc w:val="center"/>
                    <w:rPr>
                      <w:sz w:val="20"/>
                      <w:szCs w:val="20"/>
                    </w:rPr>
                  </w:pPr>
                </w:p>
              </w:tc>
              <w:tc>
                <w:tcPr>
                  <w:tcW w:w="851" w:type="dxa"/>
                </w:tcPr>
                <w:p w14:paraId="61FC2032" w14:textId="77777777" w:rsidR="00916BAB" w:rsidRPr="00916BAB" w:rsidRDefault="00916BAB" w:rsidP="00916BAB">
                  <w:pPr>
                    <w:jc w:val="center"/>
                    <w:rPr>
                      <w:color w:val="000000"/>
                      <w:sz w:val="20"/>
                      <w:szCs w:val="20"/>
                    </w:rPr>
                  </w:pPr>
                </w:p>
              </w:tc>
              <w:tc>
                <w:tcPr>
                  <w:tcW w:w="867" w:type="dxa"/>
                </w:tcPr>
                <w:p w14:paraId="206BFE13" w14:textId="77777777" w:rsidR="00916BAB" w:rsidRPr="00916BAB" w:rsidRDefault="00916BAB" w:rsidP="00916BAB">
                  <w:pPr>
                    <w:jc w:val="center"/>
                    <w:rPr>
                      <w:color w:val="000000"/>
                      <w:sz w:val="20"/>
                      <w:szCs w:val="20"/>
                    </w:rPr>
                  </w:pPr>
                </w:p>
              </w:tc>
            </w:tr>
          </w:tbl>
          <w:p w14:paraId="108FA79D" w14:textId="77777777" w:rsidR="00916BAB" w:rsidRPr="00F114CE" w:rsidRDefault="00916BAB" w:rsidP="00916BAB">
            <w:pPr>
              <w:shd w:val="clear" w:color="auto" w:fill="FFFFFF"/>
              <w:jc w:val="both"/>
              <w:rPr>
                <w:sz w:val="20"/>
                <w:szCs w:val="20"/>
              </w:rPr>
            </w:pPr>
          </w:p>
        </w:tc>
      </w:tr>
      <w:tr w:rsidR="00916BAB" w:rsidRPr="00F114CE" w14:paraId="44CF2986" w14:textId="419C00F3" w:rsidTr="007A1A15">
        <w:trPr>
          <w:trHeight w:val="105"/>
        </w:trPr>
        <w:tc>
          <w:tcPr>
            <w:tcW w:w="1702" w:type="dxa"/>
            <w:vMerge/>
            <w:tcBorders>
              <w:left w:val="single" w:sz="4" w:space="0" w:color="auto"/>
              <w:right w:val="single" w:sz="4" w:space="0" w:color="auto"/>
            </w:tcBorders>
            <w:shd w:val="clear" w:color="auto" w:fill="auto"/>
          </w:tcPr>
          <w:p w14:paraId="3131AE78" w14:textId="77777777" w:rsidR="00916BAB" w:rsidRPr="007A1A15" w:rsidRDefault="00916BAB" w:rsidP="007A1A15">
            <w:pPr>
              <w:autoSpaceDE w:val="0"/>
              <w:autoSpaceDN w:val="0"/>
              <w:adjustRightInd w:val="0"/>
              <w:rPr>
                <w:rFonts w:eastAsia="TimesNewRomanPSMT"/>
                <w:color w:val="000000" w:themeColor="text1"/>
                <w:lang w:eastAsia="en-US"/>
              </w:rPr>
            </w:pPr>
          </w:p>
        </w:tc>
        <w:tc>
          <w:tcPr>
            <w:tcW w:w="1984" w:type="dxa"/>
            <w:vMerge w:val="restart"/>
            <w:tcBorders>
              <w:top w:val="single" w:sz="4" w:space="0" w:color="auto"/>
              <w:left w:val="single" w:sz="4" w:space="0" w:color="auto"/>
              <w:right w:val="single" w:sz="4" w:space="0" w:color="auto"/>
            </w:tcBorders>
            <w:shd w:val="clear" w:color="auto" w:fill="auto"/>
          </w:tcPr>
          <w:p w14:paraId="59FF0A3C" w14:textId="77777777" w:rsidR="00916BAB" w:rsidRPr="007A1A15" w:rsidRDefault="00916BAB" w:rsidP="007A1A15">
            <w:pPr>
              <w:pStyle w:val="a5"/>
              <w:numPr>
                <w:ilvl w:val="0"/>
                <w:numId w:val="11"/>
              </w:numPr>
              <w:tabs>
                <w:tab w:val="left" w:pos="540"/>
              </w:tabs>
              <w:ind w:left="0" w:firstLine="0"/>
            </w:pPr>
            <w:r w:rsidRPr="007A1A15">
              <w:t>Применяет основные экономические методы для оценки ИС.</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8387511" w14:textId="77777777" w:rsidR="00916BAB" w:rsidRPr="007A1A15" w:rsidRDefault="00916BAB" w:rsidP="007A1A15">
            <w:pPr>
              <w:rPr>
                <w:b/>
                <w:i/>
              </w:rPr>
            </w:pPr>
            <w:r w:rsidRPr="007A1A15">
              <w:rPr>
                <w:b/>
                <w:i/>
              </w:rPr>
              <w:t>Знать:</w:t>
            </w:r>
            <w:r w:rsidRPr="007A1A15">
              <w:rPr>
                <w:rStyle w:val="FontStyle12"/>
                <w:rFonts w:eastAsia="Calibri"/>
                <w:sz w:val="24"/>
                <w:szCs w:val="24"/>
              </w:rPr>
              <w:t xml:space="preserve"> </w:t>
            </w:r>
            <w:r w:rsidRPr="007A1A15">
              <w:t xml:space="preserve">методику </w:t>
            </w:r>
            <w:r w:rsidRPr="007A1A15">
              <w:rPr>
                <w:rStyle w:val="FontStyle12"/>
                <w:rFonts w:eastAsia="Calibri"/>
                <w:sz w:val="24"/>
                <w:szCs w:val="24"/>
              </w:rPr>
              <w:t>оценки эффективности деятельности организации</w:t>
            </w:r>
          </w:p>
          <w:p w14:paraId="18EFDBC7" w14:textId="684CDB6C" w:rsidR="00916BAB" w:rsidRPr="007A1A15" w:rsidRDefault="00916BAB" w:rsidP="007A1A15">
            <w:pPr>
              <w:shd w:val="clear" w:color="auto" w:fill="FFFFFF" w:themeFill="background1"/>
              <w:tabs>
                <w:tab w:val="left" w:pos="540"/>
              </w:tabs>
              <w:contextualSpacing/>
              <w:rPr>
                <w:b/>
                <w:i/>
              </w:rPr>
            </w:pPr>
          </w:p>
        </w:tc>
        <w:tc>
          <w:tcPr>
            <w:tcW w:w="3799" w:type="dxa"/>
            <w:tcBorders>
              <w:top w:val="single" w:sz="4" w:space="0" w:color="auto"/>
              <w:left w:val="single" w:sz="4" w:space="0" w:color="auto"/>
              <w:bottom w:val="single" w:sz="4" w:space="0" w:color="auto"/>
              <w:right w:val="single" w:sz="4" w:space="0" w:color="auto"/>
            </w:tcBorders>
          </w:tcPr>
          <w:p w14:paraId="18DD2F97" w14:textId="6FDAD291" w:rsidR="00916BAB" w:rsidRPr="00527FC9" w:rsidRDefault="00527FC9" w:rsidP="00916BAB">
            <w:pPr>
              <w:jc w:val="both"/>
              <w:rPr>
                <w:b/>
                <w:i/>
                <w:sz w:val="20"/>
                <w:szCs w:val="20"/>
              </w:rPr>
            </w:pPr>
            <w:r w:rsidRPr="00527FC9">
              <w:rPr>
                <w:color w:val="000000"/>
                <w:sz w:val="20"/>
                <w:szCs w:val="20"/>
              </w:rPr>
              <w:t>Дайте развернутый ответ. Охарактеризуйте разные м</w:t>
            </w:r>
            <w:r w:rsidRPr="00527FC9">
              <w:rPr>
                <w:sz w:val="20"/>
                <w:szCs w:val="20"/>
              </w:rPr>
              <w:t>етоды комплексной оценки финансово-хозяйственной деятельности организации</w:t>
            </w:r>
            <w:r>
              <w:rPr>
                <w:sz w:val="20"/>
                <w:szCs w:val="20"/>
              </w:rPr>
              <w:t>.</w:t>
            </w:r>
          </w:p>
        </w:tc>
      </w:tr>
      <w:tr w:rsidR="00916BAB" w:rsidRPr="00F114CE" w14:paraId="57DFAE8D" w14:textId="77777777" w:rsidTr="007A1A15">
        <w:trPr>
          <w:trHeight w:val="105"/>
        </w:trPr>
        <w:tc>
          <w:tcPr>
            <w:tcW w:w="1702" w:type="dxa"/>
            <w:vMerge/>
            <w:tcBorders>
              <w:left w:val="single" w:sz="4" w:space="0" w:color="auto"/>
              <w:right w:val="single" w:sz="4" w:space="0" w:color="auto"/>
            </w:tcBorders>
            <w:shd w:val="clear" w:color="auto" w:fill="auto"/>
          </w:tcPr>
          <w:p w14:paraId="7695DC40" w14:textId="77777777" w:rsidR="00916BAB" w:rsidRPr="007A1A15" w:rsidRDefault="00916BAB" w:rsidP="007A1A15">
            <w:pPr>
              <w:autoSpaceDE w:val="0"/>
              <w:autoSpaceDN w:val="0"/>
              <w:adjustRightInd w:val="0"/>
              <w:rPr>
                <w:rFonts w:eastAsia="TimesNewRomanPSMT"/>
                <w:color w:val="000000" w:themeColor="text1"/>
                <w:lang w:eastAsia="en-US"/>
              </w:rPr>
            </w:pPr>
          </w:p>
        </w:tc>
        <w:tc>
          <w:tcPr>
            <w:tcW w:w="1984" w:type="dxa"/>
            <w:vMerge/>
            <w:tcBorders>
              <w:left w:val="single" w:sz="4" w:space="0" w:color="auto"/>
              <w:bottom w:val="single" w:sz="4" w:space="0" w:color="auto"/>
              <w:right w:val="single" w:sz="4" w:space="0" w:color="auto"/>
            </w:tcBorders>
            <w:shd w:val="clear" w:color="auto" w:fill="auto"/>
          </w:tcPr>
          <w:p w14:paraId="6E2F8C4B" w14:textId="77777777" w:rsidR="00916BAB" w:rsidRPr="007A1A15" w:rsidRDefault="00916BAB" w:rsidP="007A1A15">
            <w:pPr>
              <w:pStyle w:val="a5"/>
              <w:numPr>
                <w:ilvl w:val="0"/>
                <w:numId w:val="11"/>
              </w:numPr>
              <w:tabs>
                <w:tab w:val="left" w:pos="540"/>
              </w:tabs>
              <w:ind w:left="0" w:firstLine="0"/>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125FBA1" w14:textId="678AAAE1" w:rsidR="00916BAB" w:rsidRPr="007A1A15" w:rsidRDefault="00916BAB" w:rsidP="007A1A15">
            <w:pPr>
              <w:rPr>
                <w:b/>
                <w:i/>
              </w:rPr>
            </w:pPr>
            <w:r w:rsidRPr="007A1A15">
              <w:rPr>
                <w:b/>
                <w:i/>
              </w:rPr>
              <w:t xml:space="preserve">Уметь: </w:t>
            </w:r>
            <w:r w:rsidRPr="007A1A15">
              <w:t xml:space="preserve">проводить комплексную оценку эффективности </w:t>
            </w:r>
            <w:r w:rsidRPr="007A1A15">
              <w:lastRenderedPageBreak/>
              <w:t>деятельности организации, рассчитывать показатели текущей деятельности и эффективности работы организации, интерпретировать полученные результаты</w:t>
            </w:r>
          </w:p>
        </w:tc>
        <w:tc>
          <w:tcPr>
            <w:tcW w:w="3799" w:type="dxa"/>
            <w:tcBorders>
              <w:top w:val="single" w:sz="4" w:space="0" w:color="auto"/>
              <w:left w:val="single" w:sz="4" w:space="0" w:color="auto"/>
              <w:bottom w:val="single" w:sz="4" w:space="0" w:color="auto"/>
              <w:right w:val="single" w:sz="4" w:space="0" w:color="auto"/>
            </w:tcBorders>
          </w:tcPr>
          <w:p w14:paraId="7ACEF90A" w14:textId="77777777" w:rsidR="00916BAB" w:rsidRPr="00F114CE" w:rsidRDefault="00916BAB" w:rsidP="00916BAB">
            <w:pPr>
              <w:shd w:val="clear" w:color="auto" w:fill="FFFFFF" w:themeFill="background1"/>
              <w:spacing w:after="160"/>
              <w:contextualSpacing/>
              <w:jc w:val="both"/>
              <w:rPr>
                <w:sz w:val="20"/>
                <w:szCs w:val="20"/>
              </w:rPr>
            </w:pPr>
            <w:r w:rsidRPr="00F114CE">
              <w:rPr>
                <w:sz w:val="20"/>
                <w:szCs w:val="20"/>
              </w:rPr>
              <w:lastRenderedPageBreak/>
              <w:t>Рассчитайте недостающие основные экономические показатели ООО «</w:t>
            </w:r>
            <w:proofErr w:type="spellStart"/>
            <w:r w:rsidRPr="00F114CE">
              <w:rPr>
                <w:sz w:val="20"/>
                <w:szCs w:val="20"/>
              </w:rPr>
              <w:t>Машдеталь</w:t>
            </w:r>
            <w:proofErr w:type="spellEnd"/>
            <w:r w:rsidRPr="00F114CE">
              <w:rPr>
                <w:sz w:val="20"/>
                <w:szCs w:val="20"/>
              </w:rPr>
              <w:t xml:space="preserve">» (см. таблицу), на основании которых дайте оценку, какие изменения </w:t>
            </w:r>
            <w:r w:rsidRPr="00F114CE">
              <w:rPr>
                <w:sz w:val="20"/>
                <w:szCs w:val="20"/>
              </w:rPr>
              <w:lastRenderedPageBreak/>
              <w:t>произошли в отчетном году и насколько эффективна политика формирования доходов и расходов данной организации в целом.</w:t>
            </w:r>
          </w:p>
          <w:p w14:paraId="7134F20F" w14:textId="77777777" w:rsidR="00916BAB" w:rsidRPr="00F114CE" w:rsidRDefault="00916BAB" w:rsidP="00916BAB">
            <w:pPr>
              <w:shd w:val="clear" w:color="auto" w:fill="FFFFFF" w:themeFill="background1"/>
              <w:spacing w:after="160"/>
              <w:contextualSpacing/>
              <w:jc w:val="both"/>
              <w:rPr>
                <w:sz w:val="20"/>
                <w:szCs w:val="20"/>
              </w:rPr>
            </w:pPr>
          </w:p>
          <w:p w14:paraId="17372C5A" w14:textId="77777777" w:rsidR="00916BAB" w:rsidRPr="00F114CE" w:rsidRDefault="00916BAB" w:rsidP="00916BAB">
            <w:pPr>
              <w:shd w:val="clear" w:color="auto" w:fill="FFFFFF" w:themeFill="background1"/>
              <w:jc w:val="center"/>
              <w:rPr>
                <w:i/>
                <w:sz w:val="20"/>
                <w:szCs w:val="20"/>
              </w:rPr>
            </w:pPr>
            <w:r w:rsidRPr="00F114CE">
              <w:rPr>
                <w:i/>
                <w:sz w:val="20"/>
                <w:szCs w:val="20"/>
              </w:rPr>
              <w:t>Экономические показатели деятельности ООО «Арсенал»</w:t>
            </w:r>
          </w:p>
          <w:tbl>
            <w:tblPr>
              <w:tblW w:w="3582" w:type="dxa"/>
              <w:jc w:val="center"/>
              <w:tblLayout w:type="fixed"/>
              <w:tblLook w:val="00A0" w:firstRow="1" w:lastRow="0" w:firstColumn="1" w:lastColumn="0" w:noHBand="0" w:noVBand="0"/>
            </w:tblPr>
            <w:tblGrid>
              <w:gridCol w:w="1519"/>
              <w:gridCol w:w="621"/>
              <w:gridCol w:w="567"/>
              <w:gridCol w:w="567"/>
              <w:gridCol w:w="308"/>
            </w:tblGrid>
            <w:tr w:rsidR="00916BAB" w:rsidRPr="00F114CE" w14:paraId="4988689C" w14:textId="77777777" w:rsidTr="007A1A15">
              <w:trPr>
                <w:jc w:val="center"/>
              </w:trPr>
              <w:tc>
                <w:tcPr>
                  <w:tcW w:w="1519" w:type="dxa"/>
                  <w:vMerge w:val="restart"/>
                  <w:tcBorders>
                    <w:top w:val="single" w:sz="4" w:space="0" w:color="auto"/>
                    <w:left w:val="single" w:sz="4" w:space="0" w:color="auto"/>
                    <w:bottom w:val="single" w:sz="4" w:space="0" w:color="auto"/>
                    <w:right w:val="single" w:sz="4" w:space="0" w:color="auto"/>
                  </w:tcBorders>
                  <w:tcMar>
                    <w:top w:w="15" w:type="dxa"/>
                    <w:left w:w="105" w:type="dxa"/>
                    <w:bottom w:w="15" w:type="dxa"/>
                    <w:right w:w="105" w:type="dxa"/>
                  </w:tcMar>
                  <w:vAlign w:val="center"/>
                </w:tcPr>
                <w:p w14:paraId="3AAD38C2" w14:textId="77777777" w:rsidR="00916BAB" w:rsidRPr="00F114CE" w:rsidRDefault="00916BAB" w:rsidP="00916BAB">
                  <w:pPr>
                    <w:shd w:val="clear" w:color="auto" w:fill="FFFFFF" w:themeFill="background1"/>
                    <w:jc w:val="center"/>
                    <w:rPr>
                      <w:sz w:val="20"/>
                      <w:szCs w:val="20"/>
                    </w:rPr>
                  </w:pPr>
                  <w:r w:rsidRPr="00F114CE">
                    <w:rPr>
                      <w:color w:val="000000"/>
                      <w:sz w:val="20"/>
                      <w:szCs w:val="20"/>
                    </w:rPr>
                    <w:t>Показатель</w:t>
                  </w:r>
                </w:p>
              </w:tc>
              <w:tc>
                <w:tcPr>
                  <w:tcW w:w="621" w:type="dxa"/>
                  <w:vMerge w:val="restart"/>
                  <w:tcBorders>
                    <w:top w:val="single" w:sz="4" w:space="0" w:color="auto"/>
                    <w:left w:val="nil"/>
                    <w:bottom w:val="single" w:sz="4" w:space="0" w:color="auto"/>
                    <w:right w:val="single" w:sz="4" w:space="0" w:color="auto"/>
                  </w:tcBorders>
                  <w:tcMar>
                    <w:top w:w="15" w:type="dxa"/>
                    <w:left w:w="105" w:type="dxa"/>
                    <w:bottom w:w="15" w:type="dxa"/>
                    <w:right w:w="105" w:type="dxa"/>
                  </w:tcMar>
                  <w:textDirection w:val="btLr"/>
                  <w:vAlign w:val="center"/>
                </w:tcPr>
                <w:p w14:paraId="22674FEE" w14:textId="77777777" w:rsidR="00916BAB" w:rsidRPr="00F114CE" w:rsidRDefault="00916BAB" w:rsidP="00916BAB">
                  <w:pPr>
                    <w:shd w:val="clear" w:color="auto" w:fill="FFFFFF" w:themeFill="background1"/>
                    <w:ind w:left="113" w:right="113"/>
                    <w:jc w:val="center"/>
                    <w:rPr>
                      <w:sz w:val="20"/>
                      <w:szCs w:val="20"/>
                    </w:rPr>
                  </w:pPr>
                  <w:r w:rsidRPr="00F114CE">
                    <w:rPr>
                      <w:color w:val="000000"/>
                      <w:sz w:val="20"/>
                      <w:szCs w:val="20"/>
                    </w:rPr>
                    <w:t>Базисный год</w:t>
                  </w:r>
                </w:p>
              </w:tc>
              <w:tc>
                <w:tcPr>
                  <w:tcW w:w="567" w:type="dxa"/>
                  <w:vMerge w:val="restart"/>
                  <w:tcBorders>
                    <w:top w:val="single" w:sz="4" w:space="0" w:color="auto"/>
                    <w:left w:val="nil"/>
                    <w:bottom w:val="single" w:sz="4" w:space="0" w:color="auto"/>
                    <w:right w:val="single" w:sz="4" w:space="0" w:color="auto"/>
                  </w:tcBorders>
                  <w:tcMar>
                    <w:top w:w="15" w:type="dxa"/>
                    <w:left w:w="105" w:type="dxa"/>
                    <w:bottom w:w="15" w:type="dxa"/>
                    <w:right w:w="105" w:type="dxa"/>
                  </w:tcMar>
                  <w:textDirection w:val="btLr"/>
                  <w:vAlign w:val="center"/>
                </w:tcPr>
                <w:p w14:paraId="7072350D" w14:textId="77777777" w:rsidR="00916BAB" w:rsidRPr="00F114CE" w:rsidRDefault="00916BAB" w:rsidP="00916BAB">
                  <w:pPr>
                    <w:shd w:val="clear" w:color="auto" w:fill="FFFFFF" w:themeFill="background1"/>
                    <w:ind w:left="113" w:right="113"/>
                    <w:jc w:val="center"/>
                    <w:rPr>
                      <w:sz w:val="20"/>
                      <w:szCs w:val="20"/>
                    </w:rPr>
                  </w:pPr>
                  <w:r w:rsidRPr="00F114CE">
                    <w:rPr>
                      <w:color w:val="000000"/>
                      <w:sz w:val="20"/>
                      <w:szCs w:val="20"/>
                    </w:rPr>
                    <w:t>Отчетный год</w:t>
                  </w:r>
                </w:p>
              </w:tc>
              <w:tc>
                <w:tcPr>
                  <w:tcW w:w="875" w:type="dxa"/>
                  <w:gridSpan w:val="2"/>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686A1A86" w14:textId="77777777" w:rsidR="00916BAB" w:rsidRPr="00F114CE" w:rsidRDefault="00916BAB" w:rsidP="00916BAB">
                  <w:pPr>
                    <w:shd w:val="clear" w:color="auto" w:fill="FFFFFF" w:themeFill="background1"/>
                    <w:jc w:val="center"/>
                    <w:rPr>
                      <w:sz w:val="20"/>
                      <w:szCs w:val="20"/>
                    </w:rPr>
                  </w:pPr>
                  <w:r w:rsidRPr="00F114CE">
                    <w:rPr>
                      <w:color w:val="000000"/>
                      <w:sz w:val="20"/>
                      <w:szCs w:val="20"/>
                    </w:rPr>
                    <w:t>Изменение</w:t>
                  </w:r>
                </w:p>
              </w:tc>
            </w:tr>
            <w:tr w:rsidR="00916BAB" w:rsidRPr="00F114CE" w14:paraId="366D75C9" w14:textId="77777777" w:rsidTr="007A1A15">
              <w:trPr>
                <w:trHeight w:val="600"/>
                <w:jc w:val="center"/>
              </w:trPr>
              <w:tc>
                <w:tcPr>
                  <w:tcW w:w="1519" w:type="dxa"/>
                  <w:vMerge/>
                  <w:tcBorders>
                    <w:top w:val="single" w:sz="4" w:space="0" w:color="auto"/>
                    <w:left w:val="single" w:sz="4" w:space="0" w:color="auto"/>
                    <w:bottom w:val="single" w:sz="4" w:space="0" w:color="auto"/>
                    <w:right w:val="single" w:sz="4" w:space="0" w:color="auto"/>
                  </w:tcBorders>
                  <w:vAlign w:val="center"/>
                </w:tcPr>
                <w:p w14:paraId="11221206" w14:textId="77777777" w:rsidR="00916BAB" w:rsidRPr="00F114CE" w:rsidRDefault="00916BAB" w:rsidP="00916BAB">
                  <w:pPr>
                    <w:shd w:val="clear" w:color="auto" w:fill="FFFFFF" w:themeFill="background1"/>
                    <w:jc w:val="center"/>
                    <w:rPr>
                      <w:sz w:val="20"/>
                      <w:szCs w:val="20"/>
                    </w:rPr>
                  </w:pPr>
                </w:p>
              </w:tc>
              <w:tc>
                <w:tcPr>
                  <w:tcW w:w="621" w:type="dxa"/>
                  <w:vMerge/>
                  <w:tcBorders>
                    <w:top w:val="single" w:sz="4" w:space="0" w:color="auto"/>
                    <w:left w:val="nil"/>
                    <w:bottom w:val="single" w:sz="4" w:space="0" w:color="auto"/>
                    <w:right w:val="single" w:sz="4" w:space="0" w:color="auto"/>
                  </w:tcBorders>
                  <w:vAlign w:val="center"/>
                </w:tcPr>
                <w:p w14:paraId="631A327D" w14:textId="77777777" w:rsidR="00916BAB" w:rsidRPr="00F114CE" w:rsidRDefault="00916BAB" w:rsidP="00916BAB">
                  <w:pPr>
                    <w:shd w:val="clear" w:color="auto" w:fill="FFFFFF" w:themeFill="background1"/>
                    <w:jc w:val="center"/>
                    <w:rPr>
                      <w:sz w:val="20"/>
                      <w:szCs w:val="20"/>
                    </w:rPr>
                  </w:pPr>
                </w:p>
              </w:tc>
              <w:tc>
                <w:tcPr>
                  <w:tcW w:w="567" w:type="dxa"/>
                  <w:vMerge/>
                  <w:tcBorders>
                    <w:top w:val="single" w:sz="4" w:space="0" w:color="auto"/>
                    <w:left w:val="nil"/>
                    <w:bottom w:val="single" w:sz="4" w:space="0" w:color="auto"/>
                    <w:right w:val="single" w:sz="4" w:space="0" w:color="auto"/>
                  </w:tcBorders>
                  <w:vAlign w:val="center"/>
                </w:tcPr>
                <w:p w14:paraId="7F0FDC18" w14:textId="77777777" w:rsidR="00916BAB" w:rsidRPr="00F114CE" w:rsidRDefault="00916BAB" w:rsidP="00916BAB">
                  <w:pPr>
                    <w:shd w:val="clear" w:color="auto" w:fill="FFFFFF" w:themeFill="background1"/>
                    <w:jc w:val="center"/>
                    <w:rPr>
                      <w:sz w:val="20"/>
                      <w:szCs w:val="20"/>
                    </w:rPr>
                  </w:pPr>
                </w:p>
              </w:tc>
              <w:tc>
                <w:tcPr>
                  <w:tcW w:w="567"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tcPr>
                <w:p w14:paraId="1E7B7A22" w14:textId="77777777" w:rsidR="00916BAB" w:rsidRPr="00B85DFD" w:rsidRDefault="00916BAB" w:rsidP="00916BAB">
                  <w:pPr>
                    <w:shd w:val="clear" w:color="auto" w:fill="FFFFFF" w:themeFill="background1"/>
                    <w:jc w:val="center"/>
                    <w:rPr>
                      <w:sz w:val="18"/>
                      <w:szCs w:val="18"/>
                    </w:rPr>
                  </w:pPr>
                  <w:r w:rsidRPr="00B85DFD">
                    <w:rPr>
                      <w:color w:val="000000"/>
                      <w:sz w:val="18"/>
                      <w:szCs w:val="18"/>
                    </w:rPr>
                    <w:t>(+,-)</w:t>
                  </w:r>
                </w:p>
              </w:tc>
              <w:tc>
                <w:tcPr>
                  <w:tcW w:w="308" w:type="dxa"/>
                  <w:tcBorders>
                    <w:top w:val="nil"/>
                    <w:left w:val="single" w:sz="4" w:space="0" w:color="auto"/>
                    <w:bottom w:val="single" w:sz="4" w:space="0" w:color="auto"/>
                    <w:right w:val="single" w:sz="4" w:space="0" w:color="auto"/>
                  </w:tcBorders>
                  <w:vAlign w:val="center"/>
                </w:tcPr>
                <w:p w14:paraId="0209361C" w14:textId="77777777" w:rsidR="00916BAB" w:rsidRPr="00B85DFD" w:rsidRDefault="00916BAB" w:rsidP="00916BAB">
                  <w:pPr>
                    <w:shd w:val="clear" w:color="auto" w:fill="FFFFFF" w:themeFill="background1"/>
                    <w:jc w:val="center"/>
                    <w:rPr>
                      <w:sz w:val="18"/>
                      <w:szCs w:val="18"/>
                    </w:rPr>
                  </w:pPr>
                  <w:r w:rsidRPr="00B85DFD">
                    <w:rPr>
                      <w:color w:val="000000"/>
                      <w:sz w:val="18"/>
                      <w:szCs w:val="18"/>
                    </w:rPr>
                    <w:t>%</w:t>
                  </w:r>
                </w:p>
              </w:tc>
            </w:tr>
            <w:tr w:rsidR="00916BAB" w:rsidRPr="00F114CE" w14:paraId="259D2D2A" w14:textId="77777777" w:rsidTr="007A1A15">
              <w:trPr>
                <w:jc w:val="center"/>
              </w:trPr>
              <w:tc>
                <w:tcPr>
                  <w:tcW w:w="1519"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tcPr>
                <w:p w14:paraId="204C80E8" w14:textId="77777777" w:rsidR="00916BAB" w:rsidRPr="00F114CE" w:rsidRDefault="00916BAB" w:rsidP="00916BAB">
                  <w:pPr>
                    <w:shd w:val="clear" w:color="auto" w:fill="FFFFFF" w:themeFill="background1"/>
                    <w:jc w:val="center"/>
                    <w:rPr>
                      <w:sz w:val="20"/>
                      <w:szCs w:val="20"/>
                    </w:rPr>
                  </w:pPr>
                  <w:r w:rsidRPr="00F114CE">
                    <w:rPr>
                      <w:color w:val="000000"/>
                      <w:sz w:val="20"/>
                      <w:szCs w:val="20"/>
                    </w:rPr>
                    <w:t>Выручка (нетто) от продажи товаров, продукции, работ, услуг, тыс. руб.</w:t>
                  </w:r>
                </w:p>
              </w:tc>
              <w:tc>
                <w:tcPr>
                  <w:tcW w:w="621" w:type="dxa"/>
                  <w:tcBorders>
                    <w:top w:val="nil"/>
                    <w:left w:val="nil"/>
                    <w:bottom w:val="single" w:sz="4" w:space="0" w:color="auto"/>
                    <w:right w:val="single" w:sz="4" w:space="0" w:color="auto"/>
                  </w:tcBorders>
                  <w:tcMar>
                    <w:top w:w="15" w:type="dxa"/>
                    <w:left w:w="105" w:type="dxa"/>
                    <w:bottom w:w="15" w:type="dxa"/>
                    <w:right w:w="105" w:type="dxa"/>
                  </w:tcMar>
                  <w:vAlign w:val="center"/>
                </w:tcPr>
                <w:p w14:paraId="31FA0971" w14:textId="77777777" w:rsidR="00916BAB" w:rsidRPr="00B85DFD" w:rsidRDefault="00916BAB" w:rsidP="00916BAB">
                  <w:pPr>
                    <w:shd w:val="clear" w:color="auto" w:fill="FFFFFF" w:themeFill="background1"/>
                    <w:jc w:val="center"/>
                    <w:rPr>
                      <w:sz w:val="18"/>
                      <w:szCs w:val="18"/>
                    </w:rPr>
                  </w:pPr>
                  <w:r w:rsidRPr="00B85DFD">
                    <w:rPr>
                      <w:sz w:val="18"/>
                      <w:szCs w:val="18"/>
                    </w:rPr>
                    <w:t>193079</w:t>
                  </w:r>
                </w:p>
              </w:tc>
              <w:tc>
                <w:tcPr>
                  <w:tcW w:w="567" w:type="dxa"/>
                  <w:tcBorders>
                    <w:top w:val="nil"/>
                    <w:left w:val="nil"/>
                    <w:bottom w:val="single" w:sz="4" w:space="0" w:color="auto"/>
                    <w:right w:val="single" w:sz="4" w:space="0" w:color="auto"/>
                  </w:tcBorders>
                  <w:tcMar>
                    <w:top w:w="15" w:type="dxa"/>
                    <w:left w:w="105" w:type="dxa"/>
                    <w:bottom w:w="15" w:type="dxa"/>
                    <w:right w:w="105" w:type="dxa"/>
                  </w:tcMar>
                  <w:vAlign w:val="center"/>
                </w:tcPr>
                <w:p w14:paraId="604900A0" w14:textId="77777777" w:rsidR="00916BAB" w:rsidRPr="00B85DFD" w:rsidRDefault="00916BAB" w:rsidP="00916BAB">
                  <w:pPr>
                    <w:shd w:val="clear" w:color="auto" w:fill="FFFFFF" w:themeFill="background1"/>
                    <w:jc w:val="center"/>
                    <w:rPr>
                      <w:sz w:val="18"/>
                      <w:szCs w:val="18"/>
                    </w:rPr>
                  </w:pPr>
                  <w:r w:rsidRPr="00B85DFD">
                    <w:rPr>
                      <w:sz w:val="18"/>
                      <w:szCs w:val="18"/>
                    </w:rPr>
                    <w:t>330788</w:t>
                  </w:r>
                </w:p>
              </w:tc>
              <w:tc>
                <w:tcPr>
                  <w:tcW w:w="567" w:type="dxa"/>
                  <w:tcBorders>
                    <w:top w:val="nil"/>
                    <w:left w:val="nil"/>
                    <w:bottom w:val="single" w:sz="4" w:space="0" w:color="auto"/>
                    <w:right w:val="single" w:sz="4" w:space="0" w:color="auto"/>
                  </w:tcBorders>
                  <w:tcMar>
                    <w:top w:w="15" w:type="dxa"/>
                    <w:left w:w="105" w:type="dxa"/>
                    <w:bottom w:w="15" w:type="dxa"/>
                    <w:right w:w="105" w:type="dxa"/>
                  </w:tcMar>
                  <w:vAlign w:val="center"/>
                </w:tcPr>
                <w:p w14:paraId="6BA9EC63" w14:textId="77777777" w:rsidR="00916BAB" w:rsidRPr="00B85DFD" w:rsidRDefault="00916BAB" w:rsidP="00916BAB">
                  <w:pPr>
                    <w:shd w:val="clear" w:color="auto" w:fill="FFFFFF" w:themeFill="background1"/>
                    <w:jc w:val="center"/>
                    <w:rPr>
                      <w:sz w:val="18"/>
                      <w:szCs w:val="18"/>
                    </w:rPr>
                  </w:pPr>
                </w:p>
              </w:tc>
              <w:tc>
                <w:tcPr>
                  <w:tcW w:w="30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70DE923D" w14:textId="77777777" w:rsidR="00916BAB" w:rsidRPr="00B85DFD" w:rsidRDefault="00916BAB" w:rsidP="00916BAB">
                  <w:pPr>
                    <w:shd w:val="clear" w:color="auto" w:fill="FFFFFF" w:themeFill="background1"/>
                    <w:jc w:val="center"/>
                    <w:rPr>
                      <w:sz w:val="18"/>
                      <w:szCs w:val="18"/>
                    </w:rPr>
                  </w:pPr>
                </w:p>
              </w:tc>
            </w:tr>
            <w:tr w:rsidR="00916BAB" w:rsidRPr="00F114CE" w14:paraId="4589C9A7" w14:textId="77777777" w:rsidTr="007A1A15">
              <w:trPr>
                <w:jc w:val="center"/>
              </w:trPr>
              <w:tc>
                <w:tcPr>
                  <w:tcW w:w="1519"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tcPr>
                <w:p w14:paraId="19DA799B" w14:textId="77777777" w:rsidR="00916BAB" w:rsidRPr="00F114CE" w:rsidRDefault="00916BAB" w:rsidP="00916BAB">
                  <w:pPr>
                    <w:shd w:val="clear" w:color="auto" w:fill="FFFFFF" w:themeFill="background1"/>
                    <w:jc w:val="center"/>
                    <w:rPr>
                      <w:sz w:val="20"/>
                      <w:szCs w:val="20"/>
                    </w:rPr>
                  </w:pPr>
                  <w:r w:rsidRPr="00F114CE">
                    <w:rPr>
                      <w:color w:val="000000"/>
                      <w:sz w:val="20"/>
                      <w:szCs w:val="20"/>
                    </w:rPr>
                    <w:t>Себестоимость проданных товаров, продукции, работ, услуг, тыс. руб.</w:t>
                  </w:r>
                </w:p>
              </w:tc>
              <w:tc>
                <w:tcPr>
                  <w:tcW w:w="621" w:type="dxa"/>
                  <w:tcBorders>
                    <w:top w:val="nil"/>
                    <w:left w:val="nil"/>
                    <w:bottom w:val="single" w:sz="4" w:space="0" w:color="auto"/>
                    <w:right w:val="single" w:sz="4" w:space="0" w:color="auto"/>
                  </w:tcBorders>
                  <w:tcMar>
                    <w:top w:w="15" w:type="dxa"/>
                    <w:left w:w="105" w:type="dxa"/>
                    <w:bottom w:w="15" w:type="dxa"/>
                    <w:right w:w="105" w:type="dxa"/>
                  </w:tcMar>
                  <w:vAlign w:val="center"/>
                </w:tcPr>
                <w:p w14:paraId="6D77DE83" w14:textId="77777777" w:rsidR="00916BAB" w:rsidRPr="00B85DFD" w:rsidRDefault="00916BAB" w:rsidP="00916BAB">
                  <w:pPr>
                    <w:shd w:val="clear" w:color="auto" w:fill="FFFFFF" w:themeFill="background1"/>
                    <w:jc w:val="center"/>
                    <w:rPr>
                      <w:sz w:val="18"/>
                      <w:szCs w:val="18"/>
                    </w:rPr>
                  </w:pPr>
                  <w:r w:rsidRPr="00B85DFD">
                    <w:rPr>
                      <w:sz w:val="18"/>
                      <w:szCs w:val="18"/>
                    </w:rPr>
                    <w:t>174399</w:t>
                  </w:r>
                </w:p>
              </w:tc>
              <w:tc>
                <w:tcPr>
                  <w:tcW w:w="567" w:type="dxa"/>
                  <w:tcBorders>
                    <w:top w:val="nil"/>
                    <w:left w:val="nil"/>
                    <w:bottom w:val="single" w:sz="4" w:space="0" w:color="auto"/>
                    <w:right w:val="single" w:sz="4" w:space="0" w:color="auto"/>
                  </w:tcBorders>
                  <w:tcMar>
                    <w:top w:w="15" w:type="dxa"/>
                    <w:left w:w="105" w:type="dxa"/>
                    <w:bottom w:w="15" w:type="dxa"/>
                    <w:right w:w="105" w:type="dxa"/>
                  </w:tcMar>
                  <w:vAlign w:val="center"/>
                </w:tcPr>
                <w:p w14:paraId="2AA03211" w14:textId="77777777" w:rsidR="00916BAB" w:rsidRPr="00B85DFD" w:rsidRDefault="00916BAB" w:rsidP="00916BAB">
                  <w:pPr>
                    <w:shd w:val="clear" w:color="auto" w:fill="FFFFFF" w:themeFill="background1"/>
                    <w:jc w:val="center"/>
                    <w:rPr>
                      <w:sz w:val="18"/>
                      <w:szCs w:val="18"/>
                    </w:rPr>
                  </w:pPr>
                  <w:r w:rsidRPr="00B85DFD">
                    <w:rPr>
                      <w:sz w:val="18"/>
                      <w:szCs w:val="18"/>
                    </w:rPr>
                    <w:t>235012</w:t>
                  </w:r>
                </w:p>
              </w:tc>
              <w:tc>
                <w:tcPr>
                  <w:tcW w:w="567" w:type="dxa"/>
                  <w:tcBorders>
                    <w:top w:val="nil"/>
                    <w:left w:val="nil"/>
                    <w:bottom w:val="single" w:sz="4" w:space="0" w:color="auto"/>
                    <w:right w:val="single" w:sz="4" w:space="0" w:color="auto"/>
                  </w:tcBorders>
                  <w:tcMar>
                    <w:top w:w="15" w:type="dxa"/>
                    <w:left w:w="105" w:type="dxa"/>
                    <w:bottom w:w="15" w:type="dxa"/>
                    <w:right w:w="105" w:type="dxa"/>
                  </w:tcMar>
                  <w:vAlign w:val="center"/>
                </w:tcPr>
                <w:p w14:paraId="5EAD6DFF" w14:textId="77777777" w:rsidR="00916BAB" w:rsidRPr="00B85DFD" w:rsidRDefault="00916BAB" w:rsidP="00916BAB">
                  <w:pPr>
                    <w:shd w:val="clear" w:color="auto" w:fill="FFFFFF" w:themeFill="background1"/>
                    <w:jc w:val="center"/>
                    <w:rPr>
                      <w:sz w:val="18"/>
                      <w:szCs w:val="18"/>
                    </w:rPr>
                  </w:pPr>
                </w:p>
              </w:tc>
              <w:tc>
                <w:tcPr>
                  <w:tcW w:w="30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3E61B5D7" w14:textId="77777777" w:rsidR="00916BAB" w:rsidRPr="00B85DFD" w:rsidRDefault="00916BAB" w:rsidP="00916BAB">
                  <w:pPr>
                    <w:shd w:val="clear" w:color="auto" w:fill="FFFFFF" w:themeFill="background1"/>
                    <w:jc w:val="center"/>
                    <w:rPr>
                      <w:sz w:val="18"/>
                      <w:szCs w:val="18"/>
                    </w:rPr>
                  </w:pPr>
                </w:p>
              </w:tc>
            </w:tr>
            <w:tr w:rsidR="00916BAB" w:rsidRPr="00F114CE" w14:paraId="435D0E99" w14:textId="77777777" w:rsidTr="007A1A15">
              <w:trPr>
                <w:jc w:val="center"/>
              </w:trPr>
              <w:tc>
                <w:tcPr>
                  <w:tcW w:w="1519"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tcPr>
                <w:p w14:paraId="5209EF9F" w14:textId="77777777" w:rsidR="00916BAB" w:rsidRPr="00F114CE" w:rsidRDefault="00916BAB" w:rsidP="00916BAB">
                  <w:pPr>
                    <w:shd w:val="clear" w:color="auto" w:fill="FFFFFF" w:themeFill="background1"/>
                    <w:jc w:val="center"/>
                    <w:rPr>
                      <w:sz w:val="20"/>
                      <w:szCs w:val="20"/>
                    </w:rPr>
                  </w:pPr>
                  <w:r w:rsidRPr="00F114CE">
                    <w:rPr>
                      <w:color w:val="000000"/>
                      <w:sz w:val="20"/>
                      <w:szCs w:val="20"/>
                    </w:rPr>
                    <w:t>Валовая прибыль, тыс. руб.</w:t>
                  </w:r>
                </w:p>
              </w:tc>
              <w:tc>
                <w:tcPr>
                  <w:tcW w:w="621" w:type="dxa"/>
                  <w:tcBorders>
                    <w:top w:val="nil"/>
                    <w:left w:val="nil"/>
                    <w:bottom w:val="single" w:sz="4" w:space="0" w:color="auto"/>
                    <w:right w:val="single" w:sz="4" w:space="0" w:color="auto"/>
                  </w:tcBorders>
                  <w:tcMar>
                    <w:top w:w="15" w:type="dxa"/>
                    <w:left w:w="105" w:type="dxa"/>
                    <w:bottom w:w="15" w:type="dxa"/>
                    <w:right w:w="105" w:type="dxa"/>
                  </w:tcMar>
                  <w:vAlign w:val="center"/>
                </w:tcPr>
                <w:p w14:paraId="623A8C70" w14:textId="77777777" w:rsidR="00916BAB" w:rsidRPr="00B85DFD" w:rsidRDefault="00916BAB" w:rsidP="00916BAB">
                  <w:pPr>
                    <w:shd w:val="clear" w:color="auto" w:fill="FFFFFF" w:themeFill="background1"/>
                    <w:jc w:val="center"/>
                    <w:rPr>
                      <w:sz w:val="18"/>
                      <w:szCs w:val="18"/>
                    </w:rPr>
                  </w:pPr>
                </w:p>
              </w:tc>
              <w:tc>
                <w:tcPr>
                  <w:tcW w:w="567" w:type="dxa"/>
                  <w:tcBorders>
                    <w:top w:val="nil"/>
                    <w:left w:val="nil"/>
                    <w:bottom w:val="single" w:sz="4" w:space="0" w:color="auto"/>
                    <w:right w:val="single" w:sz="4" w:space="0" w:color="auto"/>
                  </w:tcBorders>
                  <w:tcMar>
                    <w:top w:w="15" w:type="dxa"/>
                    <w:left w:w="105" w:type="dxa"/>
                    <w:bottom w:w="15" w:type="dxa"/>
                    <w:right w:w="105" w:type="dxa"/>
                  </w:tcMar>
                  <w:vAlign w:val="center"/>
                </w:tcPr>
                <w:p w14:paraId="7B2A912E" w14:textId="77777777" w:rsidR="00916BAB" w:rsidRPr="00B85DFD" w:rsidRDefault="00916BAB" w:rsidP="00916BAB">
                  <w:pPr>
                    <w:shd w:val="clear" w:color="auto" w:fill="FFFFFF" w:themeFill="background1"/>
                    <w:jc w:val="center"/>
                    <w:rPr>
                      <w:sz w:val="18"/>
                      <w:szCs w:val="18"/>
                    </w:rPr>
                  </w:pPr>
                </w:p>
              </w:tc>
              <w:tc>
                <w:tcPr>
                  <w:tcW w:w="567" w:type="dxa"/>
                  <w:tcBorders>
                    <w:top w:val="nil"/>
                    <w:left w:val="nil"/>
                    <w:bottom w:val="single" w:sz="4" w:space="0" w:color="auto"/>
                    <w:right w:val="single" w:sz="4" w:space="0" w:color="auto"/>
                  </w:tcBorders>
                  <w:tcMar>
                    <w:top w:w="15" w:type="dxa"/>
                    <w:left w:w="105" w:type="dxa"/>
                    <w:bottom w:w="15" w:type="dxa"/>
                    <w:right w:w="105" w:type="dxa"/>
                  </w:tcMar>
                  <w:vAlign w:val="center"/>
                </w:tcPr>
                <w:p w14:paraId="2B109284" w14:textId="77777777" w:rsidR="00916BAB" w:rsidRPr="00B85DFD" w:rsidRDefault="00916BAB" w:rsidP="00916BAB">
                  <w:pPr>
                    <w:shd w:val="clear" w:color="auto" w:fill="FFFFFF" w:themeFill="background1"/>
                    <w:jc w:val="center"/>
                    <w:rPr>
                      <w:sz w:val="18"/>
                      <w:szCs w:val="18"/>
                    </w:rPr>
                  </w:pPr>
                </w:p>
              </w:tc>
              <w:tc>
                <w:tcPr>
                  <w:tcW w:w="30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35D18EB9" w14:textId="77777777" w:rsidR="00916BAB" w:rsidRPr="00B85DFD" w:rsidRDefault="00916BAB" w:rsidP="00916BAB">
                  <w:pPr>
                    <w:shd w:val="clear" w:color="auto" w:fill="FFFFFF" w:themeFill="background1"/>
                    <w:jc w:val="center"/>
                    <w:rPr>
                      <w:sz w:val="18"/>
                      <w:szCs w:val="18"/>
                    </w:rPr>
                  </w:pPr>
                </w:p>
              </w:tc>
            </w:tr>
            <w:tr w:rsidR="00916BAB" w:rsidRPr="00F114CE" w14:paraId="1CE4D3E6" w14:textId="77777777" w:rsidTr="007A1A15">
              <w:trPr>
                <w:jc w:val="center"/>
              </w:trPr>
              <w:tc>
                <w:tcPr>
                  <w:tcW w:w="1519"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tcPr>
                <w:p w14:paraId="6405D0AE" w14:textId="77777777" w:rsidR="00916BAB" w:rsidRPr="00F114CE" w:rsidRDefault="00916BAB" w:rsidP="00916BAB">
                  <w:pPr>
                    <w:shd w:val="clear" w:color="auto" w:fill="FFFFFF" w:themeFill="background1"/>
                    <w:jc w:val="center"/>
                    <w:rPr>
                      <w:sz w:val="20"/>
                      <w:szCs w:val="20"/>
                    </w:rPr>
                  </w:pPr>
                  <w:r w:rsidRPr="00F114CE">
                    <w:rPr>
                      <w:color w:val="000000"/>
                      <w:sz w:val="20"/>
                      <w:szCs w:val="20"/>
                    </w:rPr>
                    <w:t>Собственные издержки обращения, тыс. руб.</w:t>
                  </w:r>
                </w:p>
              </w:tc>
              <w:tc>
                <w:tcPr>
                  <w:tcW w:w="621" w:type="dxa"/>
                  <w:tcBorders>
                    <w:top w:val="nil"/>
                    <w:left w:val="nil"/>
                    <w:bottom w:val="single" w:sz="4" w:space="0" w:color="auto"/>
                    <w:right w:val="single" w:sz="4" w:space="0" w:color="auto"/>
                  </w:tcBorders>
                  <w:tcMar>
                    <w:top w:w="15" w:type="dxa"/>
                    <w:left w:w="105" w:type="dxa"/>
                    <w:bottom w:w="15" w:type="dxa"/>
                    <w:right w:w="105" w:type="dxa"/>
                  </w:tcMar>
                  <w:vAlign w:val="center"/>
                </w:tcPr>
                <w:p w14:paraId="4E239FE4" w14:textId="77777777" w:rsidR="00916BAB" w:rsidRPr="00B85DFD" w:rsidRDefault="00916BAB" w:rsidP="00916BAB">
                  <w:pPr>
                    <w:shd w:val="clear" w:color="auto" w:fill="FFFFFF" w:themeFill="background1"/>
                    <w:jc w:val="center"/>
                    <w:rPr>
                      <w:sz w:val="18"/>
                      <w:szCs w:val="18"/>
                    </w:rPr>
                  </w:pPr>
                  <w:r w:rsidRPr="00B85DFD">
                    <w:rPr>
                      <w:sz w:val="18"/>
                      <w:szCs w:val="18"/>
                    </w:rPr>
                    <w:t>15734</w:t>
                  </w:r>
                </w:p>
              </w:tc>
              <w:tc>
                <w:tcPr>
                  <w:tcW w:w="567" w:type="dxa"/>
                  <w:tcBorders>
                    <w:top w:val="nil"/>
                    <w:left w:val="nil"/>
                    <w:bottom w:val="single" w:sz="4" w:space="0" w:color="auto"/>
                    <w:right w:val="single" w:sz="4" w:space="0" w:color="auto"/>
                  </w:tcBorders>
                  <w:tcMar>
                    <w:top w:w="15" w:type="dxa"/>
                    <w:left w:w="105" w:type="dxa"/>
                    <w:bottom w:w="15" w:type="dxa"/>
                    <w:right w:w="105" w:type="dxa"/>
                  </w:tcMar>
                  <w:vAlign w:val="center"/>
                </w:tcPr>
                <w:p w14:paraId="47B9D142" w14:textId="77777777" w:rsidR="00916BAB" w:rsidRPr="00B85DFD" w:rsidRDefault="00916BAB" w:rsidP="00916BAB">
                  <w:pPr>
                    <w:shd w:val="clear" w:color="auto" w:fill="FFFFFF" w:themeFill="background1"/>
                    <w:jc w:val="center"/>
                    <w:rPr>
                      <w:sz w:val="18"/>
                      <w:szCs w:val="18"/>
                    </w:rPr>
                  </w:pPr>
                  <w:r w:rsidRPr="00B85DFD">
                    <w:rPr>
                      <w:sz w:val="18"/>
                      <w:szCs w:val="18"/>
                    </w:rPr>
                    <w:t>35727</w:t>
                  </w:r>
                </w:p>
              </w:tc>
              <w:tc>
                <w:tcPr>
                  <w:tcW w:w="567" w:type="dxa"/>
                  <w:tcBorders>
                    <w:top w:val="nil"/>
                    <w:left w:val="nil"/>
                    <w:bottom w:val="single" w:sz="4" w:space="0" w:color="auto"/>
                    <w:right w:val="single" w:sz="4" w:space="0" w:color="auto"/>
                  </w:tcBorders>
                  <w:tcMar>
                    <w:top w:w="15" w:type="dxa"/>
                    <w:left w:w="105" w:type="dxa"/>
                    <w:bottom w:w="15" w:type="dxa"/>
                    <w:right w:w="105" w:type="dxa"/>
                  </w:tcMar>
                  <w:vAlign w:val="center"/>
                </w:tcPr>
                <w:p w14:paraId="3E9DAC3D" w14:textId="77777777" w:rsidR="00916BAB" w:rsidRPr="00B85DFD" w:rsidRDefault="00916BAB" w:rsidP="00916BAB">
                  <w:pPr>
                    <w:shd w:val="clear" w:color="auto" w:fill="FFFFFF" w:themeFill="background1"/>
                    <w:jc w:val="center"/>
                    <w:rPr>
                      <w:sz w:val="18"/>
                      <w:szCs w:val="18"/>
                    </w:rPr>
                  </w:pPr>
                </w:p>
              </w:tc>
              <w:tc>
                <w:tcPr>
                  <w:tcW w:w="30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41E58324" w14:textId="77777777" w:rsidR="00916BAB" w:rsidRPr="00B85DFD" w:rsidRDefault="00916BAB" w:rsidP="00916BAB">
                  <w:pPr>
                    <w:shd w:val="clear" w:color="auto" w:fill="FFFFFF" w:themeFill="background1"/>
                    <w:jc w:val="center"/>
                    <w:rPr>
                      <w:sz w:val="18"/>
                      <w:szCs w:val="18"/>
                    </w:rPr>
                  </w:pPr>
                </w:p>
              </w:tc>
            </w:tr>
            <w:tr w:rsidR="00916BAB" w:rsidRPr="00F114CE" w14:paraId="57E19806" w14:textId="77777777" w:rsidTr="007A1A15">
              <w:trPr>
                <w:jc w:val="center"/>
              </w:trPr>
              <w:tc>
                <w:tcPr>
                  <w:tcW w:w="1519"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tcPr>
                <w:p w14:paraId="11A1CD8A" w14:textId="77777777" w:rsidR="00916BAB" w:rsidRPr="00F114CE" w:rsidRDefault="00916BAB" w:rsidP="00916BAB">
                  <w:pPr>
                    <w:shd w:val="clear" w:color="auto" w:fill="FFFFFF" w:themeFill="background1"/>
                    <w:jc w:val="center"/>
                    <w:rPr>
                      <w:sz w:val="20"/>
                      <w:szCs w:val="20"/>
                    </w:rPr>
                  </w:pPr>
                  <w:r w:rsidRPr="00F114CE">
                    <w:rPr>
                      <w:color w:val="000000"/>
                      <w:sz w:val="20"/>
                      <w:szCs w:val="20"/>
                    </w:rPr>
                    <w:t>Прибыль (убыток) от продаж, тыс. руб.</w:t>
                  </w:r>
                </w:p>
              </w:tc>
              <w:tc>
                <w:tcPr>
                  <w:tcW w:w="621" w:type="dxa"/>
                  <w:tcBorders>
                    <w:top w:val="nil"/>
                    <w:left w:val="nil"/>
                    <w:bottom w:val="single" w:sz="4" w:space="0" w:color="auto"/>
                    <w:right w:val="single" w:sz="4" w:space="0" w:color="auto"/>
                  </w:tcBorders>
                  <w:tcMar>
                    <w:top w:w="15" w:type="dxa"/>
                    <w:left w:w="105" w:type="dxa"/>
                    <w:bottom w:w="15" w:type="dxa"/>
                    <w:right w:w="105" w:type="dxa"/>
                  </w:tcMar>
                  <w:vAlign w:val="center"/>
                </w:tcPr>
                <w:p w14:paraId="0756D657" w14:textId="77777777" w:rsidR="00916BAB" w:rsidRPr="00B85DFD" w:rsidRDefault="00916BAB" w:rsidP="00916BAB">
                  <w:pPr>
                    <w:shd w:val="clear" w:color="auto" w:fill="FFFFFF" w:themeFill="background1"/>
                    <w:jc w:val="center"/>
                    <w:rPr>
                      <w:sz w:val="18"/>
                      <w:szCs w:val="18"/>
                    </w:rPr>
                  </w:pPr>
                </w:p>
              </w:tc>
              <w:tc>
                <w:tcPr>
                  <w:tcW w:w="567" w:type="dxa"/>
                  <w:tcBorders>
                    <w:top w:val="nil"/>
                    <w:left w:val="nil"/>
                    <w:bottom w:val="single" w:sz="4" w:space="0" w:color="auto"/>
                    <w:right w:val="single" w:sz="4" w:space="0" w:color="auto"/>
                  </w:tcBorders>
                  <w:tcMar>
                    <w:top w:w="15" w:type="dxa"/>
                    <w:left w:w="105" w:type="dxa"/>
                    <w:bottom w:w="15" w:type="dxa"/>
                    <w:right w:w="105" w:type="dxa"/>
                  </w:tcMar>
                  <w:vAlign w:val="center"/>
                </w:tcPr>
                <w:p w14:paraId="29698BB8" w14:textId="77777777" w:rsidR="00916BAB" w:rsidRPr="00B85DFD" w:rsidRDefault="00916BAB" w:rsidP="00916BAB">
                  <w:pPr>
                    <w:shd w:val="clear" w:color="auto" w:fill="FFFFFF" w:themeFill="background1"/>
                    <w:jc w:val="center"/>
                    <w:rPr>
                      <w:sz w:val="18"/>
                      <w:szCs w:val="18"/>
                    </w:rPr>
                  </w:pPr>
                </w:p>
              </w:tc>
              <w:tc>
                <w:tcPr>
                  <w:tcW w:w="567" w:type="dxa"/>
                  <w:tcBorders>
                    <w:top w:val="nil"/>
                    <w:left w:val="nil"/>
                    <w:bottom w:val="single" w:sz="4" w:space="0" w:color="auto"/>
                    <w:right w:val="single" w:sz="4" w:space="0" w:color="auto"/>
                  </w:tcBorders>
                  <w:tcMar>
                    <w:top w:w="15" w:type="dxa"/>
                    <w:left w:w="105" w:type="dxa"/>
                    <w:bottom w:w="15" w:type="dxa"/>
                    <w:right w:w="105" w:type="dxa"/>
                  </w:tcMar>
                  <w:vAlign w:val="center"/>
                </w:tcPr>
                <w:p w14:paraId="5121C997" w14:textId="77777777" w:rsidR="00916BAB" w:rsidRPr="00B85DFD" w:rsidRDefault="00916BAB" w:rsidP="00916BAB">
                  <w:pPr>
                    <w:shd w:val="clear" w:color="auto" w:fill="FFFFFF" w:themeFill="background1"/>
                    <w:jc w:val="center"/>
                    <w:rPr>
                      <w:sz w:val="18"/>
                      <w:szCs w:val="18"/>
                    </w:rPr>
                  </w:pPr>
                </w:p>
              </w:tc>
              <w:tc>
                <w:tcPr>
                  <w:tcW w:w="30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183F8518" w14:textId="77777777" w:rsidR="00916BAB" w:rsidRPr="00B85DFD" w:rsidRDefault="00916BAB" w:rsidP="00916BAB">
                  <w:pPr>
                    <w:shd w:val="clear" w:color="auto" w:fill="FFFFFF" w:themeFill="background1"/>
                    <w:jc w:val="center"/>
                    <w:rPr>
                      <w:sz w:val="18"/>
                      <w:szCs w:val="18"/>
                    </w:rPr>
                  </w:pPr>
                </w:p>
              </w:tc>
            </w:tr>
            <w:tr w:rsidR="00916BAB" w:rsidRPr="00F114CE" w14:paraId="553CA15C" w14:textId="77777777" w:rsidTr="007A1A15">
              <w:trPr>
                <w:jc w:val="center"/>
              </w:trPr>
              <w:tc>
                <w:tcPr>
                  <w:tcW w:w="1519"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tcPr>
                <w:p w14:paraId="049201C3" w14:textId="77777777" w:rsidR="00916BAB" w:rsidRPr="00F114CE" w:rsidRDefault="00916BAB" w:rsidP="00916BAB">
                  <w:pPr>
                    <w:shd w:val="clear" w:color="auto" w:fill="FFFFFF" w:themeFill="background1"/>
                    <w:jc w:val="center"/>
                    <w:rPr>
                      <w:color w:val="000000"/>
                      <w:sz w:val="20"/>
                      <w:szCs w:val="20"/>
                    </w:rPr>
                  </w:pPr>
                  <w:r w:rsidRPr="00F114CE">
                    <w:rPr>
                      <w:color w:val="000000"/>
                      <w:sz w:val="20"/>
                      <w:szCs w:val="20"/>
                    </w:rPr>
                    <w:t>Прочие доходы, тыс. руб.</w:t>
                  </w:r>
                </w:p>
              </w:tc>
              <w:tc>
                <w:tcPr>
                  <w:tcW w:w="621" w:type="dxa"/>
                  <w:tcBorders>
                    <w:top w:val="nil"/>
                    <w:left w:val="nil"/>
                    <w:bottom w:val="single" w:sz="4" w:space="0" w:color="auto"/>
                    <w:right w:val="single" w:sz="4" w:space="0" w:color="auto"/>
                  </w:tcBorders>
                  <w:tcMar>
                    <w:top w:w="15" w:type="dxa"/>
                    <w:left w:w="105" w:type="dxa"/>
                    <w:bottom w:w="15" w:type="dxa"/>
                    <w:right w:w="105" w:type="dxa"/>
                  </w:tcMar>
                  <w:vAlign w:val="center"/>
                </w:tcPr>
                <w:p w14:paraId="705A58AC" w14:textId="77777777" w:rsidR="00916BAB" w:rsidRPr="00B85DFD" w:rsidRDefault="00916BAB" w:rsidP="00916BAB">
                  <w:pPr>
                    <w:shd w:val="clear" w:color="auto" w:fill="FFFFFF" w:themeFill="background1"/>
                    <w:jc w:val="center"/>
                    <w:rPr>
                      <w:color w:val="000000"/>
                      <w:sz w:val="18"/>
                      <w:szCs w:val="18"/>
                    </w:rPr>
                  </w:pPr>
                  <w:r w:rsidRPr="00B85DFD">
                    <w:rPr>
                      <w:color w:val="000000"/>
                      <w:sz w:val="18"/>
                      <w:szCs w:val="18"/>
                    </w:rPr>
                    <w:t>-</w:t>
                  </w:r>
                </w:p>
              </w:tc>
              <w:tc>
                <w:tcPr>
                  <w:tcW w:w="567" w:type="dxa"/>
                  <w:tcBorders>
                    <w:top w:val="nil"/>
                    <w:left w:val="nil"/>
                    <w:bottom w:val="single" w:sz="4" w:space="0" w:color="auto"/>
                    <w:right w:val="single" w:sz="4" w:space="0" w:color="auto"/>
                  </w:tcBorders>
                  <w:tcMar>
                    <w:top w:w="15" w:type="dxa"/>
                    <w:left w:w="105" w:type="dxa"/>
                    <w:bottom w:w="15" w:type="dxa"/>
                    <w:right w:w="105" w:type="dxa"/>
                  </w:tcMar>
                  <w:vAlign w:val="center"/>
                </w:tcPr>
                <w:p w14:paraId="5508BF96" w14:textId="77777777" w:rsidR="00916BAB" w:rsidRPr="00B85DFD" w:rsidRDefault="00916BAB" w:rsidP="00916BAB">
                  <w:pPr>
                    <w:shd w:val="clear" w:color="auto" w:fill="FFFFFF" w:themeFill="background1"/>
                    <w:jc w:val="center"/>
                    <w:rPr>
                      <w:color w:val="000000"/>
                      <w:sz w:val="18"/>
                      <w:szCs w:val="18"/>
                    </w:rPr>
                  </w:pPr>
                  <w:r w:rsidRPr="00B85DFD">
                    <w:rPr>
                      <w:color w:val="000000"/>
                      <w:sz w:val="18"/>
                      <w:szCs w:val="18"/>
                    </w:rPr>
                    <w:t>2</w:t>
                  </w:r>
                </w:p>
              </w:tc>
              <w:tc>
                <w:tcPr>
                  <w:tcW w:w="567" w:type="dxa"/>
                  <w:tcBorders>
                    <w:top w:val="nil"/>
                    <w:left w:val="nil"/>
                    <w:bottom w:val="single" w:sz="4" w:space="0" w:color="auto"/>
                    <w:right w:val="single" w:sz="4" w:space="0" w:color="auto"/>
                  </w:tcBorders>
                  <w:tcMar>
                    <w:top w:w="15" w:type="dxa"/>
                    <w:left w:w="105" w:type="dxa"/>
                    <w:bottom w:w="15" w:type="dxa"/>
                    <w:right w:w="105" w:type="dxa"/>
                  </w:tcMar>
                  <w:vAlign w:val="center"/>
                </w:tcPr>
                <w:p w14:paraId="4BAAB622" w14:textId="77777777" w:rsidR="00916BAB" w:rsidRPr="00B85DFD" w:rsidRDefault="00916BAB" w:rsidP="00916BAB">
                  <w:pPr>
                    <w:shd w:val="clear" w:color="auto" w:fill="FFFFFF" w:themeFill="background1"/>
                    <w:jc w:val="center"/>
                    <w:rPr>
                      <w:sz w:val="18"/>
                      <w:szCs w:val="18"/>
                    </w:rPr>
                  </w:pPr>
                </w:p>
              </w:tc>
              <w:tc>
                <w:tcPr>
                  <w:tcW w:w="30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6F1A0B9E" w14:textId="77777777" w:rsidR="00916BAB" w:rsidRPr="00B85DFD" w:rsidRDefault="00916BAB" w:rsidP="00916BAB">
                  <w:pPr>
                    <w:shd w:val="clear" w:color="auto" w:fill="FFFFFF" w:themeFill="background1"/>
                    <w:jc w:val="center"/>
                    <w:rPr>
                      <w:sz w:val="18"/>
                      <w:szCs w:val="18"/>
                    </w:rPr>
                  </w:pPr>
                </w:p>
              </w:tc>
            </w:tr>
            <w:tr w:rsidR="00916BAB" w:rsidRPr="00F114CE" w14:paraId="593CAF05" w14:textId="77777777" w:rsidTr="007A1A15">
              <w:trPr>
                <w:jc w:val="center"/>
              </w:trPr>
              <w:tc>
                <w:tcPr>
                  <w:tcW w:w="1519"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tcPr>
                <w:p w14:paraId="12073518" w14:textId="77777777" w:rsidR="00916BAB" w:rsidRPr="00F114CE" w:rsidRDefault="00916BAB" w:rsidP="00916BAB">
                  <w:pPr>
                    <w:shd w:val="clear" w:color="auto" w:fill="FFFFFF" w:themeFill="background1"/>
                    <w:jc w:val="center"/>
                    <w:rPr>
                      <w:sz w:val="20"/>
                      <w:szCs w:val="20"/>
                    </w:rPr>
                  </w:pPr>
                  <w:r w:rsidRPr="00F114CE">
                    <w:rPr>
                      <w:sz w:val="20"/>
                      <w:szCs w:val="20"/>
                    </w:rPr>
                    <w:t>Прочие расходы, тыс. руб.</w:t>
                  </w:r>
                </w:p>
              </w:tc>
              <w:tc>
                <w:tcPr>
                  <w:tcW w:w="621" w:type="dxa"/>
                  <w:tcBorders>
                    <w:top w:val="nil"/>
                    <w:left w:val="nil"/>
                    <w:bottom w:val="single" w:sz="4" w:space="0" w:color="auto"/>
                    <w:right w:val="single" w:sz="4" w:space="0" w:color="auto"/>
                  </w:tcBorders>
                  <w:tcMar>
                    <w:top w:w="15" w:type="dxa"/>
                    <w:left w:w="105" w:type="dxa"/>
                    <w:bottom w:w="15" w:type="dxa"/>
                    <w:right w:w="105" w:type="dxa"/>
                  </w:tcMar>
                  <w:vAlign w:val="center"/>
                </w:tcPr>
                <w:p w14:paraId="398C980F" w14:textId="77777777" w:rsidR="00916BAB" w:rsidRPr="00B85DFD" w:rsidRDefault="00916BAB" w:rsidP="00916BAB">
                  <w:pPr>
                    <w:shd w:val="clear" w:color="auto" w:fill="FFFFFF" w:themeFill="background1"/>
                    <w:jc w:val="center"/>
                    <w:rPr>
                      <w:sz w:val="18"/>
                      <w:szCs w:val="18"/>
                    </w:rPr>
                  </w:pPr>
                  <w:r w:rsidRPr="00B85DFD">
                    <w:rPr>
                      <w:sz w:val="18"/>
                      <w:szCs w:val="18"/>
                    </w:rPr>
                    <w:t>10</w:t>
                  </w:r>
                </w:p>
              </w:tc>
              <w:tc>
                <w:tcPr>
                  <w:tcW w:w="567" w:type="dxa"/>
                  <w:tcBorders>
                    <w:top w:val="nil"/>
                    <w:left w:val="nil"/>
                    <w:bottom w:val="single" w:sz="4" w:space="0" w:color="auto"/>
                    <w:right w:val="single" w:sz="4" w:space="0" w:color="auto"/>
                  </w:tcBorders>
                  <w:tcMar>
                    <w:top w:w="15" w:type="dxa"/>
                    <w:left w:w="105" w:type="dxa"/>
                    <w:bottom w:w="15" w:type="dxa"/>
                    <w:right w:w="105" w:type="dxa"/>
                  </w:tcMar>
                  <w:vAlign w:val="center"/>
                </w:tcPr>
                <w:p w14:paraId="61B25615" w14:textId="77777777" w:rsidR="00916BAB" w:rsidRPr="00B85DFD" w:rsidRDefault="00916BAB" w:rsidP="00916BAB">
                  <w:pPr>
                    <w:shd w:val="clear" w:color="auto" w:fill="FFFFFF" w:themeFill="background1"/>
                    <w:jc w:val="center"/>
                    <w:rPr>
                      <w:sz w:val="18"/>
                      <w:szCs w:val="18"/>
                    </w:rPr>
                  </w:pPr>
                  <w:r w:rsidRPr="00B85DFD">
                    <w:rPr>
                      <w:sz w:val="18"/>
                      <w:szCs w:val="18"/>
                    </w:rPr>
                    <w:t>165</w:t>
                  </w:r>
                </w:p>
              </w:tc>
              <w:tc>
                <w:tcPr>
                  <w:tcW w:w="567" w:type="dxa"/>
                  <w:tcBorders>
                    <w:top w:val="nil"/>
                    <w:left w:val="nil"/>
                    <w:bottom w:val="single" w:sz="4" w:space="0" w:color="auto"/>
                    <w:right w:val="single" w:sz="4" w:space="0" w:color="auto"/>
                  </w:tcBorders>
                  <w:tcMar>
                    <w:top w:w="15" w:type="dxa"/>
                    <w:left w:w="105" w:type="dxa"/>
                    <w:bottom w:w="15" w:type="dxa"/>
                    <w:right w:w="105" w:type="dxa"/>
                  </w:tcMar>
                  <w:vAlign w:val="center"/>
                </w:tcPr>
                <w:p w14:paraId="119D4D48" w14:textId="77777777" w:rsidR="00916BAB" w:rsidRPr="00B85DFD" w:rsidRDefault="00916BAB" w:rsidP="00916BAB">
                  <w:pPr>
                    <w:shd w:val="clear" w:color="auto" w:fill="FFFFFF" w:themeFill="background1"/>
                    <w:jc w:val="center"/>
                    <w:rPr>
                      <w:sz w:val="18"/>
                      <w:szCs w:val="18"/>
                    </w:rPr>
                  </w:pPr>
                </w:p>
              </w:tc>
              <w:tc>
                <w:tcPr>
                  <w:tcW w:w="30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5AAA7AFA" w14:textId="77777777" w:rsidR="00916BAB" w:rsidRPr="00B85DFD" w:rsidRDefault="00916BAB" w:rsidP="00916BAB">
                  <w:pPr>
                    <w:shd w:val="clear" w:color="auto" w:fill="FFFFFF" w:themeFill="background1"/>
                    <w:jc w:val="center"/>
                    <w:rPr>
                      <w:sz w:val="18"/>
                      <w:szCs w:val="18"/>
                    </w:rPr>
                  </w:pPr>
                </w:p>
              </w:tc>
            </w:tr>
            <w:tr w:rsidR="00916BAB" w:rsidRPr="00F114CE" w14:paraId="2915143D" w14:textId="77777777" w:rsidTr="007A1A15">
              <w:trPr>
                <w:jc w:val="center"/>
              </w:trPr>
              <w:tc>
                <w:tcPr>
                  <w:tcW w:w="1519" w:type="dxa"/>
                  <w:tcBorders>
                    <w:top w:val="single" w:sz="4" w:space="0" w:color="auto"/>
                    <w:left w:val="single" w:sz="4" w:space="0" w:color="auto"/>
                    <w:bottom w:val="single" w:sz="4" w:space="0" w:color="auto"/>
                    <w:right w:val="single" w:sz="4" w:space="0" w:color="auto"/>
                  </w:tcBorders>
                  <w:tcMar>
                    <w:top w:w="15" w:type="dxa"/>
                    <w:left w:w="105" w:type="dxa"/>
                    <w:bottom w:w="15" w:type="dxa"/>
                    <w:right w:w="105" w:type="dxa"/>
                  </w:tcMar>
                  <w:vAlign w:val="center"/>
                </w:tcPr>
                <w:p w14:paraId="081349BB" w14:textId="77777777" w:rsidR="00916BAB" w:rsidRPr="00F114CE" w:rsidRDefault="00916BAB" w:rsidP="00916BAB">
                  <w:pPr>
                    <w:shd w:val="clear" w:color="auto" w:fill="FFFFFF" w:themeFill="background1"/>
                    <w:jc w:val="center"/>
                    <w:rPr>
                      <w:sz w:val="20"/>
                      <w:szCs w:val="20"/>
                    </w:rPr>
                  </w:pPr>
                  <w:r w:rsidRPr="00F114CE">
                    <w:rPr>
                      <w:color w:val="000000"/>
                      <w:sz w:val="20"/>
                      <w:szCs w:val="20"/>
                    </w:rPr>
                    <w:t>Прибыль (убыток) до налогообложения, тыс. руб.</w:t>
                  </w:r>
                </w:p>
              </w:tc>
              <w:tc>
                <w:tcPr>
                  <w:tcW w:w="621"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67004886" w14:textId="77777777" w:rsidR="00916BAB" w:rsidRPr="00B85DFD" w:rsidRDefault="00916BAB" w:rsidP="00916BAB">
                  <w:pPr>
                    <w:shd w:val="clear" w:color="auto" w:fill="FFFFFF" w:themeFill="background1"/>
                    <w:jc w:val="center"/>
                    <w:rPr>
                      <w:sz w:val="18"/>
                      <w:szCs w:val="18"/>
                    </w:rPr>
                  </w:pPr>
                </w:p>
              </w:tc>
              <w:tc>
                <w:tcPr>
                  <w:tcW w:w="567"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10EB225C" w14:textId="77777777" w:rsidR="00916BAB" w:rsidRPr="00B85DFD" w:rsidRDefault="00916BAB" w:rsidP="00916BAB">
                  <w:pPr>
                    <w:shd w:val="clear" w:color="auto" w:fill="FFFFFF" w:themeFill="background1"/>
                    <w:jc w:val="center"/>
                    <w:rPr>
                      <w:sz w:val="18"/>
                      <w:szCs w:val="18"/>
                    </w:rPr>
                  </w:pPr>
                </w:p>
              </w:tc>
              <w:tc>
                <w:tcPr>
                  <w:tcW w:w="567"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2791E98E" w14:textId="77777777" w:rsidR="00916BAB" w:rsidRPr="00B85DFD" w:rsidRDefault="00916BAB" w:rsidP="00916BAB">
                  <w:pPr>
                    <w:shd w:val="clear" w:color="auto" w:fill="FFFFFF" w:themeFill="background1"/>
                    <w:jc w:val="center"/>
                    <w:rPr>
                      <w:sz w:val="18"/>
                      <w:szCs w:val="18"/>
                    </w:rPr>
                  </w:pPr>
                </w:p>
              </w:tc>
              <w:tc>
                <w:tcPr>
                  <w:tcW w:w="308"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23B9C707" w14:textId="77777777" w:rsidR="00916BAB" w:rsidRPr="00B85DFD" w:rsidRDefault="00916BAB" w:rsidP="00916BAB">
                  <w:pPr>
                    <w:shd w:val="clear" w:color="auto" w:fill="FFFFFF" w:themeFill="background1"/>
                    <w:jc w:val="center"/>
                    <w:rPr>
                      <w:sz w:val="18"/>
                      <w:szCs w:val="18"/>
                    </w:rPr>
                  </w:pPr>
                </w:p>
              </w:tc>
            </w:tr>
            <w:tr w:rsidR="00916BAB" w:rsidRPr="00F114CE" w14:paraId="0EAFC87F" w14:textId="77777777" w:rsidTr="007A1A15">
              <w:trPr>
                <w:jc w:val="center"/>
              </w:trPr>
              <w:tc>
                <w:tcPr>
                  <w:tcW w:w="1519" w:type="dxa"/>
                  <w:tcBorders>
                    <w:top w:val="single" w:sz="4" w:space="0" w:color="auto"/>
                    <w:left w:val="single" w:sz="4" w:space="0" w:color="auto"/>
                    <w:bottom w:val="single" w:sz="4" w:space="0" w:color="auto"/>
                    <w:right w:val="single" w:sz="4" w:space="0" w:color="auto"/>
                  </w:tcBorders>
                  <w:tcMar>
                    <w:top w:w="15" w:type="dxa"/>
                    <w:left w:w="105" w:type="dxa"/>
                    <w:bottom w:w="15" w:type="dxa"/>
                    <w:right w:w="105" w:type="dxa"/>
                  </w:tcMar>
                  <w:vAlign w:val="center"/>
                </w:tcPr>
                <w:p w14:paraId="28B62095" w14:textId="77777777" w:rsidR="00916BAB" w:rsidRPr="00F114CE" w:rsidRDefault="00916BAB" w:rsidP="00916BAB">
                  <w:pPr>
                    <w:shd w:val="clear" w:color="auto" w:fill="FFFFFF" w:themeFill="background1"/>
                    <w:jc w:val="center"/>
                    <w:rPr>
                      <w:sz w:val="20"/>
                      <w:szCs w:val="20"/>
                    </w:rPr>
                  </w:pPr>
                  <w:r w:rsidRPr="00F114CE">
                    <w:rPr>
                      <w:color w:val="000000"/>
                      <w:sz w:val="20"/>
                      <w:szCs w:val="20"/>
                    </w:rPr>
                    <w:t>Текущий налог на прибыль, тыс. руб.</w:t>
                  </w:r>
                </w:p>
              </w:tc>
              <w:tc>
                <w:tcPr>
                  <w:tcW w:w="621"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6E0CC559" w14:textId="77777777" w:rsidR="00916BAB" w:rsidRPr="00B85DFD" w:rsidRDefault="00916BAB" w:rsidP="00916BAB">
                  <w:pPr>
                    <w:shd w:val="clear" w:color="auto" w:fill="FFFFFF" w:themeFill="background1"/>
                    <w:jc w:val="center"/>
                    <w:rPr>
                      <w:sz w:val="18"/>
                      <w:szCs w:val="18"/>
                    </w:rPr>
                  </w:pPr>
                </w:p>
              </w:tc>
              <w:tc>
                <w:tcPr>
                  <w:tcW w:w="567"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7AFBE3A3" w14:textId="77777777" w:rsidR="00916BAB" w:rsidRPr="00B85DFD" w:rsidRDefault="00916BAB" w:rsidP="00916BAB">
                  <w:pPr>
                    <w:shd w:val="clear" w:color="auto" w:fill="FFFFFF" w:themeFill="background1"/>
                    <w:jc w:val="center"/>
                    <w:rPr>
                      <w:sz w:val="18"/>
                      <w:szCs w:val="18"/>
                    </w:rPr>
                  </w:pPr>
                </w:p>
              </w:tc>
              <w:tc>
                <w:tcPr>
                  <w:tcW w:w="567"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2C58CB3E" w14:textId="77777777" w:rsidR="00916BAB" w:rsidRPr="00B85DFD" w:rsidRDefault="00916BAB" w:rsidP="00916BAB">
                  <w:pPr>
                    <w:shd w:val="clear" w:color="auto" w:fill="FFFFFF" w:themeFill="background1"/>
                    <w:jc w:val="center"/>
                    <w:rPr>
                      <w:sz w:val="18"/>
                      <w:szCs w:val="18"/>
                    </w:rPr>
                  </w:pPr>
                </w:p>
              </w:tc>
              <w:tc>
                <w:tcPr>
                  <w:tcW w:w="308"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6579DA12" w14:textId="77777777" w:rsidR="00916BAB" w:rsidRPr="00B85DFD" w:rsidRDefault="00916BAB" w:rsidP="00916BAB">
                  <w:pPr>
                    <w:shd w:val="clear" w:color="auto" w:fill="FFFFFF" w:themeFill="background1"/>
                    <w:jc w:val="center"/>
                    <w:rPr>
                      <w:sz w:val="18"/>
                      <w:szCs w:val="18"/>
                    </w:rPr>
                  </w:pPr>
                </w:p>
              </w:tc>
            </w:tr>
            <w:tr w:rsidR="00916BAB" w:rsidRPr="00F114CE" w14:paraId="0201C493" w14:textId="77777777" w:rsidTr="007A1A15">
              <w:trPr>
                <w:jc w:val="center"/>
              </w:trPr>
              <w:tc>
                <w:tcPr>
                  <w:tcW w:w="1519" w:type="dxa"/>
                  <w:tcBorders>
                    <w:top w:val="single" w:sz="4" w:space="0" w:color="auto"/>
                    <w:left w:val="single" w:sz="4" w:space="0" w:color="auto"/>
                    <w:bottom w:val="single" w:sz="4" w:space="0" w:color="auto"/>
                    <w:right w:val="single" w:sz="4" w:space="0" w:color="auto"/>
                  </w:tcBorders>
                  <w:tcMar>
                    <w:top w:w="15" w:type="dxa"/>
                    <w:left w:w="105" w:type="dxa"/>
                    <w:bottom w:w="15" w:type="dxa"/>
                    <w:right w:w="105" w:type="dxa"/>
                  </w:tcMar>
                  <w:vAlign w:val="center"/>
                </w:tcPr>
                <w:p w14:paraId="08AB6F74" w14:textId="77777777" w:rsidR="00916BAB" w:rsidRPr="00F114CE" w:rsidRDefault="00916BAB" w:rsidP="00916BAB">
                  <w:pPr>
                    <w:shd w:val="clear" w:color="auto" w:fill="FFFFFF" w:themeFill="background1"/>
                    <w:jc w:val="center"/>
                    <w:rPr>
                      <w:sz w:val="20"/>
                      <w:szCs w:val="20"/>
                    </w:rPr>
                  </w:pPr>
                  <w:r w:rsidRPr="00F114CE">
                    <w:rPr>
                      <w:color w:val="000000"/>
                      <w:sz w:val="20"/>
                      <w:szCs w:val="20"/>
                    </w:rPr>
                    <w:t>Чистая прибыль (убыток) отчетного периода, тыс. руб.</w:t>
                  </w:r>
                </w:p>
              </w:tc>
              <w:tc>
                <w:tcPr>
                  <w:tcW w:w="621"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33DF7B46" w14:textId="77777777" w:rsidR="00916BAB" w:rsidRPr="00B85DFD" w:rsidRDefault="00916BAB" w:rsidP="00916BAB">
                  <w:pPr>
                    <w:shd w:val="clear" w:color="auto" w:fill="FFFFFF" w:themeFill="background1"/>
                    <w:jc w:val="center"/>
                    <w:rPr>
                      <w:sz w:val="18"/>
                      <w:szCs w:val="18"/>
                    </w:rPr>
                  </w:pPr>
                </w:p>
              </w:tc>
              <w:tc>
                <w:tcPr>
                  <w:tcW w:w="567"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1F8906DF" w14:textId="77777777" w:rsidR="00916BAB" w:rsidRPr="00B85DFD" w:rsidRDefault="00916BAB" w:rsidP="00916BAB">
                  <w:pPr>
                    <w:shd w:val="clear" w:color="auto" w:fill="FFFFFF" w:themeFill="background1"/>
                    <w:jc w:val="center"/>
                    <w:rPr>
                      <w:sz w:val="18"/>
                      <w:szCs w:val="18"/>
                    </w:rPr>
                  </w:pPr>
                </w:p>
              </w:tc>
              <w:tc>
                <w:tcPr>
                  <w:tcW w:w="567"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66D955B4" w14:textId="77777777" w:rsidR="00916BAB" w:rsidRPr="00B85DFD" w:rsidRDefault="00916BAB" w:rsidP="00916BAB">
                  <w:pPr>
                    <w:shd w:val="clear" w:color="auto" w:fill="FFFFFF" w:themeFill="background1"/>
                    <w:jc w:val="center"/>
                    <w:rPr>
                      <w:sz w:val="18"/>
                      <w:szCs w:val="18"/>
                    </w:rPr>
                  </w:pPr>
                </w:p>
              </w:tc>
              <w:tc>
                <w:tcPr>
                  <w:tcW w:w="308"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3AB9B92D" w14:textId="77777777" w:rsidR="00916BAB" w:rsidRPr="00B85DFD" w:rsidRDefault="00916BAB" w:rsidP="00916BAB">
                  <w:pPr>
                    <w:shd w:val="clear" w:color="auto" w:fill="FFFFFF" w:themeFill="background1"/>
                    <w:jc w:val="center"/>
                    <w:rPr>
                      <w:sz w:val="18"/>
                      <w:szCs w:val="18"/>
                    </w:rPr>
                  </w:pPr>
                </w:p>
              </w:tc>
            </w:tr>
            <w:tr w:rsidR="00916BAB" w:rsidRPr="00F114CE" w14:paraId="58D8EE6B" w14:textId="77777777" w:rsidTr="007A1A15">
              <w:trPr>
                <w:jc w:val="center"/>
              </w:trPr>
              <w:tc>
                <w:tcPr>
                  <w:tcW w:w="1519" w:type="dxa"/>
                  <w:tcBorders>
                    <w:top w:val="single" w:sz="4" w:space="0" w:color="auto"/>
                    <w:left w:val="single" w:sz="4" w:space="0" w:color="auto"/>
                    <w:bottom w:val="single" w:sz="4" w:space="0" w:color="auto"/>
                    <w:right w:val="single" w:sz="4" w:space="0" w:color="auto"/>
                  </w:tcBorders>
                  <w:tcMar>
                    <w:top w:w="15" w:type="dxa"/>
                    <w:left w:w="105" w:type="dxa"/>
                    <w:bottom w:w="15" w:type="dxa"/>
                    <w:right w:w="105" w:type="dxa"/>
                  </w:tcMar>
                  <w:vAlign w:val="center"/>
                </w:tcPr>
                <w:p w14:paraId="18DEEAFC" w14:textId="77777777" w:rsidR="00916BAB" w:rsidRPr="00F114CE" w:rsidRDefault="00916BAB" w:rsidP="00916BAB">
                  <w:pPr>
                    <w:shd w:val="clear" w:color="auto" w:fill="FFFFFF" w:themeFill="background1"/>
                    <w:jc w:val="center"/>
                    <w:rPr>
                      <w:sz w:val="20"/>
                      <w:szCs w:val="20"/>
                    </w:rPr>
                  </w:pPr>
                  <w:r w:rsidRPr="00F114CE">
                    <w:rPr>
                      <w:color w:val="000000"/>
                      <w:sz w:val="20"/>
                      <w:szCs w:val="20"/>
                    </w:rPr>
                    <w:t>Рентабельность продаж, %</w:t>
                  </w:r>
                </w:p>
              </w:tc>
              <w:tc>
                <w:tcPr>
                  <w:tcW w:w="621"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3AE98623" w14:textId="77777777" w:rsidR="00916BAB" w:rsidRPr="00F114CE" w:rsidRDefault="00916BAB" w:rsidP="00916BAB">
                  <w:pPr>
                    <w:shd w:val="clear" w:color="auto" w:fill="FFFFFF" w:themeFill="background1"/>
                    <w:jc w:val="center"/>
                    <w:rPr>
                      <w:sz w:val="20"/>
                      <w:szCs w:val="20"/>
                    </w:rPr>
                  </w:pPr>
                </w:p>
              </w:tc>
              <w:tc>
                <w:tcPr>
                  <w:tcW w:w="567"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2BCBCD39" w14:textId="77777777" w:rsidR="00916BAB" w:rsidRPr="00F114CE" w:rsidRDefault="00916BAB" w:rsidP="00916BAB">
                  <w:pPr>
                    <w:shd w:val="clear" w:color="auto" w:fill="FFFFFF" w:themeFill="background1"/>
                    <w:jc w:val="center"/>
                    <w:rPr>
                      <w:sz w:val="20"/>
                      <w:szCs w:val="20"/>
                    </w:rPr>
                  </w:pPr>
                </w:p>
              </w:tc>
              <w:tc>
                <w:tcPr>
                  <w:tcW w:w="567"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448CDBBF" w14:textId="77777777" w:rsidR="00916BAB" w:rsidRPr="00F114CE" w:rsidRDefault="00916BAB" w:rsidP="00916BAB">
                  <w:pPr>
                    <w:shd w:val="clear" w:color="auto" w:fill="FFFFFF" w:themeFill="background1"/>
                    <w:jc w:val="center"/>
                    <w:rPr>
                      <w:sz w:val="20"/>
                      <w:szCs w:val="20"/>
                    </w:rPr>
                  </w:pPr>
                </w:p>
              </w:tc>
              <w:tc>
                <w:tcPr>
                  <w:tcW w:w="308"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6AD718A2" w14:textId="77777777" w:rsidR="00916BAB" w:rsidRPr="00F114CE" w:rsidRDefault="00916BAB" w:rsidP="00916BAB">
                  <w:pPr>
                    <w:shd w:val="clear" w:color="auto" w:fill="FFFFFF" w:themeFill="background1"/>
                    <w:jc w:val="center"/>
                    <w:rPr>
                      <w:sz w:val="20"/>
                      <w:szCs w:val="20"/>
                    </w:rPr>
                  </w:pPr>
                </w:p>
              </w:tc>
            </w:tr>
          </w:tbl>
          <w:p w14:paraId="19331600" w14:textId="77777777" w:rsidR="00916BAB" w:rsidRPr="00F114CE" w:rsidRDefault="00916BAB" w:rsidP="00916BAB">
            <w:pPr>
              <w:shd w:val="clear" w:color="auto" w:fill="FFFFFF" w:themeFill="background1"/>
              <w:spacing w:after="160"/>
              <w:contextualSpacing/>
              <w:jc w:val="both"/>
              <w:rPr>
                <w:sz w:val="20"/>
                <w:szCs w:val="20"/>
              </w:rPr>
            </w:pPr>
          </w:p>
        </w:tc>
      </w:tr>
    </w:tbl>
    <w:p w14:paraId="7D5173B9" w14:textId="665A6B1B" w:rsidR="00BC100B" w:rsidRDefault="00BC100B" w:rsidP="009C14D9">
      <w:pPr>
        <w:spacing w:after="160" w:line="259" w:lineRule="auto"/>
        <w:jc w:val="both"/>
        <w:rPr>
          <w:b/>
          <w:sz w:val="28"/>
          <w:szCs w:val="28"/>
        </w:rPr>
      </w:pPr>
    </w:p>
    <w:p w14:paraId="35CBDF53" w14:textId="77777777" w:rsidR="0070014E" w:rsidRDefault="0070014E" w:rsidP="009C14D9">
      <w:pPr>
        <w:spacing w:after="160" w:line="259" w:lineRule="auto"/>
        <w:jc w:val="both"/>
        <w:rPr>
          <w:b/>
          <w:sz w:val="28"/>
          <w:szCs w:val="28"/>
        </w:rPr>
      </w:pPr>
    </w:p>
    <w:p w14:paraId="3E37FB03" w14:textId="77777777" w:rsidR="00456658" w:rsidRPr="00343E8E" w:rsidRDefault="00456658" w:rsidP="00456658">
      <w:pPr>
        <w:spacing w:line="276" w:lineRule="auto"/>
        <w:jc w:val="center"/>
        <w:rPr>
          <w:b/>
          <w:sz w:val="28"/>
          <w:szCs w:val="28"/>
          <w:lang w:val="kk-KZ"/>
        </w:rPr>
      </w:pPr>
      <w:r w:rsidRPr="00343E8E">
        <w:rPr>
          <w:b/>
          <w:sz w:val="28"/>
          <w:szCs w:val="28"/>
          <w:lang w:val="kk-KZ"/>
        </w:rPr>
        <w:lastRenderedPageBreak/>
        <w:t>Типы заданий, выносимых на экзамен</w:t>
      </w:r>
    </w:p>
    <w:p w14:paraId="04A57CAF" w14:textId="77777777" w:rsidR="00456658" w:rsidRPr="00456658" w:rsidRDefault="00456658" w:rsidP="00456658">
      <w:pPr>
        <w:spacing w:line="276" w:lineRule="auto"/>
        <w:ind w:firstLine="709"/>
        <w:jc w:val="both"/>
        <w:rPr>
          <w:i/>
          <w:sz w:val="28"/>
          <w:szCs w:val="28"/>
          <w:lang w:val="kk-KZ"/>
        </w:rPr>
      </w:pPr>
    </w:p>
    <w:p w14:paraId="5BACE9D7" w14:textId="2668EF41" w:rsidR="00456658" w:rsidRPr="008B6DCE" w:rsidRDefault="00456658">
      <w:pPr>
        <w:numPr>
          <w:ilvl w:val="1"/>
          <w:numId w:val="1"/>
        </w:numPr>
        <w:suppressAutoHyphens/>
        <w:spacing w:line="276" w:lineRule="auto"/>
        <w:ind w:left="709" w:hanging="567"/>
        <w:contextualSpacing/>
        <w:jc w:val="both"/>
        <w:rPr>
          <w:i/>
          <w:sz w:val="28"/>
          <w:szCs w:val="28"/>
          <w:lang w:val="kk-KZ"/>
        </w:rPr>
      </w:pPr>
      <w:r w:rsidRPr="008B6DCE">
        <w:rPr>
          <w:i/>
          <w:sz w:val="28"/>
          <w:szCs w:val="28"/>
          <w:lang w:val="kk-KZ"/>
        </w:rPr>
        <w:t>Теоретический вопрос (1</w:t>
      </w:r>
      <w:r w:rsidR="00FD4883">
        <w:rPr>
          <w:i/>
          <w:sz w:val="28"/>
          <w:szCs w:val="28"/>
          <w:lang w:val="kk-KZ"/>
        </w:rPr>
        <w:t>5</w:t>
      </w:r>
      <w:r w:rsidRPr="008B6DCE">
        <w:rPr>
          <w:i/>
          <w:sz w:val="28"/>
          <w:szCs w:val="28"/>
          <w:lang w:val="kk-KZ"/>
        </w:rPr>
        <w:t xml:space="preserve"> баллов)</w:t>
      </w:r>
    </w:p>
    <w:p w14:paraId="1393B3A7" w14:textId="1F3C7EC2" w:rsidR="00456658" w:rsidRPr="008B6DCE" w:rsidRDefault="00456658">
      <w:pPr>
        <w:numPr>
          <w:ilvl w:val="1"/>
          <w:numId w:val="1"/>
        </w:numPr>
        <w:suppressAutoHyphens/>
        <w:spacing w:line="276" w:lineRule="auto"/>
        <w:ind w:left="709" w:hanging="567"/>
        <w:contextualSpacing/>
        <w:jc w:val="both"/>
        <w:rPr>
          <w:i/>
          <w:sz w:val="28"/>
          <w:szCs w:val="28"/>
          <w:lang w:val="kk-KZ"/>
        </w:rPr>
      </w:pPr>
      <w:r w:rsidRPr="008B6DCE">
        <w:rPr>
          <w:i/>
          <w:sz w:val="28"/>
          <w:szCs w:val="28"/>
          <w:lang w:val="kk-KZ"/>
        </w:rPr>
        <w:t>Тестовые задания –</w:t>
      </w:r>
      <w:r w:rsidR="00FD4883">
        <w:rPr>
          <w:i/>
          <w:sz w:val="28"/>
          <w:szCs w:val="28"/>
          <w:lang w:val="kk-KZ"/>
        </w:rPr>
        <w:t xml:space="preserve"> </w:t>
      </w:r>
      <w:r w:rsidRPr="008B6DCE">
        <w:rPr>
          <w:i/>
          <w:sz w:val="28"/>
          <w:szCs w:val="28"/>
          <w:lang w:val="kk-KZ"/>
        </w:rPr>
        <w:t>5 (</w:t>
      </w:r>
      <w:r w:rsidR="00FD4883">
        <w:rPr>
          <w:i/>
          <w:sz w:val="28"/>
          <w:szCs w:val="28"/>
          <w:lang w:val="kk-KZ"/>
        </w:rPr>
        <w:t>5</w:t>
      </w:r>
      <w:r w:rsidRPr="008B6DCE">
        <w:rPr>
          <w:i/>
          <w:sz w:val="28"/>
          <w:szCs w:val="28"/>
          <w:lang w:val="kk-KZ"/>
        </w:rPr>
        <w:t xml:space="preserve"> баллов)</w:t>
      </w:r>
    </w:p>
    <w:p w14:paraId="245FB947" w14:textId="0F2C148F" w:rsidR="00456658" w:rsidRPr="008B6DCE" w:rsidRDefault="00456658">
      <w:pPr>
        <w:numPr>
          <w:ilvl w:val="1"/>
          <w:numId w:val="1"/>
        </w:numPr>
        <w:suppressAutoHyphens/>
        <w:spacing w:line="276" w:lineRule="auto"/>
        <w:ind w:left="709" w:hanging="567"/>
        <w:contextualSpacing/>
        <w:jc w:val="both"/>
        <w:rPr>
          <w:i/>
          <w:sz w:val="28"/>
          <w:szCs w:val="28"/>
          <w:lang w:val="kk-KZ"/>
        </w:rPr>
      </w:pPr>
      <w:r w:rsidRPr="008B6DCE">
        <w:rPr>
          <w:i/>
          <w:sz w:val="28"/>
          <w:szCs w:val="28"/>
          <w:lang w:val="kk-KZ"/>
        </w:rPr>
        <w:t>Практикоориентированн</w:t>
      </w:r>
      <w:r w:rsidR="00FD4883">
        <w:rPr>
          <w:i/>
          <w:sz w:val="28"/>
          <w:szCs w:val="28"/>
          <w:lang w:val="kk-KZ"/>
        </w:rPr>
        <w:t>ое задание</w:t>
      </w:r>
      <w:r w:rsidRPr="008B6DCE">
        <w:rPr>
          <w:i/>
          <w:sz w:val="28"/>
          <w:szCs w:val="28"/>
          <w:lang w:val="kk-KZ"/>
        </w:rPr>
        <w:t xml:space="preserve"> (20 баллов)</w:t>
      </w:r>
    </w:p>
    <w:p w14:paraId="0753A7B2" w14:textId="4EA45B75" w:rsidR="00456658" w:rsidRPr="008B6DCE" w:rsidRDefault="00456658">
      <w:pPr>
        <w:numPr>
          <w:ilvl w:val="1"/>
          <w:numId w:val="1"/>
        </w:numPr>
        <w:suppressAutoHyphens/>
        <w:spacing w:line="276" w:lineRule="auto"/>
        <w:ind w:left="709" w:hanging="567"/>
        <w:contextualSpacing/>
        <w:jc w:val="both"/>
        <w:rPr>
          <w:i/>
          <w:sz w:val="28"/>
          <w:szCs w:val="28"/>
          <w:lang w:val="kk-KZ"/>
        </w:rPr>
      </w:pPr>
      <w:r w:rsidRPr="008B6DCE">
        <w:rPr>
          <w:i/>
          <w:sz w:val="28"/>
          <w:szCs w:val="28"/>
          <w:lang w:val="kk-KZ"/>
        </w:rPr>
        <w:t>Ситуационн</w:t>
      </w:r>
      <w:r w:rsidR="00FD4883">
        <w:rPr>
          <w:i/>
          <w:sz w:val="28"/>
          <w:szCs w:val="28"/>
          <w:lang w:val="kk-KZ"/>
        </w:rPr>
        <w:t>ое задание</w:t>
      </w:r>
      <w:r w:rsidRPr="008B6DCE">
        <w:rPr>
          <w:i/>
          <w:sz w:val="28"/>
          <w:szCs w:val="28"/>
          <w:lang w:val="kk-KZ"/>
        </w:rPr>
        <w:t xml:space="preserve"> (20 баллов)</w:t>
      </w:r>
    </w:p>
    <w:p w14:paraId="2F551568" w14:textId="77777777" w:rsidR="004561E2" w:rsidRPr="004F0976" w:rsidRDefault="004561E2" w:rsidP="00456658">
      <w:pPr>
        <w:spacing w:line="276" w:lineRule="auto"/>
        <w:jc w:val="center"/>
        <w:rPr>
          <w:b/>
          <w:i/>
          <w:sz w:val="28"/>
          <w:szCs w:val="28"/>
          <w:lang w:val="kk-KZ"/>
        </w:rPr>
      </w:pPr>
    </w:p>
    <w:p w14:paraId="6E230408" w14:textId="77777777" w:rsidR="00456658" w:rsidRPr="00343E8E" w:rsidRDefault="00456658" w:rsidP="00FB53B5">
      <w:pPr>
        <w:spacing w:line="360" w:lineRule="auto"/>
        <w:jc w:val="center"/>
        <w:rPr>
          <w:b/>
          <w:sz w:val="28"/>
          <w:szCs w:val="28"/>
        </w:rPr>
      </w:pPr>
      <w:r w:rsidRPr="00343E8E">
        <w:rPr>
          <w:b/>
          <w:sz w:val="28"/>
          <w:szCs w:val="28"/>
          <w:lang w:val="kk-KZ"/>
        </w:rPr>
        <w:t xml:space="preserve">Примерный перечень вопросов для подготовки к </w:t>
      </w:r>
      <w:r w:rsidR="00083BA1">
        <w:rPr>
          <w:b/>
          <w:sz w:val="28"/>
          <w:szCs w:val="28"/>
        </w:rPr>
        <w:t>экзамену</w:t>
      </w:r>
    </w:p>
    <w:p w14:paraId="505E8B29" w14:textId="77777777" w:rsidR="005801A4" w:rsidRPr="008B6DCE" w:rsidRDefault="005801A4">
      <w:pPr>
        <w:pStyle w:val="a5"/>
        <w:numPr>
          <w:ilvl w:val="0"/>
          <w:numId w:val="5"/>
        </w:numPr>
        <w:tabs>
          <w:tab w:val="clear" w:pos="720"/>
          <w:tab w:val="num" w:pos="284"/>
          <w:tab w:val="left" w:pos="426"/>
        </w:tabs>
        <w:spacing w:line="360" w:lineRule="auto"/>
        <w:ind w:left="0" w:firstLine="0"/>
        <w:jc w:val="both"/>
        <w:rPr>
          <w:sz w:val="28"/>
          <w:szCs w:val="28"/>
        </w:rPr>
      </w:pPr>
      <w:r w:rsidRPr="008B6DCE">
        <w:rPr>
          <w:sz w:val="28"/>
          <w:szCs w:val="28"/>
        </w:rPr>
        <w:t xml:space="preserve">Понятие и сущность организации, ее место и роль в экономике страны. </w:t>
      </w:r>
    </w:p>
    <w:p w14:paraId="560D7F3B" w14:textId="77777777" w:rsidR="0085342C" w:rsidRPr="008B6DCE" w:rsidRDefault="0085342C">
      <w:pPr>
        <w:numPr>
          <w:ilvl w:val="0"/>
          <w:numId w:val="5"/>
        </w:numPr>
        <w:tabs>
          <w:tab w:val="clear" w:pos="720"/>
          <w:tab w:val="num" w:pos="284"/>
          <w:tab w:val="left" w:pos="426"/>
          <w:tab w:val="left" w:pos="993"/>
        </w:tabs>
        <w:spacing w:line="360" w:lineRule="auto"/>
        <w:ind w:left="0" w:firstLine="0"/>
        <w:jc w:val="both"/>
        <w:rPr>
          <w:sz w:val="28"/>
          <w:szCs w:val="28"/>
        </w:rPr>
      </w:pPr>
      <w:r w:rsidRPr="008B6DCE">
        <w:rPr>
          <w:sz w:val="28"/>
          <w:szCs w:val="28"/>
        </w:rPr>
        <w:t>Классификация организаций: по виду и характеру деятельности, по формам собственности, по размеру, по принадлежности капитала.</w:t>
      </w:r>
    </w:p>
    <w:p w14:paraId="5ED6E461" w14:textId="77777777" w:rsidR="0085342C" w:rsidRPr="008B6DCE" w:rsidRDefault="0085342C">
      <w:pPr>
        <w:numPr>
          <w:ilvl w:val="0"/>
          <w:numId w:val="5"/>
        </w:numPr>
        <w:tabs>
          <w:tab w:val="clear" w:pos="720"/>
          <w:tab w:val="num" w:pos="284"/>
          <w:tab w:val="left" w:pos="426"/>
          <w:tab w:val="left" w:pos="993"/>
        </w:tabs>
        <w:spacing w:line="360" w:lineRule="auto"/>
        <w:ind w:left="0" w:firstLine="0"/>
        <w:jc w:val="both"/>
        <w:rPr>
          <w:sz w:val="28"/>
          <w:szCs w:val="28"/>
        </w:rPr>
      </w:pPr>
      <w:r w:rsidRPr="008B6DCE">
        <w:rPr>
          <w:sz w:val="28"/>
          <w:szCs w:val="28"/>
        </w:rPr>
        <w:t xml:space="preserve">Характеристика </w:t>
      </w:r>
      <w:r w:rsidR="008B6DCE" w:rsidRPr="008B6DCE">
        <w:rPr>
          <w:sz w:val="28"/>
          <w:szCs w:val="28"/>
        </w:rPr>
        <w:t xml:space="preserve">различных </w:t>
      </w:r>
      <w:r w:rsidRPr="008B6DCE">
        <w:rPr>
          <w:sz w:val="28"/>
          <w:szCs w:val="28"/>
        </w:rPr>
        <w:t xml:space="preserve">организационно-правовых форм </w:t>
      </w:r>
      <w:r w:rsidR="005801A4" w:rsidRPr="008B6DCE">
        <w:rPr>
          <w:sz w:val="28"/>
          <w:szCs w:val="28"/>
        </w:rPr>
        <w:t>организаций</w:t>
      </w:r>
      <w:r w:rsidRPr="008B6DCE">
        <w:rPr>
          <w:sz w:val="28"/>
          <w:szCs w:val="28"/>
        </w:rPr>
        <w:t xml:space="preserve">. </w:t>
      </w:r>
    </w:p>
    <w:p w14:paraId="7504574B" w14:textId="77777777" w:rsidR="0085342C" w:rsidRPr="008B6DCE" w:rsidRDefault="0085342C">
      <w:pPr>
        <w:numPr>
          <w:ilvl w:val="0"/>
          <w:numId w:val="5"/>
        </w:numPr>
        <w:tabs>
          <w:tab w:val="clear" w:pos="720"/>
          <w:tab w:val="num" w:pos="284"/>
          <w:tab w:val="left" w:pos="426"/>
          <w:tab w:val="left" w:pos="993"/>
        </w:tabs>
        <w:spacing w:line="360" w:lineRule="auto"/>
        <w:ind w:left="0" w:firstLine="0"/>
        <w:jc w:val="both"/>
        <w:rPr>
          <w:sz w:val="28"/>
          <w:szCs w:val="28"/>
        </w:rPr>
      </w:pPr>
      <w:r w:rsidRPr="008B6DCE">
        <w:rPr>
          <w:sz w:val="28"/>
          <w:szCs w:val="28"/>
        </w:rPr>
        <w:t>Виды предпринимательской деятельности и их характеристика.</w:t>
      </w:r>
    </w:p>
    <w:p w14:paraId="4295D454" w14:textId="77777777" w:rsidR="008B6DCE" w:rsidRPr="008B6DCE" w:rsidRDefault="008B6DCE">
      <w:pPr>
        <w:numPr>
          <w:ilvl w:val="0"/>
          <w:numId w:val="5"/>
        </w:numPr>
        <w:tabs>
          <w:tab w:val="clear" w:pos="720"/>
          <w:tab w:val="num" w:pos="284"/>
          <w:tab w:val="left" w:pos="426"/>
        </w:tabs>
        <w:spacing w:line="360" w:lineRule="auto"/>
        <w:ind w:left="0" w:firstLine="0"/>
        <w:contextualSpacing/>
        <w:jc w:val="both"/>
        <w:rPr>
          <w:sz w:val="28"/>
          <w:szCs w:val="28"/>
        </w:rPr>
      </w:pPr>
      <w:r w:rsidRPr="008B6DCE">
        <w:rPr>
          <w:sz w:val="28"/>
          <w:szCs w:val="28"/>
        </w:rPr>
        <w:t xml:space="preserve">Методы и инструменты государственного регулирования экономики организаций. </w:t>
      </w:r>
    </w:p>
    <w:p w14:paraId="08FF6C91" w14:textId="77777777" w:rsidR="005801A4" w:rsidRPr="008B6DCE" w:rsidRDefault="00E85B08">
      <w:pPr>
        <w:numPr>
          <w:ilvl w:val="0"/>
          <w:numId w:val="5"/>
        </w:numPr>
        <w:tabs>
          <w:tab w:val="clear" w:pos="720"/>
          <w:tab w:val="num" w:pos="284"/>
          <w:tab w:val="left" w:pos="426"/>
          <w:tab w:val="left" w:pos="993"/>
        </w:tabs>
        <w:spacing w:line="360" w:lineRule="auto"/>
        <w:ind w:left="0" w:firstLine="0"/>
        <w:jc w:val="both"/>
        <w:rPr>
          <w:sz w:val="28"/>
          <w:szCs w:val="28"/>
        </w:rPr>
      </w:pPr>
      <w:r>
        <w:rPr>
          <w:rFonts w:eastAsiaTheme="minorHAnsi"/>
          <w:color w:val="000000"/>
          <w:sz w:val="28"/>
          <w:szCs w:val="28"/>
          <w:lang w:eastAsia="en-US"/>
        </w:rPr>
        <w:t xml:space="preserve">Характеристика факторов </w:t>
      </w:r>
      <w:r w:rsidRPr="008B6DCE">
        <w:rPr>
          <w:rFonts w:eastAsiaTheme="minorHAnsi"/>
          <w:color w:val="000000"/>
          <w:sz w:val="28"/>
          <w:szCs w:val="28"/>
          <w:lang w:eastAsia="en-US"/>
        </w:rPr>
        <w:t>внешн</w:t>
      </w:r>
      <w:r>
        <w:rPr>
          <w:rFonts w:eastAsiaTheme="minorHAnsi"/>
          <w:color w:val="000000"/>
          <w:sz w:val="28"/>
          <w:szCs w:val="28"/>
          <w:lang w:eastAsia="en-US"/>
        </w:rPr>
        <w:t>ей и</w:t>
      </w:r>
      <w:r w:rsidRPr="008B6DCE">
        <w:rPr>
          <w:rFonts w:eastAsiaTheme="minorHAnsi"/>
          <w:color w:val="000000"/>
          <w:sz w:val="28"/>
          <w:szCs w:val="28"/>
          <w:lang w:eastAsia="en-US"/>
        </w:rPr>
        <w:t xml:space="preserve"> </w:t>
      </w:r>
      <w:r>
        <w:rPr>
          <w:rFonts w:eastAsiaTheme="minorHAnsi"/>
          <w:color w:val="000000"/>
          <w:sz w:val="28"/>
          <w:szCs w:val="28"/>
          <w:lang w:eastAsia="en-US"/>
        </w:rPr>
        <w:t>в</w:t>
      </w:r>
      <w:r w:rsidR="005801A4" w:rsidRPr="008B6DCE">
        <w:rPr>
          <w:rFonts w:eastAsiaTheme="minorHAnsi"/>
          <w:color w:val="000000"/>
          <w:sz w:val="28"/>
          <w:szCs w:val="28"/>
          <w:lang w:eastAsia="en-US"/>
        </w:rPr>
        <w:t>нутренн</w:t>
      </w:r>
      <w:r>
        <w:rPr>
          <w:rFonts w:eastAsiaTheme="minorHAnsi"/>
          <w:color w:val="000000"/>
          <w:sz w:val="28"/>
          <w:szCs w:val="28"/>
          <w:lang w:eastAsia="en-US"/>
        </w:rPr>
        <w:t>ей среды</w:t>
      </w:r>
      <w:r w:rsidR="005801A4" w:rsidRPr="008B6DCE">
        <w:rPr>
          <w:rFonts w:eastAsiaTheme="minorHAnsi"/>
          <w:color w:val="000000"/>
          <w:sz w:val="28"/>
          <w:szCs w:val="28"/>
          <w:lang w:eastAsia="en-US"/>
        </w:rPr>
        <w:t xml:space="preserve"> функционирования организации.</w:t>
      </w:r>
    </w:p>
    <w:p w14:paraId="49F4A62E" w14:textId="77777777" w:rsidR="005801A4" w:rsidRPr="008B6DCE" w:rsidRDefault="005801A4">
      <w:pPr>
        <w:pStyle w:val="a5"/>
        <w:numPr>
          <w:ilvl w:val="0"/>
          <w:numId w:val="5"/>
        </w:numPr>
        <w:tabs>
          <w:tab w:val="clear" w:pos="720"/>
          <w:tab w:val="num" w:pos="284"/>
          <w:tab w:val="left" w:pos="426"/>
        </w:tabs>
        <w:spacing w:line="360" w:lineRule="auto"/>
        <w:ind w:left="0" w:firstLine="0"/>
        <w:jc w:val="both"/>
        <w:rPr>
          <w:color w:val="000000" w:themeColor="text1"/>
          <w:sz w:val="28"/>
          <w:szCs w:val="28"/>
        </w:rPr>
      </w:pPr>
      <w:r w:rsidRPr="008B6DCE">
        <w:rPr>
          <w:color w:val="000000" w:themeColor="text1"/>
          <w:sz w:val="28"/>
          <w:szCs w:val="28"/>
        </w:rPr>
        <w:t xml:space="preserve">Бизнес-модель организации и ее виды. Элементы бизнес-модели организации. </w:t>
      </w:r>
    </w:p>
    <w:p w14:paraId="499812B2" w14:textId="77777777" w:rsidR="005801A4" w:rsidRPr="008B6DCE" w:rsidRDefault="005801A4">
      <w:pPr>
        <w:pStyle w:val="a5"/>
        <w:numPr>
          <w:ilvl w:val="0"/>
          <w:numId w:val="5"/>
        </w:numPr>
        <w:tabs>
          <w:tab w:val="clear" w:pos="720"/>
          <w:tab w:val="num" w:pos="284"/>
          <w:tab w:val="left" w:pos="426"/>
        </w:tabs>
        <w:spacing w:line="360" w:lineRule="auto"/>
        <w:ind w:left="0" w:firstLine="0"/>
        <w:jc w:val="both"/>
        <w:rPr>
          <w:color w:val="000000" w:themeColor="text1"/>
          <w:sz w:val="28"/>
          <w:szCs w:val="28"/>
        </w:rPr>
      </w:pPr>
      <w:r w:rsidRPr="008B6DCE">
        <w:rPr>
          <w:color w:val="000000" w:themeColor="text1"/>
          <w:sz w:val="28"/>
          <w:szCs w:val="28"/>
        </w:rPr>
        <w:t xml:space="preserve">Понятие и сущность экономического механизма </w:t>
      </w:r>
      <w:r w:rsidR="008B6DCE" w:rsidRPr="008B6DCE">
        <w:rPr>
          <w:color w:val="000000" w:themeColor="text1"/>
          <w:sz w:val="28"/>
          <w:szCs w:val="28"/>
        </w:rPr>
        <w:t xml:space="preserve">деятельности </w:t>
      </w:r>
      <w:r w:rsidRPr="008B6DCE">
        <w:rPr>
          <w:color w:val="000000" w:themeColor="text1"/>
          <w:sz w:val="28"/>
          <w:szCs w:val="28"/>
        </w:rPr>
        <w:t xml:space="preserve">организации. </w:t>
      </w:r>
    </w:p>
    <w:p w14:paraId="6A12044A" w14:textId="77777777" w:rsidR="008B6DCE" w:rsidRPr="008B6DCE" w:rsidRDefault="008B6DCE">
      <w:pPr>
        <w:numPr>
          <w:ilvl w:val="0"/>
          <w:numId w:val="5"/>
        </w:numPr>
        <w:tabs>
          <w:tab w:val="clear" w:pos="720"/>
          <w:tab w:val="num" w:pos="284"/>
          <w:tab w:val="left" w:pos="426"/>
          <w:tab w:val="left" w:pos="993"/>
        </w:tabs>
        <w:spacing w:line="360" w:lineRule="auto"/>
        <w:ind w:left="0" w:firstLine="0"/>
        <w:jc w:val="both"/>
        <w:rPr>
          <w:sz w:val="28"/>
          <w:szCs w:val="28"/>
        </w:rPr>
      </w:pPr>
      <w:r w:rsidRPr="008B6DCE">
        <w:rPr>
          <w:iCs/>
          <w:sz w:val="28"/>
          <w:szCs w:val="28"/>
        </w:rPr>
        <w:t>Роль и значение объединения организаций в современной экономике. Краткая характеристика основны</w:t>
      </w:r>
      <w:r w:rsidR="00404F95">
        <w:rPr>
          <w:iCs/>
          <w:sz w:val="28"/>
          <w:szCs w:val="28"/>
        </w:rPr>
        <w:t>х видов</w:t>
      </w:r>
      <w:r w:rsidRPr="008B6DCE">
        <w:rPr>
          <w:iCs/>
          <w:sz w:val="28"/>
          <w:szCs w:val="28"/>
        </w:rPr>
        <w:t xml:space="preserve"> объединений. </w:t>
      </w:r>
    </w:p>
    <w:p w14:paraId="503B6B9D" w14:textId="77777777" w:rsidR="0085342C" w:rsidRPr="008B6DCE" w:rsidRDefault="0085342C">
      <w:pPr>
        <w:numPr>
          <w:ilvl w:val="0"/>
          <w:numId w:val="5"/>
        </w:numPr>
        <w:tabs>
          <w:tab w:val="clear" w:pos="720"/>
          <w:tab w:val="num" w:pos="284"/>
          <w:tab w:val="left" w:pos="426"/>
          <w:tab w:val="left" w:pos="993"/>
        </w:tabs>
        <w:spacing w:line="360" w:lineRule="auto"/>
        <w:ind w:left="0" w:firstLine="0"/>
        <w:jc w:val="both"/>
        <w:rPr>
          <w:sz w:val="28"/>
          <w:szCs w:val="28"/>
        </w:rPr>
      </w:pPr>
      <w:r w:rsidRPr="008B6DCE">
        <w:rPr>
          <w:sz w:val="28"/>
          <w:szCs w:val="28"/>
        </w:rPr>
        <w:t xml:space="preserve">Производственная структура </w:t>
      </w:r>
      <w:r w:rsidR="005801A4" w:rsidRPr="008B6DCE">
        <w:rPr>
          <w:sz w:val="28"/>
          <w:szCs w:val="28"/>
        </w:rPr>
        <w:t>организации</w:t>
      </w:r>
      <w:r w:rsidRPr="008B6DCE">
        <w:rPr>
          <w:sz w:val="28"/>
          <w:szCs w:val="28"/>
        </w:rPr>
        <w:t>: основные принципы построения и факторы на нее влияющие.</w:t>
      </w:r>
    </w:p>
    <w:p w14:paraId="129C52FC" w14:textId="77777777" w:rsidR="0085342C" w:rsidRPr="008B6DCE" w:rsidRDefault="0085342C">
      <w:pPr>
        <w:numPr>
          <w:ilvl w:val="0"/>
          <w:numId w:val="5"/>
        </w:numPr>
        <w:tabs>
          <w:tab w:val="clear" w:pos="720"/>
          <w:tab w:val="num" w:pos="284"/>
          <w:tab w:val="left" w:pos="426"/>
          <w:tab w:val="left" w:pos="993"/>
          <w:tab w:val="left" w:pos="1134"/>
        </w:tabs>
        <w:spacing w:line="360" w:lineRule="auto"/>
        <w:ind w:left="0" w:firstLine="0"/>
        <w:jc w:val="both"/>
        <w:rPr>
          <w:sz w:val="28"/>
          <w:szCs w:val="28"/>
        </w:rPr>
      </w:pPr>
      <w:r w:rsidRPr="008B6DCE">
        <w:rPr>
          <w:sz w:val="28"/>
          <w:szCs w:val="28"/>
        </w:rPr>
        <w:t xml:space="preserve">Типы производства и их характеристика. </w:t>
      </w:r>
    </w:p>
    <w:p w14:paraId="12284512" w14:textId="77777777" w:rsidR="0085342C" w:rsidRPr="008B6DCE" w:rsidRDefault="0085342C">
      <w:pPr>
        <w:numPr>
          <w:ilvl w:val="0"/>
          <w:numId w:val="5"/>
        </w:numPr>
        <w:tabs>
          <w:tab w:val="clear" w:pos="720"/>
          <w:tab w:val="num" w:pos="284"/>
          <w:tab w:val="left" w:pos="426"/>
          <w:tab w:val="left" w:pos="993"/>
          <w:tab w:val="left" w:pos="1134"/>
        </w:tabs>
        <w:spacing w:line="360" w:lineRule="auto"/>
        <w:ind w:left="0" w:firstLine="0"/>
        <w:jc w:val="both"/>
        <w:rPr>
          <w:sz w:val="28"/>
          <w:szCs w:val="28"/>
        </w:rPr>
      </w:pPr>
      <w:r w:rsidRPr="008B6DCE">
        <w:rPr>
          <w:sz w:val="28"/>
          <w:szCs w:val="28"/>
        </w:rPr>
        <w:t xml:space="preserve">Понятие производственного процесса и его содержание. Принципы организации производственного процесса. </w:t>
      </w:r>
    </w:p>
    <w:p w14:paraId="2DEE8DDF" w14:textId="77777777" w:rsidR="0085342C" w:rsidRPr="008B6DCE" w:rsidRDefault="0085342C">
      <w:pPr>
        <w:pStyle w:val="Default"/>
        <w:numPr>
          <w:ilvl w:val="0"/>
          <w:numId w:val="5"/>
        </w:numPr>
        <w:tabs>
          <w:tab w:val="clear" w:pos="720"/>
          <w:tab w:val="num" w:pos="284"/>
          <w:tab w:val="left" w:pos="426"/>
          <w:tab w:val="left" w:pos="993"/>
          <w:tab w:val="left" w:pos="1134"/>
        </w:tabs>
        <w:spacing w:line="360" w:lineRule="auto"/>
        <w:ind w:left="0" w:firstLine="0"/>
        <w:jc w:val="both"/>
        <w:rPr>
          <w:rFonts w:eastAsia="Calibri"/>
          <w:sz w:val="28"/>
          <w:szCs w:val="28"/>
        </w:rPr>
      </w:pPr>
      <w:r w:rsidRPr="008B6DCE">
        <w:rPr>
          <w:rFonts w:eastAsia="Calibri"/>
          <w:sz w:val="28"/>
          <w:szCs w:val="28"/>
        </w:rPr>
        <w:t xml:space="preserve">Производственная мощность </w:t>
      </w:r>
      <w:r w:rsidR="00E86225" w:rsidRPr="008B6DCE">
        <w:rPr>
          <w:rFonts w:eastAsia="Calibri"/>
          <w:sz w:val="28"/>
          <w:szCs w:val="28"/>
        </w:rPr>
        <w:t>организации</w:t>
      </w:r>
      <w:r w:rsidRPr="008B6DCE">
        <w:rPr>
          <w:rFonts w:eastAsia="Calibri"/>
          <w:sz w:val="28"/>
          <w:szCs w:val="28"/>
        </w:rPr>
        <w:t xml:space="preserve">: понятие, виды, методика расчета. </w:t>
      </w:r>
    </w:p>
    <w:p w14:paraId="33C55EAF" w14:textId="77777777" w:rsidR="00404F95" w:rsidRDefault="00E86225">
      <w:pPr>
        <w:numPr>
          <w:ilvl w:val="0"/>
          <w:numId w:val="5"/>
        </w:numPr>
        <w:tabs>
          <w:tab w:val="clear" w:pos="720"/>
          <w:tab w:val="num" w:pos="284"/>
          <w:tab w:val="left" w:pos="426"/>
          <w:tab w:val="left" w:pos="993"/>
          <w:tab w:val="left" w:pos="1134"/>
        </w:tabs>
        <w:spacing w:line="360" w:lineRule="auto"/>
        <w:ind w:left="0" w:firstLine="0"/>
        <w:jc w:val="both"/>
        <w:rPr>
          <w:sz w:val="28"/>
          <w:szCs w:val="28"/>
        </w:rPr>
      </w:pPr>
      <w:r w:rsidRPr="008B6DCE">
        <w:rPr>
          <w:color w:val="000000"/>
          <w:sz w:val="28"/>
          <w:szCs w:val="28"/>
        </w:rPr>
        <w:t>Имущество организации:</w:t>
      </w:r>
      <w:r w:rsidR="00404F95">
        <w:rPr>
          <w:color w:val="000000"/>
          <w:sz w:val="28"/>
          <w:szCs w:val="28"/>
        </w:rPr>
        <w:t xml:space="preserve"> понятие,</w:t>
      </w:r>
      <w:r w:rsidRPr="008B6DCE">
        <w:rPr>
          <w:color w:val="000000"/>
          <w:sz w:val="28"/>
          <w:szCs w:val="28"/>
        </w:rPr>
        <w:t xml:space="preserve"> состав, источники формирования. </w:t>
      </w:r>
    </w:p>
    <w:p w14:paraId="35CE1BAB" w14:textId="77777777" w:rsidR="00144E8B" w:rsidRPr="00404F95" w:rsidRDefault="0085342C">
      <w:pPr>
        <w:numPr>
          <w:ilvl w:val="0"/>
          <w:numId w:val="5"/>
        </w:numPr>
        <w:tabs>
          <w:tab w:val="clear" w:pos="720"/>
          <w:tab w:val="num" w:pos="284"/>
          <w:tab w:val="left" w:pos="426"/>
          <w:tab w:val="left" w:pos="993"/>
          <w:tab w:val="left" w:pos="1134"/>
        </w:tabs>
        <w:spacing w:line="360" w:lineRule="auto"/>
        <w:ind w:left="0" w:firstLine="0"/>
        <w:jc w:val="both"/>
        <w:rPr>
          <w:sz w:val="28"/>
          <w:szCs w:val="28"/>
        </w:rPr>
      </w:pPr>
      <w:r w:rsidRPr="00404F95">
        <w:rPr>
          <w:sz w:val="28"/>
          <w:szCs w:val="28"/>
        </w:rPr>
        <w:lastRenderedPageBreak/>
        <w:t xml:space="preserve">Основные средства организации: </w:t>
      </w:r>
      <w:r w:rsidR="00144E8B" w:rsidRPr="00404F95">
        <w:rPr>
          <w:color w:val="000000"/>
          <w:sz w:val="28"/>
          <w:szCs w:val="28"/>
        </w:rPr>
        <w:t>состав, структура и способы воспроизводства.</w:t>
      </w:r>
    </w:p>
    <w:p w14:paraId="3F083C86" w14:textId="77777777" w:rsidR="00144E8B" w:rsidRPr="008B6DCE" w:rsidRDefault="00144E8B">
      <w:pPr>
        <w:numPr>
          <w:ilvl w:val="0"/>
          <w:numId w:val="5"/>
        </w:numPr>
        <w:shd w:val="clear" w:color="auto" w:fill="FFFFFF"/>
        <w:tabs>
          <w:tab w:val="clear" w:pos="720"/>
          <w:tab w:val="num" w:pos="284"/>
          <w:tab w:val="left" w:pos="426"/>
        </w:tabs>
        <w:spacing w:line="360" w:lineRule="auto"/>
        <w:ind w:left="0" w:firstLine="0"/>
        <w:contextualSpacing/>
        <w:jc w:val="both"/>
        <w:rPr>
          <w:sz w:val="28"/>
          <w:szCs w:val="28"/>
        </w:rPr>
      </w:pPr>
      <w:r w:rsidRPr="008B6DCE">
        <w:rPr>
          <w:color w:val="000000"/>
          <w:sz w:val="28"/>
          <w:szCs w:val="28"/>
        </w:rPr>
        <w:t>К</w:t>
      </w:r>
      <w:r w:rsidRPr="008B6DCE">
        <w:rPr>
          <w:sz w:val="28"/>
          <w:szCs w:val="28"/>
        </w:rPr>
        <w:t>лассификация основных средств, ее экономическое назначение.</w:t>
      </w:r>
    </w:p>
    <w:p w14:paraId="3A06AC82" w14:textId="77777777" w:rsidR="0085342C" w:rsidRPr="008B6DCE" w:rsidRDefault="0085342C">
      <w:pPr>
        <w:numPr>
          <w:ilvl w:val="0"/>
          <w:numId w:val="5"/>
        </w:numPr>
        <w:tabs>
          <w:tab w:val="clear" w:pos="720"/>
          <w:tab w:val="num" w:pos="284"/>
          <w:tab w:val="left" w:pos="426"/>
          <w:tab w:val="left" w:pos="993"/>
          <w:tab w:val="left" w:pos="1134"/>
        </w:tabs>
        <w:spacing w:line="360" w:lineRule="auto"/>
        <w:ind w:left="0" w:firstLine="0"/>
        <w:jc w:val="both"/>
        <w:rPr>
          <w:sz w:val="28"/>
          <w:szCs w:val="28"/>
        </w:rPr>
      </w:pPr>
      <w:r w:rsidRPr="008B6DCE">
        <w:rPr>
          <w:sz w:val="28"/>
          <w:szCs w:val="28"/>
        </w:rPr>
        <w:t xml:space="preserve">Виды оценок основных средств, их назначение и методика определения. </w:t>
      </w:r>
    </w:p>
    <w:p w14:paraId="2D14CA2C" w14:textId="77777777" w:rsidR="0085342C" w:rsidRPr="008B6DCE" w:rsidRDefault="0085342C">
      <w:pPr>
        <w:numPr>
          <w:ilvl w:val="0"/>
          <w:numId w:val="5"/>
        </w:numPr>
        <w:tabs>
          <w:tab w:val="clear" w:pos="720"/>
          <w:tab w:val="num" w:pos="284"/>
          <w:tab w:val="left" w:pos="426"/>
          <w:tab w:val="left" w:pos="993"/>
          <w:tab w:val="left" w:pos="1134"/>
        </w:tabs>
        <w:spacing w:line="360" w:lineRule="auto"/>
        <w:ind w:left="0" w:firstLine="0"/>
        <w:jc w:val="both"/>
        <w:rPr>
          <w:sz w:val="28"/>
          <w:szCs w:val="28"/>
        </w:rPr>
      </w:pPr>
      <w:r w:rsidRPr="008B6DCE">
        <w:rPr>
          <w:sz w:val="28"/>
          <w:szCs w:val="28"/>
        </w:rPr>
        <w:t xml:space="preserve">Износ и амортизация основных средств. Методы </w:t>
      </w:r>
      <w:r w:rsidR="005801A4" w:rsidRPr="008B6DCE">
        <w:rPr>
          <w:sz w:val="28"/>
          <w:szCs w:val="28"/>
        </w:rPr>
        <w:t xml:space="preserve">расчета </w:t>
      </w:r>
      <w:r w:rsidRPr="008B6DCE">
        <w:rPr>
          <w:sz w:val="28"/>
          <w:szCs w:val="28"/>
        </w:rPr>
        <w:t xml:space="preserve">амортизационных отчислений. </w:t>
      </w:r>
    </w:p>
    <w:p w14:paraId="119CD6C0" w14:textId="77777777" w:rsidR="0085342C" w:rsidRPr="008B6DCE" w:rsidRDefault="0085342C">
      <w:pPr>
        <w:numPr>
          <w:ilvl w:val="0"/>
          <w:numId w:val="5"/>
        </w:numPr>
        <w:tabs>
          <w:tab w:val="clear" w:pos="720"/>
          <w:tab w:val="num" w:pos="284"/>
          <w:tab w:val="left" w:pos="426"/>
          <w:tab w:val="left" w:pos="993"/>
          <w:tab w:val="left" w:pos="1134"/>
        </w:tabs>
        <w:spacing w:line="360" w:lineRule="auto"/>
        <w:ind w:left="0" w:firstLine="0"/>
        <w:jc w:val="both"/>
        <w:rPr>
          <w:sz w:val="28"/>
          <w:szCs w:val="28"/>
        </w:rPr>
      </w:pPr>
      <w:r w:rsidRPr="008B6DCE">
        <w:rPr>
          <w:sz w:val="28"/>
          <w:szCs w:val="28"/>
        </w:rPr>
        <w:t xml:space="preserve">Показатели состояния, движения и эффективности использования основных средств. </w:t>
      </w:r>
    </w:p>
    <w:p w14:paraId="48E73248" w14:textId="77777777" w:rsidR="0085342C" w:rsidRPr="008B6DCE" w:rsidRDefault="0085342C">
      <w:pPr>
        <w:numPr>
          <w:ilvl w:val="0"/>
          <w:numId w:val="5"/>
        </w:numPr>
        <w:tabs>
          <w:tab w:val="clear" w:pos="720"/>
          <w:tab w:val="num" w:pos="284"/>
          <w:tab w:val="left" w:pos="426"/>
          <w:tab w:val="left" w:pos="993"/>
          <w:tab w:val="left" w:pos="1134"/>
        </w:tabs>
        <w:spacing w:line="360" w:lineRule="auto"/>
        <w:ind w:left="0" w:firstLine="0"/>
        <w:jc w:val="both"/>
        <w:rPr>
          <w:sz w:val="28"/>
          <w:szCs w:val="28"/>
        </w:rPr>
      </w:pPr>
      <w:r w:rsidRPr="008B6DCE">
        <w:rPr>
          <w:sz w:val="28"/>
          <w:szCs w:val="28"/>
        </w:rPr>
        <w:t>Пути повышения эффективности использования основных средств.</w:t>
      </w:r>
    </w:p>
    <w:p w14:paraId="6880C647" w14:textId="77777777" w:rsidR="00404F95" w:rsidRPr="00404F95" w:rsidRDefault="005801A4">
      <w:pPr>
        <w:pStyle w:val="a5"/>
        <w:numPr>
          <w:ilvl w:val="0"/>
          <w:numId w:val="5"/>
        </w:numPr>
        <w:tabs>
          <w:tab w:val="clear" w:pos="720"/>
          <w:tab w:val="num" w:pos="284"/>
          <w:tab w:val="left" w:pos="426"/>
        </w:tabs>
        <w:spacing w:line="360" w:lineRule="auto"/>
        <w:ind w:left="0" w:firstLine="0"/>
        <w:jc w:val="both"/>
        <w:rPr>
          <w:b/>
          <w:color w:val="000000" w:themeColor="text1"/>
          <w:sz w:val="28"/>
          <w:szCs w:val="28"/>
        </w:rPr>
      </w:pPr>
      <w:r w:rsidRPr="008B6DCE">
        <w:rPr>
          <w:color w:val="000000" w:themeColor="text1"/>
          <w:sz w:val="28"/>
          <w:szCs w:val="28"/>
        </w:rPr>
        <w:t>Нематериальные активы: понятие, состав и оценка.</w:t>
      </w:r>
      <w:r w:rsidR="008B6DCE" w:rsidRPr="008B6DCE">
        <w:rPr>
          <w:color w:val="000000" w:themeColor="text1"/>
          <w:sz w:val="28"/>
          <w:szCs w:val="28"/>
        </w:rPr>
        <w:t xml:space="preserve"> </w:t>
      </w:r>
    </w:p>
    <w:p w14:paraId="2F436EA1" w14:textId="77777777" w:rsidR="00404F95" w:rsidRPr="008B6DCE" w:rsidRDefault="005801A4">
      <w:pPr>
        <w:numPr>
          <w:ilvl w:val="0"/>
          <w:numId w:val="5"/>
        </w:numPr>
        <w:tabs>
          <w:tab w:val="clear" w:pos="720"/>
          <w:tab w:val="num" w:pos="284"/>
          <w:tab w:val="left" w:pos="426"/>
          <w:tab w:val="left" w:pos="993"/>
          <w:tab w:val="left" w:pos="1134"/>
        </w:tabs>
        <w:spacing w:line="360" w:lineRule="auto"/>
        <w:ind w:left="0" w:firstLine="0"/>
        <w:jc w:val="both"/>
        <w:rPr>
          <w:sz w:val="28"/>
          <w:szCs w:val="28"/>
        </w:rPr>
      </w:pPr>
      <w:r w:rsidRPr="008B6DCE">
        <w:rPr>
          <w:color w:val="000000" w:themeColor="text1"/>
          <w:sz w:val="28"/>
          <w:szCs w:val="28"/>
        </w:rPr>
        <w:t xml:space="preserve">Амортизация нематериальных активов. </w:t>
      </w:r>
      <w:r w:rsidR="00404F95" w:rsidRPr="008B6DCE">
        <w:rPr>
          <w:sz w:val="28"/>
          <w:szCs w:val="28"/>
        </w:rPr>
        <w:t xml:space="preserve">Методы расчета амортизационных отчислений. </w:t>
      </w:r>
    </w:p>
    <w:p w14:paraId="48F7F25A" w14:textId="77777777" w:rsidR="005801A4" w:rsidRPr="008B6DCE" w:rsidRDefault="005801A4">
      <w:pPr>
        <w:pStyle w:val="a5"/>
        <w:numPr>
          <w:ilvl w:val="0"/>
          <w:numId w:val="5"/>
        </w:numPr>
        <w:tabs>
          <w:tab w:val="clear" w:pos="720"/>
          <w:tab w:val="num" w:pos="284"/>
          <w:tab w:val="left" w:pos="426"/>
          <w:tab w:val="left" w:pos="993"/>
          <w:tab w:val="left" w:pos="1134"/>
        </w:tabs>
        <w:spacing w:line="360" w:lineRule="auto"/>
        <w:ind w:left="0" w:firstLine="0"/>
        <w:jc w:val="both"/>
        <w:rPr>
          <w:sz w:val="28"/>
          <w:szCs w:val="28"/>
        </w:rPr>
      </w:pPr>
      <w:r w:rsidRPr="008B6DCE">
        <w:rPr>
          <w:color w:val="000000" w:themeColor="text1"/>
          <w:sz w:val="28"/>
          <w:szCs w:val="28"/>
        </w:rPr>
        <w:t xml:space="preserve">Показатели эффективности использования нематериальных активов. </w:t>
      </w:r>
    </w:p>
    <w:p w14:paraId="6B1934B2" w14:textId="77777777" w:rsidR="0085342C" w:rsidRPr="008B6DCE" w:rsidRDefault="0085342C">
      <w:pPr>
        <w:pStyle w:val="a5"/>
        <w:numPr>
          <w:ilvl w:val="0"/>
          <w:numId w:val="5"/>
        </w:numPr>
        <w:tabs>
          <w:tab w:val="clear" w:pos="720"/>
          <w:tab w:val="num" w:pos="284"/>
          <w:tab w:val="left" w:pos="426"/>
          <w:tab w:val="left" w:pos="993"/>
          <w:tab w:val="left" w:pos="1134"/>
        </w:tabs>
        <w:spacing w:line="360" w:lineRule="auto"/>
        <w:ind w:left="0" w:firstLine="0"/>
        <w:jc w:val="both"/>
        <w:rPr>
          <w:sz w:val="28"/>
          <w:szCs w:val="28"/>
        </w:rPr>
      </w:pPr>
      <w:r w:rsidRPr="008B6DCE">
        <w:rPr>
          <w:sz w:val="28"/>
          <w:szCs w:val="28"/>
        </w:rPr>
        <w:t xml:space="preserve">Оборотные средства организации: сущность, состав и структура. </w:t>
      </w:r>
    </w:p>
    <w:p w14:paraId="41076DE0" w14:textId="77777777" w:rsidR="0085342C" w:rsidRPr="008B6DCE" w:rsidRDefault="004E48E5">
      <w:pPr>
        <w:numPr>
          <w:ilvl w:val="0"/>
          <w:numId w:val="5"/>
        </w:numPr>
        <w:tabs>
          <w:tab w:val="clear" w:pos="720"/>
          <w:tab w:val="num" w:pos="284"/>
          <w:tab w:val="left" w:pos="426"/>
          <w:tab w:val="left" w:pos="993"/>
          <w:tab w:val="left" w:pos="1134"/>
        </w:tabs>
        <w:spacing w:line="360" w:lineRule="auto"/>
        <w:ind w:left="0" w:firstLine="0"/>
        <w:jc w:val="both"/>
        <w:rPr>
          <w:sz w:val="28"/>
          <w:szCs w:val="28"/>
        </w:rPr>
      </w:pPr>
      <w:r>
        <w:rPr>
          <w:sz w:val="28"/>
          <w:szCs w:val="28"/>
        </w:rPr>
        <w:t>Понятие и сущность нормирования</w:t>
      </w:r>
      <w:r w:rsidR="0085342C" w:rsidRPr="008B6DCE">
        <w:rPr>
          <w:sz w:val="28"/>
          <w:szCs w:val="28"/>
        </w:rPr>
        <w:t xml:space="preserve"> оборотных средств ор</w:t>
      </w:r>
      <w:r w:rsidR="0044762B" w:rsidRPr="008B6DCE">
        <w:rPr>
          <w:sz w:val="28"/>
          <w:szCs w:val="28"/>
        </w:rPr>
        <w:t>г</w:t>
      </w:r>
      <w:r w:rsidR="0085342C" w:rsidRPr="008B6DCE">
        <w:rPr>
          <w:sz w:val="28"/>
          <w:szCs w:val="28"/>
        </w:rPr>
        <w:t>анизации.</w:t>
      </w:r>
    </w:p>
    <w:p w14:paraId="550F02B7" w14:textId="77777777" w:rsidR="0085342C" w:rsidRPr="008B6DCE" w:rsidRDefault="0085342C">
      <w:pPr>
        <w:numPr>
          <w:ilvl w:val="0"/>
          <w:numId w:val="5"/>
        </w:numPr>
        <w:tabs>
          <w:tab w:val="clear" w:pos="720"/>
          <w:tab w:val="num" w:pos="284"/>
          <w:tab w:val="left" w:pos="426"/>
          <w:tab w:val="left" w:pos="993"/>
          <w:tab w:val="left" w:pos="1134"/>
        </w:tabs>
        <w:spacing w:line="360" w:lineRule="auto"/>
        <w:ind w:left="0" w:firstLine="0"/>
        <w:jc w:val="both"/>
        <w:rPr>
          <w:sz w:val="28"/>
          <w:szCs w:val="28"/>
        </w:rPr>
      </w:pPr>
      <w:r w:rsidRPr="008B6DCE">
        <w:rPr>
          <w:sz w:val="28"/>
          <w:szCs w:val="28"/>
        </w:rPr>
        <w:t xml:space="preserve">Показатели эффективности использования оборотных средств. </w:t>
      </w:r>
    </w:p>
    <w:p w14:paraId="3BE8063D" w14:textId="77777777" w:rsidR="0085342C" w:rsidRPr="008B6DCE" w:rsidRDefault="0085342C">
      <w:pPr>
        <w:numPr>
          <w:ilvl w:val="0"/>
          <w:numId w:val="5"/>
        </w:numPr>
        <w:tabs>
          <w:tab w:val="clear" w:pos="720"/>
          <w:tab w:val="num" w:pos="284"/>
          <w:tab w:val="left" w:pos="426"/>
          <w:tab w:val="left" w:pos="993"/>
          <w:tab w:val="left" w:pos="1134"/>
        </w:tabs>
        <w:spacing w:line="360" w:lineRule="auto"/>
        <w:ind w:left="0" w:firstLine="0"/>
        <w:jc w:val="both"/>
        <w:rPr>
          <w:sz w:val="28"/>
          <w:szCs w:val="28"/>
        </w:rPr>
      </w:pPr>
      <w:r w:rsidRPr="008B6DCE">
        <w:rPr>
          <w:rFonts w:eastAsia="Calibri"/>
          <w:sz w:val="28"/>
          <w:szCs w:val="28"/>
        </w:rPr>
        <w:t>Пути ускорения оборачиваемости оборотных средств.</w:t>
      </w:r>
    </w:p>
    <w:p w14:paraId="4F44313E" w14:textId="77777777" w:rsidR="0085342C" w:rsidRPr="008B6DCE" w:rsidRDefault="0085342C">
      <w:pPr>
        <w:numPr>
          <w:ilvl w:val="0"/>
          <w:numId w:val="5"/>
        </w:numPr>
        <w:tabs>
          <w:tab w:val="clear" w:pos="720"/>
          <w:tab w:val="num" w:pos="284"/>
          <w:tab w:val="left" w:pos="426"/>
          <w:tab w:val="left" w:pos="993"/>
          <w:tab w:val="left" w:pos="1134"/>
        </w:tabs>
        <w:spacing w:line="360" w:lineRule="auto"/>
        <w:ind w:left="0" w:firstLine="0"/>
        <w:jc w:val="both"/>
        <w:rPr>
          <w:sz w:val="28"/>
          <w:szCs w:val="28"/>
        </w:rPr>
      </w:pPr>
      <w:r w:rsidRPr="008B6DCE">
        <w:rPr>
          <w:rFonts w:eastAsia="Calibri"/>
          <w:sz w:val="28"/>
          <w:szCs w:val="28"/>
        </w:rPr>
        <w:t xml:space="preserve">Персонал организации и его структура. </w:t>
      </w:r>
    </w:p>
    <w:p w14:paraId="0622049F" w14:textId="77777777" w:rsidR="0085342C" w:rsidRPr="008B6DCE" w:rsidRDefault="004E48E5">
      <w:pPr>
        <w:numPr>
          <w:ilvl w:val="0"/>
          <w:numId w:val="5"/>
        </w:numPr>
        <w:tabs>
          <w:tab w:val="clear" w:pos="720"/>
          <w:tab w:val="num" w:pos="284"/>
          <w:tab w:val="left" w:pos="426"/>
          <w:tab w:val="left" w:pos="993"/>
          <w:tab w:val="left" w:pos="1134"/>
        </w:tabs>
        <w:spacing w:line="360" w:lineRule="auto"/>
        <w:ind w:left="0" w:firstLine="0"/>
        <w:jc w:val="both"/>
        <w:rPr>
          <w:sz w:val="28"/>
          <w:szCs w:val="28"/>
        </w:rPr>
      </w:pPr>
      <w:r>
        <w:rPr>
          <w:sz w:val="28"/>
          <w:szCs w:val="28"/>
        </w:rPr>
        <w:t>Сущность, цели и задачи о</w:t>
      </w:r>
      <w:r w:rsidR="0085342C" w:rsidRPr="008B6DCE">
        <w:rPr>
          <w:sz w:val="28"/>
          <w:szCs w:val="28"/>
        </w:rPr>
        <w:t>рганизаци</w:t>
      </w:r>
      <w:r>
        <w:rPr>
          <w:sz w:val="28"/>
          <w:szCs w:val="28"/>
        </w:rPr>
        <w:t>и труда. Н</w:t>
      </w:r>
      <w:r w:rsidR="0085342C" w:rsidRPr="008B6DCE">
        <w:rPr>
          <w:sz w:val="28"/>
          <w:szCs w:val="28"/>
        </w:rPr>
        <w:t>ормирование труда</w:t>
      </w:r>
      <w:r w:rsidR="00E67F09">
        <w:rPr>
          <w:sz w:val="28"/>
          <w:szCs w:val="28"/>
        </w:rPr>
        <w:t>: понятие, виды норм труда, методы нормирования</w:t>
      </w:r>
      <w:r w:rsidR="0085342C" w:rsidRPr="008B6DCE">
        <w:rPr>
          <w:sz w:val="28"/>
          <w:szCs w:val="28"/>
        </w:rPr>
        <w:t xml:space="preserve">. </w:t>
      </w:r>
    </w:p>
    <w:p w14:paraId="62180D38" w14:textId="77777777" w:rsidR="00E67F09" w:rsidRDefault="0085342C">
      <w:pPr>
        <w:numPr>
          <w:ilvl w:val="0"/>
          <w:numId w:val="5"/>
        </w:numPr>
        <w:tabs>
          <w:tab w:val="clear" w:pos="720"/>
          <w:tab w:val="num" w:pos="284"/>
          <w:tab w:val="left" w:pos="426"/>
          <w:tab w:val="left" w:pos="993"/>
          <w:tab w:val="left" w:pos="1134"/>
        </w:tabs>
        <w:spacing w:line="360" w:lineRule="auto"/>
        <w:ind w:left="0" w:firstLine="0"/>
        <w:jc w:val="both"/>
        <w:rPr>
          <w:sz w:val="28"/>
          <w:szCs w:val="28"/>
        </w:rPr>
      </w:pPr>
      <w:r w:rsidRPr="008B6DCE">
        <w:rPr>
          <w:sz w:val="28"/>
          <w:szCs w:val="28"/>
        </w:rPr>
        <w:t xml:space="preserve">Производительность труда, ее </w:t>
      </w:r>
      <w:r w:rsidR="0044762B" w:rsidRPr="008B6DCE">
        <w:rPr>
          <w:sz w:val="28"/>
          <w:szCs w:val="28"/>
        </w:rPr>
        <w:t>показатели</w:t>
      </w:r>
      <w:r w:rsidRPr="008B6DCE">
        <w:rPr>
          <w:sz w:val="28"/>
          <w:szCs w:val="28"/>
        </w:rPr>
        <w:t xml:space="preserve"> и определяющие факторы. </w:t>
      </w:r>
    </w:p>
    <w:p w14:paraId="4FC005CB" w14:textId="77777777" w:rsidR="0085342C" w:rsidRPr="00E67F09" w:rsidRDefault="0085342C">
      <w:pPr>
        <w:numPr>
          <w:ilvl w:val="0"/>
          <w:numId w:val="5"/>
        </w:numPr>
        <w:tabs>
          <w:tab w:val="clear" w:pos="720"/>
          <w:tab w:val="num" w:pos="284"/>
          <w:tab w:val="left" w:pos="426"/>
          <w:tab w:val="left" w:pos="993"/>
          <w:tab w:val="left" w:pos="1134"/>
        </w:tabs>
        <w:spacing w:line="360" w:lineRule="auto"/>
        <w:ind w:left="0" w:firstLine="0"/>
        <w:jc w:val="both"/>
        <w:rPr>
          <w:sz w:val="28"/>
          <w:szCs w:val="28"/>
        </w:rPr>
      </w:pPr>
      <w:r w:rsidRPr="00E67F09">
        <w:rPr>
          <w:sz w:val="28"/>
        </w:rPr>
        <w:t>Формы и системы оплаты труда</w:t>
      </w:r>
      <w:r w:rsidR="00E67F09" w:rsidRPr="00E67F09">
        <w:rPr>
          <w:sz w:val="28"/>
        </w:rPr>
        <w:t>: сущность, виды и область их эффективного применения.</w:t>
      </w:r>
    </w:p>
    <w:p w14:paraId="7F4E20ED" w14:textId="77777777" w:rsidR="00181219" w:rsidRPr="008B6DCE" w:rsidRDefault="00181219">
      <w:pPr>
        <w:numPr>
          <w:ilvl w:val="0"/>
          <w:numId w:val="5"/>
        </w:numPr>
        <w:tabs>
          <w:tab w:val="clear" w:pos="720"/>
          <w:tab w:val="num" w:pos="284"/>
          <w:tab w:val="left" w:pos="426"/>
          <w:tab w:val="left" w:pos="993"/>
          <w:tab w:val="left" w:pos="1134"/>
        </w:tabs>
        <w:spacing w:line="360" w:lineRule="auto"/>
        <w:ind w:left="0" w:firstLine="0"/>
        <w:jc w:val="both"/>
        <w:rPr>
          <w:sz w:val="28"/>
          <w:szCs w:val="28"/>
        </w:rPr>
      </w:pPr>
      <w:r w:rsidRPr="008B6DCE">
        <w:rPr>
          <w:sz w:val="28"/>
          <w:szCs w:val="28"/>
        </w:rPr>
        <w:t>Виды доходов организации.</w:t>
      </w:r>
    </w:p>
    <w:p w14:paraId="14AB1E88" w14:textId="77777777" w:rsidR="005801A4" w:rsidRDefault="005801A4">
      <w:pPr>
        <w:numPr>
          <w:ilvl w:val="0"/>
          <w:numId w:val="5"/>
        </w:numPr>
        <w:tabs>
          <w:tab w:val="clear" w:pos="720"/>
          <w:tab w:val="num" w:pos="284"/>
          <w:tab w:val="left" w:pos="426"/>
          <w:tab w:val="left" w:pos="993"/>
          <w:tab w:val="left" w:pos="1134"/>
        </w:tabs>
        <w:spacing w:line="360" w:lineRule="auto"/>
        <w:ind w:left="0" w:firstLine="0"/>
        <w:jc w:val="both"/>
        <w:rPr>
          <w:sz w:val="28"/>
          <w:szCs w:val="28"/>
        </w:rPr>
      </w:pPr>
      <w:r w:rsidRPr="008B6DCE">
        <w:rPr>
          <w:sz w:val="28"/>
          <w:szCs w:val="28"/>
        </w:rPr>
        <w:t>Расходы организации</w:t>
      </w:r>
      <w:r w:rsidR="00612613">
        <w:rPr>
          <w:sz w:val="28"/>
          <w:szCs w:val="28"/>
        </w:rPr>
        <w:t xml:space="preserve"> и </w:t>
      </w:r>
      <w:r w:rsidRPr="008B6DCE">
        <w:rPr>
          <w:sz w:val="28"/>
          <w:szCs w:val="28"/>
        </w:rPr>
        <w:t>их классификация.</w:t>
      </w:r>
    </w:p>
    <w:p w14:paraId="03BEFC76" w14:textId="77777777" w:rsidR="00612613" w:rsidRPr="008B6DCE" w:rsidRDefault="00612613">
      <w:pPr>
        <w:numPr>
          <w:ilvl w:val="0"/>
          <w:numId w:val="5"/>
        </w:numPr>
        <w:tabs>
          <w:tab w:val="clear" w:pos="720"/>
          <w:tab w:val="num" w:pos="284"/>
          <w:tab w:val="left" w:pos="426"/>
          <w:tab w:val="left" w:pos="993"/>
          <w:tab w:val="left" w:pos="1134"/>
        </w:tabs>
        <w:spacing w:line="360" w:lineRule="auto"/>
        <w:ind w:left="0" w:firstLine="0"/>
        <w:jc w:val="both"/>
        <w:rPr>
          <w:sz w:val="28"/>
          <w:szCs w:val="28"/>
        </w:rPr>
      </w:pPr>
      <w:r>
        <w:rPr>
          <w:sz w:val="28"/>
          <w:szCs w:val="28"/>
        </w:rPr>
        <w:t>Затраты организации: сущность, классификация.</w:t>
      </w:r>
    </w:p>
    <w:p w14:paraId="50E7DF0F" w14:textId="77777777" w:rsidR="005801A4" w:rsidRPr="008B6DCE" w:rsidRDefault="00672C17">
      <w:pPr>
        <w:numPr>
          <w:ilvl w:val="0"/>
          <w:numId w:val="5"/>
        </w:numPr>
        <w:tabs>
          <w:tab w:val="clear" w:pos="720"/>
          <w:tab w:val="num" w:pos="284"/>
          <w:tab w:val="left" w:pos="426"/>
          <w:tab w:val="left" w:pos="993"/>
          <w:tab w:val="left" w:pos="1134"/>
        </w:tabs>
        <w:spacing w:line="360" w:lineRule="auto"/>
        <w:ind w:left="0" w:firstLine="0"/>
        <w:jc w:val="both"/>
        <w:rPr>
          <w:sz w:val="28"/>
          <w:szCs w:val="28"/>
        </w:rPr>
      </w:pPr>
      <w:r>
        <w:rPr>
          <w:sz w:val="28"/>
          <w:szCs w:val="28"/>
        </w:rPr>
        <w:t>Определение себестоимости</w:t>
      </w:r>
      <w:r w:rsidR="0085342C" w:rsidRPr="008B6DCE">
        <w:rPr>
          <w:sz w:val="28"/>
          <w:szCs w:val="28"/>
        </w:rPr>
        <w:t xml:space="preserve"> продукции.</w:t>
      </w:r>
      <w:r w:rsidR="0085342C" w:rsidRPr="008B6DCE">
        <w:rPr>
          <w:rFonts w:eastAsiaTheme="minorHAnsi"/>
          <w:color w:val="000000"/>
          <w:sz w:val="28"/>
          <w:szCs w:val="28"/>
          <w:lang w:eastAsia="en-US"/>
        </w:rPr>
        <w:t xml:space="preserve"> </w:t>
      </w:r>
      <w:r w:rsidR="005801A4" w:rsidRPr="008B6DCE">
        <w:rPr>
          <w:sz w:val="28"/>
          <w:szCs w:val="28"/>
        </w:rPr>
        <w:t xml:space="preserve">Методы </w:t>
      </w:r>
      <w:proofErr w:type="spellStart"/>
      <w:r w:rsidR="005801A4" w:rsidRPr="008B6DCE">
        <w:rPr>
          <w:sz w:val="28"/>
          <w:szCs w:val="28"/>
        </w:rPr>
        <w:t>калькулирования</w:t>
      </w:r>
      <w:proofErr w:type="spellEnd"/>
      <w:r w:rsidR="005801A4" w:rsidRPr="008B6DCE">
        <w:rPr>
          <w:sz w:val="28"/>
          <w:szCs w:val="28"/>
        </w:rPr>
        <w:t xml:space="preserve"> себестоимости продукции.</w:t>
      </w:r>
    </w:p>
    <w:p w14:paraId="6A651205" w14:textId="77777777" w:rsidR="0085342C" w:rsidRPr="008B6DCE" w:rsidRDefault="0085342C">
      <w:pPr>
        <w:numPr>
          <w:ilvl w:val="0"/>
          <w:numId w:val="5"/>
        </w:numPr>
        <w:tabs>
          <w:tab w:val="clear" w:pos="720"/>
          <w:tab w:val="num" w:pos="284"/>
          <w:tab w:val="left" w:pos="426"/>
          <w:tab w:val="left" w:pos="993"/>
          <w:tab w:val="left" w:pos="1134"/>
        </w:tabs>
        <w:spacing w:line="360" w:lineRule="auto"/>
        <w:ind w:left="0" w:firstLine="0"/>
        <w:jc w:val="both"/>
        <w:rPr>
          <w:sz w:val="28"/>
          <w:szCs w:val="28"/>
        </w:rPr>
      </w:pPr>
      <w:r w:rsidRPr="008B6DCE">
        <w:rPr>
          <w:sz w:val="28"/>
          <w:szCs w:val="28"/>
        </w:rPr>
        <w:t>Пути снижения себестоимости продукции.</w:t>
      </w:r>
    </w:p>
    <w:p w14:paraId="42714646" w14:textId="77777777" w:rsidR="0085342C" w:rsidRPr="008B6DCE" w:rsidRDefault="0085342C">
      <w:pPr>
        <w:numPr>
          <w:ilvl w:val="0"/>
          <w:numId w:val="5"/>
        </w:numPr>
        <w:tabs>
          <w:tab w:val="clear" w:pos="720"/>
          <w:tab w:val="num" w:pos="284"/>
          <w:tab w:val="left" w:pos="426"/>
          <w:tab w:val="left" w:pos="993"/>
          <w:tab w:val="left" w:pos="1134"/>
        </w:tabs>
        <w:spacing w:line="360" w:lineRule="auto"/>
        <w:ind w:left="0" w:firstLine="0"/>
        <w:jc w:val="both"/>
        <w:rPr>
          <w:sz w:val="28"/>
          <w:szCs w:val="28"/>
        </w:rPr>
      </w:pPr>
      <w:r w:rsidRPr="008B6DCE">
        <w:rPr>
          <w:sz w:val="28"/>
          <w:szCs w:val="28"/>
        </w:rPr>
        <w:t xml:space="preserve">Прибыль организации, ее виды. </w:t>
      </w:r>
    </w:p>
    <w:p w14:paraId="0EA1B9F5" w14:textId="77777777" w:rsidR="0085342C" w:rsidRPr="008B6DCE" w:rsidRDefault="0085342C">
      <w:pPr>
        <w:numPr>
          <w:ilvl w:val="0"/>
          <w:numId w:val="5"/>
        </w:numPr>
        <w:tabs>
          <w:tab w:val="clear" w:pos="720"/>
          <w:tab w:val="num" w:pos="284"/>
          <w:tab w:val="left" w:pos="426"/>
          <w:tab w:val="left" w:pos="993"/>
          <w:tab w:val="left" w:pos="1134"/>
        </w:tabs>
        <w:spacing w:line="360" w:lineRule="auto"/>
        <w:ind w:left="0" w:firstLine="0"/>
        <w:jc w:val="both"/>
        <w:rPr>
          <w:sz w:val="28"/>
          <w:szCs w:val="28"/>
        </w:rPr>
      </w:pPr>
      <w:r w:rsidRPr="008B6DCE">
        <w:rPr>
          <w:sz w:val="28"/>
          <w:szCs w:val="28"/>
        </w:rPr>
        <w:lastRenderedPageBreak/>
        <w:t xml:space="preserve">Формирование, распределение и использование прибыли. </w:t>
      </w:r>
    </w:p>
    <w:p w14:paraId="12540941" w14:textId="77777777" w:rsidR="00181219" w:rsidRDefault="0085342C">
      <w:pPr>
        <w:numPr>
          <w:ilvl w:val="0"/>
          <w:numId w:val="5"/>
        </w:numPr>
        <w:tabs>
          <w:tab w:val="clear" w:pos="720"/>
          <w:tab w:val="num" w:pos="284"/>
          <w:tab w:val="left" w:pos="426"/>
          <w:tab w:val="left" w:pos="993"/>
          <w:tab w:val="left" w:pos="1134"/>
        </w:tabs>
        <w:spacing w:line="360" w:lineRule="auto"/>
        <w:ind w:left="0" w:firstLine="0"/>
        <w:jc w:val="both"/>
        <w:rPr>
          <w:sz w:val="28"/>
          <w:szCs w:val="28"/>
        </w:rPr>
      </w:pPr>
      <w:r w:rsidRPr="008B6DCE">
        <w:rPr>
          <w:sz w:val="28"/>
          <w:szCs w:val="28"/>
        </w:rPr>
        <w:t>Рентабельность и характеристика ее показателей</w:t>
      </w:r>
      <w:r w:rsidR="00672C17">
        <w:rPr>
          <w:sz w:val="28"/>
          <w:szCs w:val="28"/>
        </w:rPr>
        <w:t>.</w:t>
      </w:r>
    </w:p>
    <w:p w14:paraId="03E40E0F" w14:textId="77777777" w:rsidR="00181219" w:rsidRDefault="00181219">
      <w:pPr>
        <w:numPr>
          <w:ilvl w:val="0"/>
          <w:numId w:val="5"/>
        </w:numPr>
        <w:tabs>
          <w:tab w:val="clear" w:pos="720"/>
          <w:tab w:val="num" w:pos="284"/>
          <w:tab w:val="left" w:pos="426"/>
          <w:tab w:val="left" w:pos="993"/>
          <w:tab w:val="left" w:pos="1134"/>
        </w:tabs>
        <w:spacing w:line="360" w:lineRule="auto"/>
        <w:ind w:left="0" w:firstLine="0"/>
        <w:jc w:val="both"/>
        <w:rPr>
          <w:sz w:val="28"/>
          <w:szCs w:val="28"/>
        </w:rPr>
      </w:pPr>
      <w:r w:rsidRPr="00181219">
        <w:rPr>
          <w:sz w:val="28"/>
          <w:szCs w:val="28"/>
        </w:rPr>
        <w:t>Понятие цен, виды цен и основные подходы к ценообразованию.</w:t>
      </w:r>
    </w:p>
    <w:p w14:paraId="2E3F52A4" w14:textId="385DDC95" w:rsidR="00181219" w:rsidRPr="00181219" w:rsidRDefault="00181219">
      <w:pPr>
        <w:numPr>
          <w:ilvl w:val="0"/>
          <w:numId w:val="5"/>
        </w:numPr>
        <w:tabs>
          <w:tab w:val="clear" w:pos="720"/>
          <w:tab w:val="num" w:pos="284"/>
          <w:tab w:val="left" w:pos="426"/>
          <w:tab w:val="left" w:pos="993"/>
          <w:tab w:val="left" w:pos="1134"/>
        </w:tabs>
        <w:spacing w:line="360" w:lineRule="auto"/>
        <w:ind w:left="0" w:firstLine="0"/>
        <w:jc w:val="both"/>
        <w:rPr>
          <w:sz w:val="28"/>
          <w:szCs w:val="28"/>
        </w:rPr>
      </w:pPr>
      <w:r w:rsidRPr="00181219">
        <w:rPr>
          <w:sz w:val="28"/>
          <w:szCs w:val="28"/>
        </w:rPr>
        <w:t xml:space="preserve">Ценовые стратегии организации и факторы, их определяющие. </w:t>
      </w:r>
    </w:p>
    <w:p w14:paraId="436ED3CB" w14:textId="5083A11B" w:rsidR="006160F9" w:rsidRPr="00A82F7A" w:rsidRDefault="006160F9">
      <w:pPr>
        <w:numPr>
          <w:ilvl w:val="0"/>
          <w:numId w:val="5"/>
        </w:numPr>
        <w:tabs>
          <w:tab w:val="clear" w:pos="720"/>
          <w:tab w:val="num" w:pos="284"/>
          <w:tab w:val="left" w:pos="426"/>
          <w:tab w:val="left" w:pos="993"/>
          <w:tab w:val="left" w:pos="1134"/>
        </w:tabs>
        <w:spacing w:line="360" w:lineRule="auto"/>
        <w:ind w:left="0" w:firstLine="0"/>
        <w:jc w:val="both"/>
        <w:rPr>
          <w:sz w:val="28"/>
          <w:szCs w:val="28"/>
        </w:rPr>
      </w:pPr>
      <w:r w:rsidRPr="00A82F7A">
        <w:rPr>
          <w:sz w:val="28"/>
          <w:szCs w:val="28"/>
        </w:rPr>
        <w:t>Ф</w:t>
      </w:r>
      <w:r w:rsidR="00D72677" w:rsidRPr="00A82F7A">
        <w:rPr>
          <w:sz w:val="28"/>
          <w:szCs w:val="28"/>
        </w:rPr>
        <w:t>инанс</w:t>
      </w:r>
      <w:r w:rsidR="00BC2F2C" w:rsidRPr="00A82F7A">
        <w:rPr>
          <w:sz w:val="28"/>
          <w:szCs w:val="28"/>
        </w:rPr>
        <w:t>овые ресурсы организации и источники</w:t>
      </w:r>
      <w:r w:rsidR="00A82F7A" w:rsidRPr="00A82F7A">
        <w:rPr>
          <w:sz w:val="28"/>
          <w:szCs w:val="28"/>
        </w:rPr>
        <w:t xml:space="preserve"> их формирования.</w:t>
      </w:r>
    </w:p>
    <w:p w14:paraId="33302734" w14:textId="050AFB71" w:rsidR="00BC2F2C" w:rsidRPr="00A82F7A" w:rsidRDefault="00A82F7A">
      <w:pPr>
        <w:numPr>
          <w:ilvl w:val="0"/>
          <w:numId w:val="5"/>
        </w:numPr>
        <w:tabs>
          <w:tab w:val="clear" w:pos="720"/>
          <w:tab w:val="num" w:pos="284"/>
          <w:tab w:val="left" w:pos="426"/>
          <w:tab w:val="left" w:pos="993"/>
          <w:tab w:val="left" w:pos="1134"/>
        </w:tabs>
        <w:spacing w:line="360" w:lineRule="auto"/>
        <w:ind w:left="0" w:firstLine="0"/>
        <w:jc w:val="both"/>
        <w:rPr>
          <w:sz w:val="28"/>
          <w:szCs w:val="28"/>
        </w:rPr>
      </w:pPr>
      <w:r w:rsidRPr="00A82F7A">
        <w:rPr>
          <w:sz w:val="28"/>
          <w:szCs w:val="28"/>
        </w:rPr>
        <w:t xml:space="preserve">Финансовое состояние </w:t>
      </w:r>
      <w:r w:rsidRPr="00A82F7A">
        <w:rPr>
          <w:color w:val="000000"/>
          <w:sz w:val="28"/>
          <w:szCs w:val="28"/>
        </w:rPr>
        <w:t>организации и показатели его характеризующие</w:t>
      </w:r>
      <w:r w:rsidRPr="00A82F7A">
        <w:rPr>
          <w:sz w:val="28"/>
          <w:szCs w:val="28"/>
        </w:rPr>
        <w:t>.</w:t>
      </w:r>
    </w:p>
    <w:p w14:paraId="38A9F352" w14:textId="77777777" w:rsidR="006160F9" w:rsidRPr="00A82F7A" w:rsidRDefault="006160F9">
      <w:pPr>
        <w:numPr>
          <w:ilvl w:val="0"/>
          <w:numId w:val="5"/>
        </w:numPr>
        <w:tabs>
          <w:tab w:val="clear" w:pos="720"/>
          <w:tab w:val="num" w:pos="284"/>
          <w:tab w:val="left" w:pos="426"/>
          <w:tab w:val="left" w:pos="993"/>
          <w:tab w:val="left" w:pos="1134"/>
        </w:tabs>
        <w:spacing w:line="360" w:lineRule="auto"/>
        <w:ind w:left="0" w:firstLine="0"/>
        <w:jc w:val="both"/>
        <w:rPr>
          <w:sz w:val="28"/>
          <w:szCs w:val="28"/>
        </w:rPr>
      </w:pPr>
      <w:r w:rsidRPr="00A82F7A">
        <w:rPr>
          <w:sz w:val="28"/>
          <w:szCs w:val="28"/>
        </w:rPr>
        <w:t>Понятие, виды и источники финансирования инвестиций.</w:t>
      </w:r>
    </w:p>
    <w:p w14:paraId="1F467586" w14:textId="1538A1F5" w:rsidR="006160F9" w:rsidRPr="00A82F7A" w:rsidRDefault="006160F9">
      <w:pPr>
        <w:numPr>
          <w:ilvl w:val="0"/>
          <w:numId w:val="5"/>
        </w:numPr>
        <w:tabs>
          <w:tab w:val="clear" w:pos="720"/>
          <w:tab w:val="num" w:pos="284"/>
          <w:tab w:val="left" w:pos="426"/>
          <w:tab w:val="left" w:pos="993"/>
          <w:tab w:val="left" w:pos="1134"/>
        </w:tabs>
        <w:spacing w:line="360" w:lineRule="auto"/>
        <w:ind w:left="0" w:firstLine="0"/>
        <w:jc w:val="both"/>
        <w:rPr>
          <w:sz w:val="28"/>
          <w:szCs w:val="28"/>
        </w:rPr>
      </w:pPr>
      <w:r w:rsidRPr="00A82F7A">
        <w:rPr>
          <w:sz w:val="28"/>
          <w:szCs w:val="28"/>
        </w:rPr>
        <w:t xml:space="preserve">Основные принципы и методы оценки эффективности инвестиционных проектов организации. </w:t>
      </w:r>
    </w:p>
    <w:p w14:paraId="030BD60F" w14:textId="3116B8D4" w:rsidR="005801A4" w:rsidRPr="008B6DCE" w:rsidRDefault="005801A4">
      <w:pPr>
        <w:pStyle w:val="a5"/>
        <w:numPr>
          <w:ilvl w:val="0"/>
          <w:numId w:val="5"/>
        </w:numPr>
        <w:tabs>
          <w:tab w:val="clear" w:pos="720"/>
          <w:tab w:val="num" w:pos="284"/>
          <w:tab w:val="left" w:pos="426"/>
        </w:tabs>
        <w:spacing w:line="360" w:lineRule="auto"/>
        <w:ind w:left="0" w:firstLine="0"/>
        <w:jc w:val="both"/>
        <w:rPr>
          <w:color w:val="000000" w:themeColor="text1"/>
          <w:sz w:val="28"/>
          <w:szCs w:val="28"/>
        </w:rPr>
      </w:pPr>
      <w:r w:rsidRPr="008B6DCE">
        <w:rPr>
          <w:color w:val="000000" w:themeColor="text1"/>
          <w:sz w:val="28"/>
          <w:szCs w:val="28"/>
        </w:rPr>
        <w:t xml:space="preserve">Логистика организации и ее принципы. </w:t>
      </w:r>
    </w:p>
    <w:p w14:paraId="781F9ECA" w14:textId="77777777" w:rsidR="005801A4" w:rsidRPr="008B6DCE" w:rsidRDefault="005801A4">
      <w:pPr>
        <w:pStyle w:val="a5"/>
        <w:numPr>
          <w:ilvl w:val="0"/>
          <w:numId w:val="5"/>
        </w:numPr>
        <w:tabs>
          <w:tab w:val="clear" w:pos="720"/>
          <w:tab w:val="num" w:pos="284"/>
          <w:tab w:val="left" w:pos="426"/>
        </w:tabs>
        <w:spacing w:line="360" w:lineRule="auto"/>
        <w:ind w:left="0" w:firstLine="0"/>
        <w:jc w:val="both"/>
        <w:rPr>
          <w:color w:val="000000" w:themeColor="text1"/>
          <w:sz w:val="28"/>
          <w:szCs w:val="28"/>
        </w:rPr>
      </w:pPr>
      <w:r w:rsidRPr="008B6DCE">
        <w:rPr>
          <w:color w:val="000000" w:themeColor="text1"/>
          <w:sz w:val="28"/>
          <w:szCs w:val="28"/>
        </w:rPr>
        <w:t xml:space="preserve">Организация построения и экономическая эффективность логистических систем. Функциональные области логистики. </w:t>
      </w:r>
    </w:p>
    <w:p w14:paraId="3BC48609" w14:textId="77777777" w:rsidR="00BE4864" w:rsidRDefault="005801A4">
      <w:pPr>
        <w:pStyle w:val="a5"/>
        <w:numPr>
          <w:ilvl w:val="0"/>
          <w:numId w:val="5"/>
        </w:numPr>
        <w:tabs>
          <w:tab w:val="clear" w:pos="720"/>
          <w:tab w:val="num" w:pos="284"/>
          <w:tab w:val="left" w:pos="426"/>
        </w:tabs>
        <w:spacing w:line="360" w:lineRule="auto"/>
        <w:ind w:left="0" w:firstLine="0"/>
        <w:jc w:val="both"/>
        <w:rPr>
          <w:color w:val="000000" w:themeColor="text1"/>
          <w:sz w:val="28"/>
          <w:szCs w:val="28"/>
        </w:rPr>
      </w:pPr>
      <w:r w:rsidRPr="008B6DCE">
        <w:rPr>
          <w:color w:val="000000" w:themeColor="text1"/>
          <w:spacing w:val="-3"/>
          <w:sz w:val="28"/>
          <w:szCs w:val="28"/>
        </w:rPr>
        <w:t>Логистический подход в управлении организации.</w:t>
      </w:r>
      <w:r w:rsidRPr="008B6DCE">
        <w:rPr>
          <w:color w:val="000000" w:themeColor="text1"/>
          <w:sz w:val="28"/>
          <w:szCs w:val="28"/>
        </w:rPr>
        <w:t xml:space="preserve"> Объединение организаций как основа формирования современных логистических систем. </w:t>
      </w:r>
    </w:p>
    <w:p w14:paraId="0F40490C" w14:textId="77777777" w:rsidR="00BE4864" w:rsidRPr="00BE4864" w:rsidRDefault="00BE4864">
      <w:pPr>
        <w:pStyle w:val="a5"/>
        <w:numPr>
          <w:ilvl w:val="0"/>
          <w:numId w:val="5"/>
        </w:numPr>
        <w:tabs>
          <w:tab w:val="clear" w:pos="720"/>
          <w:tab w:val="num" w:pos="284"/>
          <w:tab w:val="left" w:pos="426"/>
        </w:tabs>
        <w:spacing w:line="360" w:lineRule="auto"/>
        <w:ind w:left="0" w:firstLine="0"/>
        <w:jc w:val="both"/>
        <w:rPr>
          <w:color w:val="000000" w:themeColor="text1"/>
          <w:sz w:val="28"/>
          <w:szCs w:val="28"/>
        </w:rPr>
      </w:pPr>
      <w:r w:rsidRPr="00BE4864">
        <w:rPr>
          <w:iCs/>
          <w:sz w:val="28"/>
          <w:szCs w:val="28"/>
        </w:rPr>
        <w:t xml:space="preserve">Содержание, цели и принципы планирования. Классификация планов </w:t>
      </w:r>
      <w:r>
        <w:rPr>
          <w:iCs/>
          <w:sz w:val="28"/>
          <w:szCs w:val="28"/>
        </w:rPr>
        <w:t>организации</w:t>
      </w:r>
      <w:r w:rsidRPr="00BE4864">
        <w:rPr>
          <w:iCs/>
          <w:sz w:val="28"/>
          <w:szCs w:val="28"/>
        </w:rPr>
        <w:t xml:space="preserve">. </w:t>
      </w:r>
    </w:p>
    <w:p w14:paraId="7A935B50" w14:textId="77777777" w:rsidR="00BE4864" w:rsidRPr="00BE4864" w:rsidRDefault="00BE4864">
      <w:pPr>
        <w:pStyle w:val="a5"/>
        <w:numPr>
          <w:ilvl w:val="0"/>
          <w:numId w:val="5"/>
        </w:numPr>
        <w:tabs>
          <w:tab w:val="clear" w:pos="720"/>
          <w:tab w:val="num" w:pos="284"/>
          <w:tab w:val="left" w:pos="426"/>
        </w:tabs>
        <w:spacing w:line="360" w:lineRule="auto"/>
        <w:ind w:left="0" w:firstLine="0"/>
        <w:jc w:val="both"/>
        <w:rPr>
          <w:color w:val="000000" w:themeColor="text1"/>
          <w:sz w:val="28"/>
          <w:szCs w:val="28"/>
        </w:rPr>
      </w:pPr>
      <w:r w:rsidRPr="00BE4864">
        <w:rPr>
          <w:sz w:val="28"/>
          <w:szCs w:val="28"/>
        </w:rPr>
        <w:t xml:space="preserve">Планирование как звено системы управления организацией. </w:t>
      </w:r>
      <w:r w:rsidRPr="00BE4864">
        <w:rPr>
          <w:iCs/>
          <w:sz w:val="28"/>
          <w:szCs w:val="28"/>
        </w:rPr>
        <w:t>Этапы и методы планирования.</w:t>
      </w:r>
    </w:p>
    <w:p w14:paraId="5321CC78" w14:textId="652C966A" w:rsidR="00BE4864" w:rsidRPr="00C1675D" w:rsidRDefault="00A56FC6">
      <w:pPr>
        <w:pStyle w:val="a5"/>
        <w:numPr>
          <w:ilvl w:val="0"/>
          <w:numId w:val="5"/>
        </w:numPr>
        <w:tabs>
          <w:tab w:val="clear" w:pos="720"/>
          <w:tab w:val="num" w:pos="284"/>
          <w:tab w:val="left" w:pos="426"/>
        </w:tabs>
        <w:spacing w:line="360" w:lineRule="auto"/>
        <w:ind w:left="0" w:firstLine="0"/>
        <w:jc w:val="both"/>
        <w:rPr>
          <w:color w:val="000000" w:themeColor="text1"/>
          <w:sz w:val="28"/>
          <w:szCs w:val="28"/>
        </w:rPr>
      </w:pPr>
      <w:r w:rsidRPr="00BE4864">
        <w:rPr>
          <w:sz w:val="28"/>
          <w:szCs w:val="28"/>
        </w:rPr>
        <w:t xml:space="preserve">Сущность, цели и задачи стратегического и тактического планирования в </w:t>
      </w:r>
      <w:r w:rsidRPr="00C1675D">
        <w:rPr>
          <w:sz w:val="28"/>
          <w:szCs w:val="28"/>
        </w:rPr>
        <w:t>организации</w:t>
      </w:r>
      <w:r w:rsidR="00BE4864" w:rsidRPr="00C1675D">
        <w:rPr>
          <w:sz w:val="28"/>
          <w:szCs w:val="28"/>
        </w:rPr>
        <w:t xml:space="preserve"> </w:t>
      </w:r>
    </w:p>
    <w:p w14:paraId="1EC97C8B" w14:textId="0874A59B" w:rsidR="00A56FC6" w:rsidRPr="00C1675D" w:rsidRDefault="00BE4864">
      <w:pPr>
        <w:pStyle w:val="a5"/>
        <w:numPr>
          <w:ilvl w:val="0"/>
          <w:numId w:val="5"/>
        </w:numPr>
        <w:tabs>
          <w:tab w:val="clear" w:pos="720"/>
          <w:tab w:val="num" w:pos="284"/>
          <w:tab w:val="left" w:pos="426"/>
        </w:tabs>
        <w:spacing w:line="360" w:lineRule="auto"/>
        <w:ind w:left="0" w:firstLine="0"/>
        <w:jc w:val="both"/>
        <w:rPr>
          <w:color w:val="000000" w:themeColor="text1"/>
          <w:sz w:val="28"/>
          <w:szCs w:val="28"/>
        </w:rPr>
      </w:pPr>
      <w:r w:rsidRPr="00C1675D">
        <w:rPr>
          <w:sz w:val="28"/>
          <w:szCs w:val="28"/>
        </w:rPr>
        <w:t>Бизнес-план организации: его назначение, содержание, порядок разработки</w:t>
      </w:r>
    </w:p>
    <w:p w14:paraId="203E60DB" w14:textId="77777777" w:rsidR="007419E1" w:rsidRDefault="007419E1" w:rsidP="00817B3C">
      <w:pPr>
        <w:spacing w:line="276" w:lineRule="auto"/>
        <w:jc w:val="both"/>
        <w:rPr>
          <w:rFonts w:eastAsiaTheme="majorEastAsia" w:cstheme="majorBidi"/>
          <w:b/>
          <w:color w:val="000000" w:themeColor="text1"/>
          <w:sz w:val="28"/>
          <w:szCs w:val="28"/>
        </w:rPr>
      </w:pPr>
    </w:p>
    <w:p w14:paraId="2935FB6B" w14:textId="0A815FA1" w:rsidR="00817B3C" w:rsidRPr="00817B3C" w:rsidRDefault="009B4165" w:rsidP="00817B3C">
      <w:pPr>
        <w:spacing w:line="276" w:lineRule="auto"/>
        <w:jc w:val="both"/>
        <w:rPr>
          <w:rFonts w:eastAsiaTheme="majorEastAsia" w:cstheme="majorBidi"/>
          <w:b/>
          <w:color w:val="000000" w:themeColor="text1"/>
          <w:sz w:val="28"/>
          <w:szCs w:val="28"/>
        </w:rPr>
      </w:pPr>
      <w:r w:rsidRPr="00817B3C">
        <w:rPr>
          <w:rFonts w:eastAsiaTheme="majorEastAsia" w:cstheme="majorBidi"/>
          <w:b/>
          <w:color w:val="000000" w:themeColor="text1"/>
          <w:sz w:val="28"/>
          <w:szCs w:val="28"/>
        </w:rPr>
        <w:t>Пример экзаменационного билета</w:t>
      </w:r>
    </w:p>
    <w:p w14:paraId="364B42AA" w14:textId="77777777" w:rsidR="00817B3C" w:rsidRDefault="00817B3C" w:rsidP="00817B3C">
      <w:pPr>
        <w:spacing w:line="276" w:lineRule="auto"/>
        <w:jc w:val="both"/>
        <w:rPr>
          <w:rFonts w:eastAsiaTheme="majorEastAsia" w:cstheme="majorBidi"/>
          <w:b/>
          <w:color w:val="FF0000"/>
          <w:sz w:val="28"/>
          <w:szCs w:val="28"/>
        </w:rPr>
      </w:pPr>
    </w:p>
    <w:p w14:paraId="44807262" w14:textId="16FB0068" w:rsidR="00817B3C" w:rsidRPr="00817B3C" w:rsidRDefault="00817B3C" w:rsidP="00817B3C">
      <w:pPr>
        <w:spacing w:line="360" w:lineRule="auto"/>
        <w:jc w:val="both"/>
        <w:rPr>
          <w:rFonts w:eastAsiaTheme="majorEastAsia" w:cstheme="majorBidi"/>
          <w:b/>
          <w:color w:val="FF0000"/>
          <w:sz w:val="32"/>
          <w:szCs w:val="32"/>
          <w:highlight w:val="yellow"/>
        </w:rPr>
      </w:pPr>
      <w:r w:rsidRPr="00817B3C">
        <w:rPr>
          <w:b/>
          <w:sz w:val="28"/>
          <w:szCs w:val="28"/>
        </w:rPr>
        <w:t>1 вопрос (15 баллов)</w:t>
      </w:r>
      <w:r w:rsidRPr="00817B3C">
        <w:rPr>
          <w:sz w:val="28"/>
          <w:szCs w:val="28"/>
        </w:rPr>
        <w:t xml:space="preserve">. </w:t>
      </w:r>
    </w:p>
    <w:p w14:paraId="0EB0E01D" w14:textId="77777777" w:rsidR="00817B3C" w:rsidRPr="00817B3C" w:rsidRDefault="00817B3C" w:rsidP="00817B3C">
      <w:pPr>
        <w:spacing w:line="360" w:lineRule="auto"/>
        <w:rPr>
          <w:i/>
          <w:iCs/>
          <w:sz w:val="28"/>
          <w:szCs w:val="28"/>
        </w:rPr>
      </w:pPr>
      <w:r w:rsidRPr="00817B3C">
        <w:rPr>
          <w:i/>
          <w:iCs/>
          <w:sz w:val="28"/>
          <w:szCs w:val="28"/>
        </w:rPr>
        <w:t>Дайте развернутый ответ</w:t>
      </w:r>
    </w:p>
    <w:p w14:paraId="32926917" w14:textId="5305F2EB" w:rsidR="00817B3C" w:rsidRDefault="00817B3C" w:rsidP="00817B3C">
      <w:pPr>
        <w:spacing w:line="360" w:lineRule="auto"/>
        <w:jc w:val="both"/>
        <w:rPr>
          <w:sz w:val="28"/>
          <w:szCs w:val="28"/>
        </w:rPr>
      </w:pPr>
      <w:r w:rsidRPr="00817B3C">
        <w:rPr>
          <w:sz w:val="28"/>
          <w:szCs w:val="28"/>
        </w:rPr>
        <w:t xml:space="preserve">Дайте характеристику факторов внешней экономической среды функционирования организации. </w:t>
      </w:r>
    </w:p>
    <w:p w14:paraId="2645052D" w14:textId="77777777" w:rsidR="004511E6" w:rsidRPr="00817B3C" w:rsidRDefault="004511E6" w:rsidP="00817B3C">
      <w:pPr>
        <w:spacing w:line="360" w:lineRule="auto"/>
        <w:jc w:val="both"/>
        <w:rPr>
          <w:sz w:val="28"/>
          <w:szCs w:val="28"/>
        </w:rPr>
      </w:pPr>
    </w:p>
    <w:p w14:paraId="7D0C707D" w14:textId="77777777" w:rsidR="00817B3C" w:rsidRPr="00817B3C" w:rsidRDefault="00817B3C" w:rsidP="00817B3C">
      <w:pPr>
        <w:spacing w:line="360" w:lineRule="auto"/>
        <w:rPr>
          <w:sz w:val="28"/>
          <w:szCs w:val="28"/>
        </w:rPr>
      </w:pPr>
      <w:r w:rsidRPr="00817B3C">
        <w:rPr>
          <w:b/>
          <w:sz w:val="28"/>
          <w:szCs w:val="28"/>
        </w:rPr>
        <w:lastRenderedPageBreak/>
        <w:t>2 вопрос (5 баллов)</w:t>
      </w:r>
      <w:r w:rsidRPr="00817B3C">
        <w:rPr>
          <w:sz w:val="28"/>
          <w:szCs w:val="28"/>
        </w:rPr>
        <w:t xml:space="preserve">. </w:t>
      </w:r>
    </w:p>
    <w:p w14:paraId="614477C0" w14:textId="77777777" w:rsidR="00817B3C" w:rsidRPr="00817B3C" w:rsidRDefault="00817B3C" w:rsidP="00817B3C">
      <w:pPr>
        <w:tabs>
          <w:tab w:val="left" w:pos="915"/>
        </w:tabs>
        <w:spacing w:line="360" w:lineRule="auto"/>
        <w:jc w:val="both"/>
        <w:rPr>
          <w:b/>
          <w:sz w:val="28"/>
          <w:szCs w:val="28"/>
        </w:rPr>
      </w:pPr>
      <w:r w:rsidRPr="00817B3C">
        <w:rPr>
          <w:i/>
          <w:sz w:val="28"/>
          <w:szCs w:val="28"/>
        </w:rPr>
        <w:t>Выберете правильный ответ</w:t>
      </w:r>
    </w:p>
    <w:p w14:paraId="1AB2E2D5" w14:textId="77777777" w:rsidR="00817B3C" w:rsidRPr="00817B3C" w:rsidRDefault="00817B3C" w:rsidP="00817B3C">
      <w:pPr>
        <w:pStyle w:val="a5"/>
        <w:tabs>
          <w:tab w:val="left" w:pos="284"/>
        </w:tabs>
        <w:spacing w:line="360" w:lineRule="auto"/>
        <w:ind w:left="0"/>
        <w:jc w:val="both"/>
        <w:rPr>
          <w:sz w:val="28"/>
          <w:szCs w:val="28"/>
        </w:rPr>
      </w:pPr>
      <w:r w:rsidRPr="00817B3C">
        <w:rPr>
          <w:sz w:val="28"/>
          <w:szCs w:val="28"/>
        </w:rPr>
        <w:t>1. Время от запуска необходимых исходных материалов (полуфабрикатов) до получения готового изделия – это:</w:t>
      </w:r>
    </w:p>
    <w:p w14:paraId="5BB4D64D" w14:textId="77777777" w:rsidR="00817B3C" w:rsidRPr="00817B3C" w:rsidRDefault="00817B3C">
      <w:pPr>
        <w:pStyle w:val="a5"/>
        <w:numPr>
          <w:ilvl w:val="0"/>
          <w:numId w:val="18"/>
        </w:numPr>
        <w:tabs>
          <w:tab w:val="left" w:pos="284"/>
        </w:tabs>
        <w:spacing w:line="360" w:lineRule="auto"/>
        <w:jc w:val="both"/>
        <w:rPr>
          <w:sz w:val="28"/>
          <w:szCs w:val="28"/>
        </w:rPr>
      </w:pPr>
      <w:r w:rsidRPr="00817B3C">
        <w:rPr>
          <w:sz w:val="28"/>
          <w:szCs w:val="28"/>
        </w:rPr>
        <w:t>технологический цикл</w:t>
      </w:r>
    </w:p>
    <w:p w14:paraId="438E2868" w14:textId="77777777" w:rsidR="00817B3C" w:rsidRPr="00817B3C" w:rsidRDefault="00817B3C">
      <w:pPr>
        <w:pStyle w:val="a5"/>
        <w:numPr>
          <w:ilvl w:val="0"/>
          <w:numId w:val="18"/>
        </w:numPr>
        <w:tabs>
          <w:tab w:val="left" w:pos="284"/>
        </w:tabs>
        <w:spacing w:line="360" w:lineRule="auto"/>
        <w:jc w:val="both"/>
        <w:rPr>
          <w:sz w:val="28"/>
          <w:szCs w:val="28"/>
        </w:rPr>
      </w:pPr>
      <w:r w:rsidRPr="00817B3C">
        <w:rPr>
          <w:sz w:val="28"/>
          <w:szCs w:val="28"/>
        </w:rPr>
        <w:t>параллельно-последовательный цикл</w:t>
      </w:r>
    </w:p>
    <w:p w14:paraId="3FB0EEDB" w14:textId="77777777" w:rsidR="00817B3C" w:rsidRPr="00817B3C" w:rsidRDefault="00817B3C">
      <w:pPr>
        <w:pStyle w:val="a5"/>
        <w:numPr>
          <w:ilvl w:val="0"/>
          <w:numId w:val="18"/>
        </w:numPr>
        <w:tabs>
          <w:tab w:val="left" w:pos="284"/>
        </w:tabs>
        <w:spacing w:line="360" w:lineRule="auto"/>
        <w:jc w:val="both"/>
        <w:rPr>
          <w:sz w:val="28"/>
          <w:szCs w:val="28"/>
        </w:rPr>
      </w:pPr>
      <w:r w:rsidRPr="00817B3C">
        <w:rPr>
          <w:sz w:val="28"/>
          <w:szCs w:val="28"/>
        </w:rPr>
        <w:t>межоперационный цикл</w:t>
      </w:r>
    </w:p>
    <w:p w14:paraId="01C80F92" w14:textId="77777777" w:rsidR="00817B3C" w:rsidRPr="00817B3C" w:rsidRDefault="00817B3C">
      <w:pPr>
        <w:pStyle w:val="a5"/>
        <w:numPr>
          <w:ilvl w:val="0"/>
          <w:numId w:val="18"/>
        </w:numPr>
        <w:tabs>
          <w:tab w:val="left" w:pos="284"/>
        </w:tabs>
        <w:spacing w:line="360" w:lineRule="auto"/>
        <w:jc w:val="both"/>
        <w:rPr>
          <w:sz w:val="28"/>
          <w:szCs w:val="28"/>
        </w:rPr>
      </w:pPr>
      <w:r w:rsidRPr="00817B3C">
        <w:rPr>
          <w:sz w:val="28"/>
          <w:szCs w:val="28"/>
        </w:rPr>
        <w:t>производственный цикл</w:t>
      </w:r>
    </w:p>
    <w:p w14:paraId="7309F681" w14:textId="77777777" w:rsidR="00817B3C" w:rsidRPr="00817B3C" w:rsidRDefault="00817B3C" w:rsidP="00817B3C">
      <w:pPr>
        <w:spacing w:line="360" w:lineRule="auto"/>
        <w:rPr>
          <w:b/>
          <w:sz w:val="28"/>
          <w:szCs w:val="28"/>
        </w:rPr>
      </w:pPr>
      <w:r w:rsidRPr="00817B3C">
        <w:rPr>
          <w:i/>
          <w:sz w:val="28"/>
          <w:szCs w:val="28"/>
        </w:rPr>
        <w:t>Выберете правильный ответ</w:t>
      </w:r>
    </w:p>
    <w:p w14:paraId="6042A1FC" w14:textId="77777777" w:rsidR="00817B3C" w:rsidRPr="00817B3C" w:rsidRDefault="00817B3C" w:rsidP="00817B3C">
      <w:pPr>
        <w:pStyle w:val="a5"/>
        <w:tabs>
          <w:tab w:val="left" w:pos="284"/>
        </w:tabs>
        <w:spacing w:line="360" w:lineRule="auto"/>
        <w:ind w:left="0"/>
        <w:jc w:val="both"/>
        <w:rPr>
          <w:bCs/>
          <w:color w:val="000000"/>
          <w:sz w:val="28"/>
          <w:szCs w:val="28"/>
        </w:rPr>
      </w:pPr>
      <w:r w:rsidRPr="00817B3C">
        <w:rPr>
          <w:bCs/>
          <w:color w:val="000000"/>
          <w:sz w:val="28"/>
          <w:szCs w:val="28"/>
        </w:rPr>
        <w:t>2. Если коэффициент закрепления оборотных средств увеличился, то эффективность использования оборотных средств:</w:t>
      </w:r>
    </w:p>
    <w:p w14:paraId="774D1955" w14:textId="77777777" w:rsidR="00817B3C" w:rsidRPr="00817B3C" w:rsidRDefault="00817B3C">
      <w:pPr>
        <w:pStyle w:val="a5"/>
        <w:numPr>
          <w:ilvl w:val="0"/>
          <w:numId w:val="19"/>
        </w:numPr>
        <w:tabs>
          <w:tab w:val="left" w:pos="284"/>
        </w:tabs>
        <w:spacing w:line="360" w:lineRule="auto"/>
        <w:jc w:val="both"/>
        <w:rPr>
          <w:sz w:val="28"/>
          <w:szCs w:val="28"/>
        </w:rPr>
      </w:pPr>
      <w:r w:rsidRPr="00817B3C">
        <w:rPr>
          <w:sz w:val="28"/>
          <w:szCs w:val="28"/>
        </w:rPr>
        <w:t>повысилась</w:t>
      </w:r>
    </w:p>
    <w:p w14:paraId="63D1DB72" w14:textId="77777777" w:rsidR="00817B3C" w:rsidRPr="00817B3C" w:rsidRDefault="00817B3C">
      <w:pPr>
        <w:pStyle w:val="a5"/>
        <w:numPr>
          <w:ilvl w:val="0"/>
          <w:numId w:val="19"/>
        </w:numPr>
        <w:tabs>
          <w:tab w:val="left" w:pos="284"/>
        </w:tabs>
        <w:spacing w:line="360" w:lineRule="auto"/>
        <w:jc w:val="both"/>
        <w:rPr>
          <w:sz w:val="28"/>
          <w:szCs w:val="28"/>
        </w:rPr>
      </w:pPr>
      <w:r w:rsidRPr="00817B3C">
        <w:rPr>
          <w:sz w:val="28"/>
          <w:szCs w:val="28"/>
        </w:rPr>
        <w:t>снизилась</w:t>
      </w:r>
    </w:p>
    <w:p w14:paraId="04DC9124" w14:textId="77777777" w:rsidR="00817B3C" w:rsidRPr="00817B3C" w:rsidRDefault="00817B3C">
      <w:pPr>
        <w:pStyle w:val="a5"/>
        <w:numPr>
          <w:ilvl w:val="0"/>
          <w:numId w:val="19"/>
        </w:numPr>
        <w:tabs>
          <w:tab w:val="left" w:pos="284"/>
        </w:tabs>
        <w:spacing w:line="360" w:lineRule="auto"/>
        <w:jc w:val="both"/>
        <w:rPr>
          <w:sz w:val="28"/>
          <w:szCs w:val="28"/>
        </w:rPr>
      </w:pPr>
      <w:r w:rsidRPr="00817B3C">
        <w:rPr>
          <w:sz w:val="28"/>
          <w:szCs w:val="28"/>
        </w:rPr>
        <w:t>осталась прежней</w:t>
      </w:r>
    </w:p>
    <w:p w14:paraId="1CB8B4B3" w14:textId="77777777" w:rsidR="00817B3C" w:rsidRPr="00817B3C" w:rsidRDefault="00817B3C">
      <w:pPr>
        <w:pStyle w:val="a5"/>
        <w:numPr>
          <w:ilvl w:val="0"/>
          <w:numId w:val="19"/>
        </w:numPr>
        <w:tabs>
          <w:tab w:val="left" w:pos="284"/>
        </w:tabs>
        <w:spacing w:line="360" w:lineRule="auto"/>
        <w:jc w:val="both"/>
        <w:rPr>
          <w:sz w:val="28"/>
          <w:szCs w:val="28"/>
        </w:rPr>
      </w:pPr>
      <w:r w:rsidRPr="00817B3C">
        <w:rPr>
          <w:sz w:val="28"/>
          <w:szCs w:val="28"/>
        </w:rPr>
        <w:t>недостаточно данных</w:t>
      </w:r>
    </w:p>
    <w:p w14:paraId="74F8E75A" w14:textId="77777777" w:rsidR="00817B3C" w:rsidRPr="00817B3C" w:rsidRDefault="00817B3C" w:rsidP="00817B3C">
      <w:pPr>
        <w:spacing w:line="360" w:lineRule="auto"/>
        <w:rPr>
          <w:b/>
          <w:sz w:val="28"/>
          <w:szCs w:val="28"/>
        </w:rPr>
      </w:pPr>
      <w:r w:rsidRPr="00817B3C">
        <w:rPr>
          <w:i/>
          <w:sz w:val="28"/>
          <w:szCs w:val="28"/>
        </w:rPr>
        <w:t>Выберете правильный ответ</w:t>
      </w:r>
    </w:p>
    <w:p w14:paraId="0BD06DF8" w14:textId="77777777" w:rsidR="00817B3C" w:rsidRPr="00817B3C" w:rsidRDefault="00817B3C" w:rsidP="00817B3C">
      <w:pPr>
        <w:pStyle w:val="a5"/>
        <w:tabs>
          <w:tab w:val="left" w:pos="284"/>
        </w:tabs>
        <w:spacing w:line="360" w:lineRule="auto"/>
        <w:ind w:left="0"/>
        <w:jc w:val="both"/>
        <w:rPr>
          <w:sz w:val="28"/>
          <w:szCs w:val="28"/>
        </w:rPr>
      </w:pPr>
      <w:r w:rsidRPr="00817B3C">
        <w:rPr>
          <w:sz w:val="28"/>
          <w:szCs w:val="28"/>
        </w:rPr>
        <w:t>3. Вспомогательные рабочие более заинтересованы в том, чтобы лучше обслуживать рабочие места и машины при:</w:t>
      </w:r>
    </w:p>
    <w:p w14:paraId="561789C0" w14:textId="77777777" w:rsidR="00817B3C" w:rsidRPr="00817B3C" w:rsidRDefault="00817B3C">
      <w:pPr>
        <w:pStyle w:val="a5"/>
        <w:numPr>
          <w:ilvl w:val="0"/>
          <w:numId w:val="20"/>
        </w:numPr>
        <w:tabs>
          <w:tab w:val="left" w:pos="284"/>
        </w:tabs>
        <w:spacing w:line="360" w:lineRule="auto"/>
        <w:jc w:val="both"/>
        <w:rPr>
          <w:sz w:val="28"/>
          <w:szCs w:val="28"/>
        </w:rPr>
      </w:pPr>
      <w:r w:rsidRPr="00817B3C">
        <w:rPr>
          <w:sz w:val="28"/>
          <w:szCs w:val="28"/>
        </w:rPr>
        <w:t>прямой индивидуальной системе оплаты труда</w:t>
      </w:r>
    </w:p>
    <w:p w14:paraId="600C6F9A" w14:textId="77777777" w:rsidR="00817B3C" w:rsidRPr="00817B3C" w:rsidRDefault="00817B3C">
      <w:pPr>
        <w:pStyle w:val="a5"/>
        <w:numPr>
          <w:ilvl w:val="0"/>
          <w:numId w:val="20"/>
        </w:numPr>
        <w:tabs>
          <w:tab w:val="left" w:pos="284"/>
        </w:tabs>
        <w:spacing w:line="360" w:lineRule="auto"/>
        <w:jc w:val="both"/>
        <w:rPr>
          <w:sz w:val="28"/>
          <w:szCs w:val="28"/>
        </w:rPr>
      </w:pPr>
      <w:r w:rsidRPr="00817B3C">
        <w:rPr>
          <w:sz w:val="28"/>
          <w:szCs w:val="28"/>
        </w:rPr>
        <w:t>косвенно-сдельной системе оплаты труда</w:t>
      </w:r>
    </w:p>
    <w:p w14:paraId="58225384" w14:textId="77777777" w:rsidR="00817B3C" w:rsidRPr="00817B3C" w:rsidRDefault="00817B3C">
      <w:pPr>
        <w:pStyle w:val="a5"/>
        <w:numPr>
          <w:ilvl w:val="0"/>
          <w:numId w:val="20"/>
        </w:numPr>
        <w:tabs>
          <w:tab w:val="left" w:pos="284"/>
        </w:tabs>
        <w:spacing w:line="360" w:lineRule="auto"/>
        <w:jc w:val="both"/>
        <w:rPr>
          <w:sz w:val="28"/>
          <w:szCs w:val="28"/>
        </w:rPr>
      </w:pPr>
      <w:r w:rsidRPr="00817B3C">
        <w:rPr>
          <w:sz w:val="28"/>
          <w:szCs w:val="28"/>
        </w:rPr>
        <w:t>аккордно-сдельной системе оплаты труда</w:t>
      </w:r>
    </w:p>
    <w:p w14:paraId="37EAD05C" w14:textId="77777777" w:rsidR="00817B3C" w:rsidRPr="00817B3C" w:rsidRDefault="00817B3C">
      <w:pPr>
        <w:pStyle w:val="a5"/>
        <w:numPr>
          <w:ilvl w:val="0"/>
          <w:numId w:val="20"/>
        </w:numPr>
        <w:tabs>
          <w:tab w:val="left" w:pos="284"/>
        </w:tabs>
        <w:spacing w:line="360" w:lineRule="auto"/>
        <w:jc w:val="both"/>
        <w:rPr>
          <w:sz w:val="28"/>
          <w:szCs w:val="28"/>
        </w:rPr>
      </w:pPr>
      <w:r w:rsidRPr="00817B3C">
        <w:rPr>
          <w:sz w:val="28"/>
          <w:szCs w:val="28"/>
        </w:rPr>
        <w:t>повременно-премиальной системе оплаты труда</w:t>
      </w:r>
    </w:p>
    <w:p w14:paraId="4648385B" w14:textId="77777777" w:rsidR="00817B3C" w:rsidRPr="00817B3C" w:rsidRDefault="00817B3C" w:rsidP="00817B3C">
      <w:pPr>
        <w:spacing w:line="360" w:lineRule="auto"/>
        <w:rPr>
          <w:b/>
          <w:sz w:val="28"/>
          <w:szCs w:val="28"/>
        </w:rPr>
      </w:pPr>
      <w:r w:rsidRPr="00817B3C">
        <w:rPr>
          <w:i/>
          <w:sz w:val="28"/>
          <w:szCs w:val="28"/>
        </w:rPr>
        <w:t>Выберете правильный ответ</w:t>
      </w:r>
    </w:p>
    <w:p w14:paraId="5BA6DA37" w14:textId="77777777" w:rsidR="00817B3C" w:rsidRPr="00817B3C" w:rsidRDefault="00817B3C" w:rsidP="00817B3C">
      <w:pPr>
        <w:pStyle w:val="a5"/>
        <w:tabs>
          <w:tab w:val="left" w:pos="284"/>
        </w:tabs>
        <w:spacing w:line="360" w:lineRule="auto"/>
        <w:ind w:left="0"/>
        <w:jc w:val="both"/>
        <w:rPr>
          <w:sz w:val="28"/>
          <w:szCs w:val="28"/>
        </w:rPr>
      </w:pPr>
      <w:r w:rsidRPr="00817B3C">
        <w:rPr>
          <w:sz w:val="28"/>
          <w:szCs w:val="28"/>
        </w:rPr>
        <w:t>4. Калькуляция составляется с целью:</w:t>
      </w:r>
    </w:p>
    <w:p w14:paraId="2B0E640C" w14:textId="77777777" w:rsidR="00817B3C" w:rsidRPr="00817B3C" w:rsidRDefault="00817B3C">
      <w:pPr>
        <w:pStyle w:val="a5"/>
        <w:numPr>
          <w:ilvl w:val="0"/>
          <w:numId w:val="21"/>
        </w:numPr>
        <w:tabs>
          <w:tab w:val="left" w:pos="284"/>
        </w:tabs>
        <w:spacing w:line="360" w:lineRule="auto"/>
        <w:jc w:val="both"/>
        <w:rPr>
          <w:sz w:val="28"/>
          <w:szCs w:val="28"/>
        </w:rPr>
      </w:pPr>
      <w:r w:rsidRPr="00817B3C">
        <w:rPr>
          <w:sz w:val="28"/>
          <w:szCs w:val="28"/>
        </w:rPr>
        <w:t>определения цены продукции</w:t>
      </w:r>
      <w:r w:rsidRPr="00817B3C">
        <w:rPr>
          <w:sz w:val="28"/>
          <w:szCs w:val="28"/>
        </w:rPr>
        <w:tab/>
      </w:r>
    </w:p>
    <w:p w14:paraId="6220E1B2" w14:textId="77777777" w:rsidR="00817B3C" w:rsidRPr="00817B3C" w:rsidRDefault="00817B3C">
      <w:pPr>
        <w:pStyle w:val="a5"/>
        <w:numPr>
          <w:ilvl w:val="0"/>
          <w:numId w:val="21"/>
        </w:numPr>
        <w:tabs>
          <w:tab w:val="left" w:pos="284"/>
        </w:tabs>
        <w:spacing w:line="360" w:lineRule="auto"/>
        <w:jc w:val="both"/>
        <w:rPr>
          <w:sz w:val="28"/>
          <w:szCs w:val="28"/>
        </w:rPr>
      </w:pPr>
      <w:r w:rsidRPr="00817B3C">
        <w:rPr>
          <w:sz w:val="28"/>
          <w:szCs w:val="28"/>
        </w:rPr>
        <w:t>составления сметы затрат на производство</w:t>
      </w:r>
    </w:p>
    <w:p w14:paraId="227F527E" w14:textId="77777777" w:rsidR="00817B3C" w:rsidRPr="00817B3C" w:rsidRDefault="00817B3C">
      <w:pPr>
        <w:pStyle w:val="a5"/>
        <w:numPr>
          <w:ilvl w:val="0"/>
          <w:numId w:val="21"/>
        </w:numPr>
        <w:tabs>
          <w:tab w:val="left" w:pos="284"/>
        </w:tabs>
        <w:spacing w:line="360" w:lineRule="auto"/>
        <w:jc w:val="both"/>
        <w:rPr>
          <w:sz w:val="28"/>
          <w:szCs w:val="28"/>
        </w:rPr>
      </w:pPr>
      <w:r w:rsidRPr="00817B3C">
        <w:rPr>
          <w:sz w:val="28"/>
          <w:szCs w:val="28"/>
        </w:rPr>
        <w:t>расчета себестоимости единицы продукции</w:t>
      </w:r>
    </w:p>
    <w:p w14:paraId="098C63AC" w14:textId="77777777" w:rsidR="00817B3C" w:rsidRPr="00817B3C" w:rsidRDefault="00817B3C">
      <w:pPr>
        <w:pStyle w:val="a5"/>
        <w:numPr>
          <w:ilvl w:val="0"/>
          <w:numId w:val="21"/>
        </w:numPr>
        <w:tabs>
          <w:tab w:val="left" w:pos="284"/>
        </w:tabs>
        <w:spacing w:line="360" w:lineRule="auto"/>
        <w:jc w:val="both"/>
        <w:rPr>
          <w:sz w:val="28"/>
          <w:szCs w:val="28"/>
        </w:rPr>
      </w:pPr>
      <w:r w:rsidRPr="00817B3C">
        <w:rPr>
          <w:sz w:val="28"/>
          <w:szCs w:val="28"/>
        </w:rPr>
        <w:t>исчисления прямых и косвенных затрат</w:t>
      </w:r>
    </w:p>
    <w:p w14:paraId="69D8844A" w14:textId="77777777" w:rsidR="00817B3C" w:rsidRPr="00817B3C" w:rsidRDefault="00817B3C" w:rsidP="00817B3C">
      <w:pPr>
        <w:spacing w:line="360" w:lineRule="auto"/>
        <w:rPr>
          <w:b/>
          <w:sz w:val="28"/>
          <w:szCs w:val="28"/>
        </w:rPr>
      </w:pPr>
      <w:r w:rsidRPr="00817B3C">
        <w:rPr>
          <w:i/>
          <w:sz w:val="28"/>
          <w:szCs w:val="28"/>
        </w:rPr>
        <w:t>Выберете правильный ответ</w:t>
      </w:r>
    </w:p>
    <w:p w14:paraId="3257FDAD" w14:textId="77777777" w:rsidR="00817B3C" w:rsidRPr="00817B3C" w:rsidRDefault="00817B3C" w:rsidP="00817B3C">
      <w:pPr>
        <w:tabs>
          <w:tab w:val="left" w:pos="284"/>
          <w:tab w:val="left" w:pos="426"/>
        </w:tabs>
        <w:spacing w:line="360" w:lineRule="auto"/>
        <w:rPr>
          <w:sz w:val="28"/>
          <w:szCs w:val="28"/>
        </w:rPr>
      </w:pPr>
      <w:r w:rsidRPr="00817B3C">
        <w:rPr>
          <w:sz w:val="28"/>
          <w:szCs w:val="28"/>
        </w:rPr>
        <w:t>5. Стратегия «цены проникновения» реализуется за счет</w:t>
      </w:r>
    </w:p>
    <w:p w14:paraId="74AB93CF" w14:textId="77777777" w:rsidR="00817B3C" w:rsidRPr="00817B3C" w:rsidRDefault="00817B3C">
      <w:pPr>
        <w:pStyle w:val="a5"/>
        <w:numPr>
          <w:ilvl w:val="0"/>
          <w:numId w:val="22"/>
        </w:numPr>
        <w:tabs>
          <w:tab w:val="left" w:pos="284"/>
          <w:tab w:val="left" w:pos="426"/>
        </w:tabs>
        <w:spacing w:line="360" w:lineRule="auto"/>
        <w:ind w:left="357" w:firstLine="0"/>
        <w:contextualSpacing w:val="0"/>
        <w:rPr>
          <w:sz w:val="28"/>
          <w:szCs w:val="28"/>
        </w:rPr>
      </w:pPr>
      <w:r w:rsidRPr="00817B3C">
        <w:rPr>
          <w:sz w:val="28"/>
          <w:szCs w:val="28"/>
        </w:rPr>
        <w:lastRenderedPageBreak/>
        <w:t>значительного повышения цен на товар</w:t>
      </w:r>
    </w:p>
    <w:p w14:paraId="755274B7" w14:textId="77777777" w:rsidR="00817B3C" w:rsidRPr="00817B3C" w:rsidRDefault="00817B3C">
      <w:pPr>
        <w:pStyle w:val="a5"/>
        <w:numPr>
          <w:ilvl w:val="0"/>
          <w:numId w:val="22"/>
        </w:numPr>
        <w:tabs>
          <w:tab w:val="left" w:pos="284"/>
          <w:tab w:val="left" w:pos="426"/>
        </w:tabs>
        <w:spacing w:line="360" w:lineRule="auto"/>
        <w:ind w:left="357" w:firstLine="0"/>
        <w:contextualSpacing w:val="0"/>
        <w:rPr>
          <w:sz w:val="28"/>
          <w:szCs w:val="28"/>
        </w:rPr>
      </w:pPr>
      <w:r w:rsidRPr="00817B3C">
        <w:rPr>
          <w:sz w:val="28"/>
          <w:szCs w:val="28"/>
        </w:rPr>
        <w:t>значительного занижения цен на товар</w:t>
      </w:r>
    </w:p>
    <w:p w14:paraId="77548EE2" w14:textId="77777777" w:rsidR="00817B3C" w:rsidRPr="00817B3C" w:rsidRDefault="00817B3C">
      <w:pPr>
        <w:pStyle w:val="a5"/>
        <w:numPr>
          <w:ilvl w:val="0"/>
          <w:numId w:val="22"/>
        </w:numPr>
        <w:tabs>
          <w:tab w:val="left" w:pos="284"/>
          <w:tab w:val="left" w:pos="426"/>
        </w:tabs>
        <w:spacing w:line="360" w:lineRule="auto"/>
        <w:ind w:left="357" w:firstLine="0"/>
        <w:contextualSpacing w:val="0"/>
        <w:rPr>
          <w:sz w:val="28"/>
          <w:szCs w:val="28"/>
        </w:rPr>
      </w:pPr>
      <w:r w:rsidRPr="00817B3C">
        <w:rPr>
          <w:bCs/>
          <w:sz w:val="28"/>
          <w:szCs w:val="28"/>
        </w:rPr>
        <w:t>п</w:t>
      </w:r>
      <w:r w:rsidRPr="00817B3C">
        <w:rPr>
          <w:sz w:val="28"/>
          <w:szCs w:val="28"/>
        </w:rPr>
        <w:t>родажи одного товара различным клиентам по разным ценам</w:t>
      </w:r>
    </w:p>
    <w:p w14:paraId="01FA5E6E" w14:textId="77777777" w:rsidR="00817B3C" w:rsidRPr="00817B3C" w:rsidRDefault="00817B3C">
      <w:pPr>
        <w:pStyle w:val="a5"/>
        <w:numPr>
          <w:ilvl w:val="0"/>
          <w:numId w:val="22"/>
        </w:numPr>
        <w:spacing w:line="360" w:lineRule="auto"/>
        <w:ind w:left="357" w:firstLine="0"/>
        <w:jc w:val="both"/>
        <w:rPr>
          <w:sz w:val="28"/>
          <w:szCs w:val="28"/>
        </w:rPr>
      </w:pPr>
      <w:r w:rsidRPr="00817B3C">
        <w:rPr>
          <w:sz w:val="28"/>
          <w:szCs w:val="28"/>
        </w:rPr>
        <w:t>выпуска новых товаров по дифференцированным ценам</w:t>
      </w:r>
    </w:p>
    <w:p w14:paraId="4F3B8BEA" w14:textId="77777777" w:rsidR="00817B3C" w:rsidRPr="00817B3C" w:rsidRDefault="00817B3C" w:rsidP="00817B3C">
      <w:pPr>
        <w:spacing w:line="360" w:lineRule="auto"/>
        <w:rPr>
          <w:b/>
          <w:sz w:val="28"/>
          <w:szCs w:val="28"/>
        </w:rPr>
      </w:pPr>
      <w:r w:rsidRPr="00817B3C">
        <w:rPr>
          <w:b/>
          <w:sz w:val="28"/>
          <w:szCs w:val="28"/>
        </w:rPr>
        <w:t>3 вопрос (20 баллов)</w:t>
      </w:r>
    </w:p>
    <w:p w14:paraId="3A7376E3" w14:textId="77777777" w:rsidR="00817B3C" w:rsidRPr="00817B3C" w:rsidRDefault="00817B3C" w:rsidP="00817B3C">
      <w:pPr>
        <w:spacing w:line="360" w:lineRule="auto"/>
        <w:jc w:val="both"/>
        <w:rPr>
          <w:i/>
          <w:iCs/>
          <w:sz w:val="28"/>
          <w:szCs w:val="28"/>
        </w:rPr>
      </w:pPr>
      <w:r w:rsidRPr="00817B3C">
        <w:rPr>
          <w:i/>
          <w:iCs/>
          <w:sz w:val="28"/>
          <w:szCs w:val="28"/>
        </w:rPr>
        <w:t xml:space="preserve">Решите практико-ориентированное задание. </w:t>
      </w:r>
    </w:p>
    <w:p w14:paraId="7AA4A4FF" w14:textId="77777777" w:rsidR="00817B3C" w:rsidRPr="00817B3C" w:rsidRDefault="00817B3C" w:rsidP="00817B3C">
      <w:pPr>
        <w:spacing w:line="360" w:lineRule="auto"/>
        <w:jc w:val="both"/>
        <w:rPr>
          <w:sz w:val="28"/>
          <w:szCs w:val="28"/>
        </w:rPr>
      </w:pPr>
      <w:r w:rsidRPr="00817B3C">
        <w:rPr>
          <w:sz w:val="28"/>
          <w:szCs w:val="28"/>
        </w:rPr>
        <w:t xml:space="preserve">Текстильная фабрика «Стиль» работает в две смены по 8 часов, количество ткацких станков на начало года 500. С 1 апреля установлено 70 станков, с 1 августа выбыло 40 станков. Число рабочих дней в году – 250, плановый процент простоя на ремонт оборудования – 5%, производительность одного станка – 4 м ткани в час, фактический выпуск – 6500 тыс. м. Рассчитайте производственную мощность текстильной фабрики, коэффициент ее использования. Какие факторы оказывают влияние на величину производственной мощности? Предложите мероприятия по повышению эффективности использования производственной мощности текстильной фабрики. </w:t>
      </w:r>
    </w:p>
    <w:p w14:paraId="4CD95832" w14:textId="77777777" w:rsidR="00817B3C" w:rsidRPr="00817B3C" w:rsidRDefault="00817B3C" w:rsidP="00817B3C">
      <w:pPr>
        <w:spacing w:line="360" w:lineRule="auto"/>
        <w:rPr>
          <w:b/>
          <w:sz w:val="28"/>
          <w:szCs w:val="28"/>
        </w:rPr>
      </w:pPr>
      <w:r w:rsidRPr="00817B3C">
        <w:rPr>
          <w:b/>
          <w:sz w:val="28"/>
          <w:szCs w:val="28"/>
        </w:rPr>
        <w:t>4 вопрос (20 баллов)</w:t>
      </w:r>
    </w:p>
    <w:p w14:paraId="491949EF" w14:textId="77777777" w:rsidR="00817B3C" w:rsidRPr="00817B3C" w:rsidRDefault="00817B3C" w:rsidP="00817B3C">
      <w:pPr>
        <w:spacing w:line="360" w:lineRule="auto"/>
        <w:jc w:val="both"/>
        <w:rPr>
          <w:i/>
          <w:sz w:val="28"/>
          <w:szCs w:val="28"/>
        </w:rPr>
      </w:pPr>
      <w:r w:rsidRPr="00817B3C">
        <w:rPr>
          <w:i/>
          <w:sz w:val="28"/>
          <w:szCs w:val="28"/>
        </w:rPr>
        <w:t>Решите ситуационное задание.</w:t>
      </w:r>
    </w:p>
    <w:p w14:paraId="6A363282" w14:textId="77777777" w:rsidR="00817B3C" w:rsidRPr="00817B3C" w:rsidRDefault="00817B3C" w:rsidP="00817B3C">
      <w:pPr>
        <w:spacing w:line="360" w:lineRule="auto"/>
        <w:jc w:val="both"/>
        <w:rPr>
          <w:sz w:val="28"/>
          <w:szCs w:val="28"/>
        </w:rPr>
      </w:pPr>
      <w:r w:rsidRPr="00817B3C">
        <w:rPr>
          <w:sz w:val="28"/>
          <w:szCs w:val="28"/>
        </w:rPr>
        <w:t>Организация реализовала за период 26 500 ед. продукции по цене 5830 руб.; полная себестоимость единицы продукции равна 4800 руб. В том же периоде реализовано излишнее оборудование на сумму 450 тыс. руб. Сумма полученных процентов по депозитам - 60 тыс. руб. В текущем периоде уплачены штрафы за несвоевременную поставку продукции в размере 12,8 тыс. руб. Налог на прибыль – 20 %. Рассчитайте прибыль от продаж, прибыль до налогообложения, чистую прибыль. Как изменяться показатели при увеличении объема реализации на 15%, доля условно-постоянных расходов в себестоимости 30%? Прочие факторы не меняются. Какие мероприятия будут способствовать увеличению объемов реализации продукции?</w:t>
      </w:r>
    </w:p>
    <w:p w14:paraId="7868D9A8" w14:textId="77777777" w:rsidR="00313AB0" w:rsidRPr="009B4165" w:rsidRDefault="00313AB0" w:rsidP="00343E8E">
      <w:pPr>
        <w:spacing w:line="276" w:lineRule="auto"/>
        <w:jc w:val="both"/>
        <w:rPr>
          <w:b/>
          <w:bCs/>
          <w:iCs/>
          <w:color w:val="FF0000"/>
          <w:sz w:val="28"/>
          <w:szCs w:val="32"/>
          <w:highlight w:val="yellow"/>
        </w:rPr>
      </w:pPr>
    </w:p>
    <w:p w14:paraId="48D31040" w14:textId="37261654" w:rsidR="00D56B14" w:rsidRPr="00540D51" w:rsidRDefault="00D56B14" w:rsidP="002229AD">
      <w:pPr>
        <w:spacing w:line="360" w:lineRule="auto"/>
        <w:jc w:val="both"/>
        <w:rPr>
          <w:b/>
          <w:bCs/>
          <w:iCs/>
          <w:sz w:val="28"/>
          <w:szCs w:val="32"/>
        </w:rPr>
      </w:pPr>
      <w:r w:rsidRPr="00540D51">
        <w:rPr>
          <w:b/>
          <w:bCs/>
          <w:iCs/>
          <w:sz w:val="28"/>
          <w:szCs w:val="32"/>
        </w:rPr>
        <w:lastRenderedPageBreak/>
        <w:t>8. Перечень основной и дополнительной учебной литературы, необходимой для освоения дисциплины</w:t>
      </w:r>
    </w:p>
    <w:p w14:paraId="642334B9" w14:textId="77777777" w:rsidR="00D56B14" w:rsidRPr="00540D51" w:rsidRDefault="00D56B14" w:rsidP="002229AD">
      <w:pPr>
        <w:spacing w:line="360" w:lineRule="auto"/>
        <w:jc w:val="both"/>
        <w:rPr>
          <w:b/>
          <w:bCs/>
          <w:sz w:val="28"/>
          <w:szCs w:val="28"/>
        </w:rPr>
      </w:pPr>
    </w:p>
    <w:p w14:paraId="17A88394" w14:textId="77777777" w:rsidR="002229AD" w:rsidRDefault="002229AD" w:rsidP="002229AD">
      <w:pPr>
        <w:spacing w:line="360" w:lineRule="auto"/>
        <w:jc w:val="center"/>
        <w:rPr>
          <w:b/>
          <w:iCs/>
          <w:sz w:val="28"/>
          <w:szCs w:val="28"/>
        </w:rPr>
      </w:pPr>
      <w:r>
        <w:rPr>
          <w:b/>
          <w:iCs/>
          <w:sz w:val="28"/>
          <w:szCs w:val="28"/>
        </w:rPr>
        <w:t>Нормативные правовые акты</w:t>
      </w:r>
    </w:p>
    <w:p w14:paraId="36CC7372" w14:textId="77777777" w:rsidR="002229AD" w:rsidRDefault="002229AD">
      <w:pPr>
        <w:numPr>
          <w:ilvl w:val="1"/>
          <w:numId w:val="24"/>
        </w:numPr>
        <w:suppressAutoHyphens/>
        <w:spacing w:line="360" w:lineRule="auto"/>
        <w:ind w:left="0" w:firstLine="0"/>
        <w:contextualSpacing/>
        <w:jc w:val="both"/>
        <w:rPr>
          <w:sz w:val="28"/>
          <w:szCs w:val="28"/>
        </w:rPr>
      </w:pPr>
      <w:r>
        <w:rPr>
          <w:sz w:val="28"/>
          <w:szCs w:val="28"/>
        </w:rPr>
        <w:t>Гражданский кодекс Российской Федерации (в ред. посл. изм. и доп</w:t>
      </w:r>
      <w:r>
        <w:rPr>
          <w:color w:val="00B050"/>
          <w:sz w:val="28"/>
          <w:szCs w:val="28"/>
        </w:rPr>
        <w:t>.</w:t>
      </w:r>
      <w:r>
        <w:rPr>
          <w:sz w:val="28"/>
          <w:szCs w:val="28"/>
        </w:rPr>
        <w:t xml:space="preserve">). </w:t>
      </w:r>
    </w:p>
    <w:p w14:paraId="676A1121" w14:textId="77777777" w:rsidR="002229AD" w:rsidRDefault="002229AD">
      <w:pPr>
        <w:numPr>
          <w:ilvl w:val="1"/>
          <w:numId w:val="24"/>
        </w:numPr>
        <w:suppressAutoHyphens/>
        <w:spacing w:line="360" w:lineRule="auto"/>
        <w:ind w:left="0" w:firstLine="0"/>
        <w:contextualSpacing/>
        <w:jc w:val="both"/>
        <w:rPr>
          <w:sz w:val="28"/>
          <w:szCs w:val="28"/>
        </w:rPr>
      </w:pPr>
      <w:r>
        <w:rPr>
          <w:sz w:val="28"/>
          <w:szCs w:val="28"/>
        </w:rPr>
        <w:t>Налоговый кодекс Российской Федерации (в ред. посл. изм. и доп.).</w:t>
      </w:r>
    </w:p>
    <w:p w14:paraId="6D8E89E6" w14:textId="43F9F648" w:rsidR="002229AD" w:rsidRPr="002229AD" w:rsidRDefault="002229AD">
      <w:pPr>
        <w:numPr>
          <w:ilvl w:val="1"/>
          <w:numId w:val="24"/>
        </w:numPr>
        <w:suppressAutoHyphens/>
        <w:spacing w:line="360" w:lineRule="auto"/>
        <w:ind w:left="0" w:firstLine="0"/>
        <w:contextualSpacing/>
        <w:jc w:val="both"/>
        <w:rPr>
          <w:sz w:val="28"/>
          <w:szCs w:val="28"/>
        </w:rPr>
      </w:pPr>
      <w:r w:rsidRPr="002229AD">
        <w:rPr>
          <w:color w:val="333333"/>
          <w:sz w:val="28"/>
          <w:szCs w:val="28"/>
        </w:rPr>
        <w:t xml:space="preserve">Федеральный закон от 26.12.1995 № 208-ФЗ «Об акционерных обществах» </w:t>
      </w:r>
      <w:r w:rsidRPr="002229AD">
        <w:rPr>
          <w:sz w:val="28"/>
          <w:szCs w:val="28"/>
        </w:rPr>
        <w:t>(в ред. посл. изм. и доп.).</w:t>
      </w:r>
    </w:p>
    <w:p w14:paraId="2BCC428D" w14:textId="77777777" w:rsidR="002229AD" w:rsidRDefault="002229AD">
      <w:pPr>
        <w:numPr>
          <w:ilvl w:val="1"/>
          <w:numId w:val="24"/>
        </w:numPr>
        <w:suppressAutoHyphens/>
        <w:spacing w:line="360" w:lineRule="auto"/>
        <w:ind w:left="0" w:firstLine="0"/>
        <w:contextualSpacing/>
        <w:jc w:val="both"/>
        <w:rPr>
          <w:sz w:val="28"/>
          <w:szCs w:val="28"/>
        </w:rPr>
      </w:pPr>
      <w:r>
        <w:rPr>
          <w:sz w:val="28"/>
          <w:szCs w:val="28"/>
        </w:rPr>
        <w:t>Федеральный закон от 08.02.1998 № 14-ФЗ «Об обществах с ограниченной ответственностью» (в ред. посл. изм. и доп.).</w:t>
      </w:r>
    </w:p>
    <w:p w14:paraId="5621F7D5" w14:textId="77777777" w:rsidR="002229AD" w:rsidRDefault="002229AD">
      <w:pPr>
        <w:numPr>
          <w:ilvl w:val="1"/>
          <w:numId w:val="24"/>
        </w:numPr>
        <w:suppressAutoHyphens/>
        <w:spacing w:line="360" w:lineRule="auto"/>
        <w:ind w:left="0" w:firstLine="0"/>
        <w:contextualSpacing/>
        <w:jc w:val="both"/>
        <w:rPr>
          <w:sz w:val="28"/>
          <w:szCs w:val="28"/>
        </w:rPr>
      </w:pPr>
      <w:r>
        <w:rPr>
          <w:sz w:val="28"/>
          <w:szCs w:val="28"/>
        </w:rPr>
        <w:t>Федеральный закон от 24.07.2007 № 209-ФЗ «О развитии малого и среднего предпринимательства в Российской Федерации» (в ред. посл. изм. и доп.).</w:t>
      </w:r>
    </w:p>
    <w:p w14:paraId="702D93B2" w14:textId="77777777" w:rsidR="002229AD" w:rsidRDefault="002229AD">
      <w:pPr>
        <w:numPr>
          <w:ilvl w:val="1"/>
          <w:numId w:val="24"/>
        </w:numPr>
        <w:suppressAutoHyphens/>
        <w:spacing w:line="360" w:lineRule="auto"/>
        <w:ind w:left="0" w:firstLine="0"/>
        <w:contextualSpacing/>
        <w:jc w:val="both"/>
        <w:rPr>
          <w:sz w:val="28"/>
          <w:szCs w:val="28"/>
        </w:rPr>
      </w:pPr>
      <w:r>
        <w:rPr>
          <w:sz w:val="28"/>
          <w:szCs w:val="28"/>
        </w:rPr>
        <w:t>Федеральный закон от 12.01.1996 N 7-ФЗ «О некоммерческих организациях» (в ред. посл. изм. и доп.).</w:t>
      </w:r>
    </w:p>
    <w:p w14:paraId="1F881465" w14:textId="77777777" w:rsidR="002229AD" w:rsidRDefault="002229AD" w:rsidP="002229AD">
      <w:pPr>
        <w:suppressAutoHyphens/>
        <w:spacing w:line="360" w:lineRule="auto"/>
        <w:jc w:val="center"/>
        <w:rPr>
          <w:rFonts w:eastAsia="TimesNewRomanPS-BoldMT"/>
          <w:b/>
          <w:bCs/>
          <w:sz w:val="28"/>
          <w:szCs w:val="28"/>
        </w:rPr>
      </w:pPr>
      <w:r>
        <w:rPr>
          <w:rFonts w:eastAsia="TimesNewRomanPS-BoldMT"/>
          <w:b/>
          <w:bCs/>
          <w:sz w:val="28"/>
          <w:szCs w:val="28"/>
        </w:rPr>
        <w:t>Рекомендуемая литература</w:t>
      </w:r>
    </w:p>
    <w:p w14:paraId="42831C91" w14:textId="77777777" w:rsidR="002229AD" w:rsidRDefault="002229AD" w:rsidP="002229AD">
      <w:pPr>
        <w:suppressAutoHyphens/>
        <w:spacing w:line="360" w:lineRule="auto"/>
        <w:jc w:val="both"/>
        <w:rPr>
          <w:rFonts w:eastAsia="TimesNewRomanPS-BoldMT"/>
          <w:b/>
          <w:bCs/>
          <w:sz w:val="28"/>
          <w:szCs w:val="28"/>
        </w:rPr>
      </w:pPr>
      <w:r>
        <w:rPr>
          <w:rFonts w:eastAsia="TimesNewRomanPS-BoldMT"/>
          <w:b/>
          <w:bCs/>
          <w:sz w:val="28"/>
          <w:szCs w:val="28"/>
        </w:rPr>
        <w:t>а) основная:</w:t>
      </w:r>
    </w:p>
    <w:p w14:paraId="29CA32FD" w14:textId="2483FD1B" w:rsidR="002229AD" w:rsidRDefault="002229AD" w:rsidP="002229AD">
      <w:pPr>
        <w:suppressAutoHyphens/>
        <w:spacing w:line="360" w:lineRule="auto"/>
        <w:jc w:val="both"/>
        <w:rPr>
          <w:sz w:val="28"/>
          <w:szCs w:val="28"/>
        </w:rPr>
      </w:pPr>
      <w:r>
        <w:rPr>
          <w:sz w:val="28"/>
          <w:szCs w:val="28"/>
        </w:rPr>
        <w:t xml:space="preserve">7. </w:t>
      </w:r>
      <w:r w:rsidRPr="002229AD">
        <w:rPr>
          <w:sz w:val="28"/>
          <w:szCs w:val="28"/>
        </w:rPr>
        <w:t xml:space="preserve">Экономика организации: учебник и практикум для вузов / Л. А. </w:t>
      </w:r>
      <w:proofErr w:type="spellStart"/>
      <w:r w:rsidRPr="002229AD">
        <w:rPr>
          <w:sz w:val="28"/>
          <w:szCs w:val="28"/>
        </w:rPr>
        <w:t>Чалдаева</w:t>
      </w:r>
      <w:proofErr w:type="spellEnd"/>
      <w:r w:rsidRPr="002229AD">
        <w:rPr>
          <w:sz w:val="28"/>
          <w:szCs w:val="28"/>
        </w:rPr>
        <w:t xml:space="preserve"> [и др.</w:t>
      </w:r>
      <w:proofErr w:type="gramStart"/>
      <w:r w:rsidRPr="002229AD">
        <w:rPr>
          <w:sz w:val="28"/>
          <w:szCs w:val="28"/>
        </w:rPr>
        <w:t>] ;</w:t>
      </w:r>
      <w:proofErr w:type="gramEnd"/>
      <w:r w:rsidRPr="002229AD">
        <w:rPr>
          <w:sz w:val="28"/>
          <w:szCs w:val="28"/>
        </w:rPr>
        <w:t xml:space="preserve"> под редакцией Л. А. </w:t>
      </w:r>
      <w:proofErr w:type="spellStart"/>
      <w:r w:rsidRPr="002229AD">
        <w:rPr>
          <w:sz w:val="28"/>
          <w:szCs w:val="28"/>
        </w:rPr>
        <w:t>Чалдаевой</w:t>
      </w:r>
      <w:proofErr w:type="spellEnd"/>
      <w:r w:rsidRPr="002229AD">
        <w:rPr>
          <w:sz w:val="28"/>
          <w:szCs w:val="28"/>
        </w:rPr>
        <w:t xml:space="preserve">, А. В. </w:t>
      </w:r>
      <w:proofErr w:type="spellStart"/>
      <w:r w:rsidRPr="002229AD">
        <w:rPr>
          <w:sz w:val="28"/>
          <w:szCs w:val="28"/>
        </w:rPr>
        <w:t>Шарковой</w:t>
      </w:r>
      <w:proofErr w:type="spellEnd"/>
      <w:r w:rsidRPr="002229AD">
        <w:rPr>
          <w:sz w:val="28"/>
          <w:szCs w:val="28"/>
        </w:rPr>
        <w:t xml:space="preserve">. — 3-е изд., </w:t>
      </w:r>
      <w:proofErr w:type="spellStart"/>
      <w:r w:rsidRPr="002229AD">
        <w:rPr>
          <w:sz w:val="28"/>
          <w:szCs w:val="28"/>
        </w:rPr>
        <w:t>перераб</w:t>
      </w:r>
      <w:proofErr w:type="spellEnd"/>
      <w:r w:rsidRPr="002229AD">
        <w:rPr>
          <w:sz w:val="28"/>
          <w:szCs w:val="28"/>
        </w:rPr>
        <w:t xml:space="preserve">. и доп. — </w:t>
      </w:r>
      <w:proofErr w:type="gramStart"/>
      <w:r w:rsidRPr="002229AD">
        <w:rPr>
          <w:sz w:val="28"/>
          <w:szCs w:val="28"/>
        </w:rPr>
        <w:t>Москва :</w:t>
      </w:r>
      <w:proofErr w:type="gramEnd"/>
      <w:r w:rsidRPr="002229AD">
        <w:rPr>
          <w:sz w:val="28"/>
          <w:szCs w:val="28"/>
        </w:rPr>
        <w:t xml:space="preserve"> Издательство </w:t>
      </w:r>
      <w:proofErr w:type="spellStart"/>
      <w:r w:rsidRPr="002229AD">
        <w:rPr>
          <w:sz w:val="28"/>
          <w:szCs w:val="28"/>
        </w:rPr>
        <w:t>Юрайт</w:t>
      </w:r>
      <w:proofErr w:type="spellEnd"/>
      <w:r w:rsidRPr="002229AD">
        <w:rPr>
          <w:sz w:val="28"/>
          <w:szCs w:val="28"/>
        </w:rPr>
        <w:t xml:space="preserve">, 2022. — 344 с. — (Высшее образование). —  Образовательная платформа </w:t>
      </w:r>
      <w:proofErr w:type="spellStart"/>
      <w:r w:rsidRPr="002229AD">
        <w:rPr>
          <w:sz w:val="28"/>
          <w:szCs w:val="28"/>
        </w:rPr>
        <w:t>Юрайт</w:t>
      </w:r>
      <w:proofErr w:type="spellEnd"/>
      <w:r w:rsidRPr="002229AD">
        <w:rPr>
          <w:sz w:val="28"/>
          <w:szCs w:val="28"/>
        </w:rPr>
        <w:t xml:space="preserve"> [сайт]. — URL: https://urait.ru/bcode/489774 (дата обращения: 02.11.2022). — </w:t>
      </w:r>
      <w:proofErr w:type="gramStart"/>
      <w:r w:rsidRPr="002229AD">
        <w:rPr>
          <w:sz w:val="28"/>
          <w:szCs w:val="28"/>
        </w:rPr>
        <w:t>Текст :</w:t>
      </w:r>
      <w:proofErr w:type="gramEnd"/>
      <w:r w:rsidRPr="002229AD">
        <w:rPr>
          <w:sz w:val="28"/>
          <w:szCs w:val="28"/>
        </w:rPr>
        <w:t xml:space="preserve"> электронный. </w:t>
      </w:r>
    </w:p>
    <w:p w14:paraId="73D4E516" w14:textId="77777777" w:rsidR="002229AD" w:rsidRDefault="002229AD" w:rsidP="002229AD">
      <w:pPr>
        <w:suppressAutoHyphens/>
        <w:spacing w:line="360" w:lineRule="auto"/>
        <w:jc w:val="both"/>
        <w:rPr>
          <w:sz w:val="28"/>
          <w:szCs w:val="28"/>
        </w:rPr>
      </w:pPr>
      <w:r>
        <w:rPr>
          <w:sz w:val="28"/>
          <w:szCs w:val="28"/>
        </w:rPr>
        <w:t xml:space="preserve">8. </w:t>
      </w:r>
      <w:r w:rsidRPr="002229AD">
        <w:rPr>
          <w:sz w:val="28"/>
          <w:szCs w:val="28"/>
          <w:shd w:val="clear" w:color="auto" w:fill="FFFFFF"/>
        </w:rPr>
        <w:t xml:space="preserve">Экономика фирмы: учебное пособие / Е. В. Арсенова, Л. В. Волков, О. В. </w:t>
      </w:r>
      <w:proofErr w:type="gramStart"/>
      <w:r w:rsidRPr="002229AD">
        <w:rPr>
          <w:sz w:val="28"/>
          <w:szCs w:val="28"/>
          <w:shd w:val="clear" w:color="auto" w:fill="FFFFFF"/>
        </w:rPr>
        <w:t>Данилова  [</w:t>
      </w:r>
      <w:proofErr w:type="gramEnd"/>
      <w:r w:rsidRPr="002229AD">
        <w:rPr>
          <w:sz w:val="28"/>
          <w:szCs w:val="28"/>
          <w:shd w:val="clear" w:color="auto" w:fill="FFFFFF"/>
        </w:rPr>
        <w:t xml:space="preserve">и др.]; </w:t>
      </w:r>
      <w:proofErr w:type="spellStart"/>
      <w:r w:rsidRPr="002229AD">
        <w:rPr>
          <w:sz w:val="28"/>
          <w:szCs w:val="28"/>
          <w:shd w:val="clear" w:color="auto" w:fill="FFFFFF"/>
        </w:rPr>
        <w:t>Финуниверситет</w:t>
      </w:r>
      <w:proofErr w:type="spellEnd"/>
      <w:r w:rsidRPr="002229AD">
        <w:rPr>
          <w:sz w:val="28"/>
          <w:szCs w:val="28"/>
          <w:shd w:val="clear" w:color="auto" w:fill="FFFFFF"/>
        </w:rPr>
        <w:t xml:space="preserve"> ; под ред. проф. А. Н. </w:t>
      </w:r>
      <w:proofErr w:type="spellStart"/>
      <w:r w:rsidRPr="002229AD">
        <w:rPr>
          <w:sz w:val="28"/>
          <w:szCs w:val="28"/>
          <w:shd w:val="clear" w:color="auto" w:fill="FFFFFF"/>
        </w:rPr>
        <w:t>Ряховской</w:t>
      </w:r>
      <w:proofErr w:type="spellEnd"/>
      <w:r w:rsidRPr="002229AD">
        <w:rPr>
          <w:sz w:val="28"/>
          <w:szCs w:val="28"/>
          <w:shd w:val="clear" w:color="auto" w:fill="FFFFFF"/>
        </w:rPr>
        <w:t xml:space="preserve">. - Москва: </w:t>
      </w:r>
      <w:proofErr w:type="gramStart"/>
      <w:r w:rsidRPr="002229AD">
        <w:rPr>
          <w:sz w:val="28"/>
          <w:szCs w:val="28"/>
          <w:shd w:val="clear" w:color="auto" w:fill="FFFFFF"/>
        </w:rPr>
        <w:t>Магистр,  2014</w:t>
      </w:r>
      <w:proofErr w:type="gramEnd"/>
      <w:r w:rsidRPr="002229AD">
        <w:rPr>
          <w:sz w:val="28"/>
          <w:szCs w:val="28"/>
          <w:shd w:val="clear" w:color="auto" w:fill="FFFFFF"/>
        </w:rPr>
        <w:t>, 2015. -  511 с. - (</w:t>
      </w:r>
      <w:proofErr w:type="spellStart"/>
      <w:r w:rsidRPr="002229AD">
        <w:rPr>
          <w:sz w:val="28"/>
          <w:szCs w:val="28"/>
          <w:shd w:val="clear" w:color="auto" w:fill="FFFFFF"/>
        </w:rPr>
        <w:t>Бакалавриат</w:t>
      </w:r>
      <w:proofErr w:type="spellEnd"/>
      <w:r w:rsidRPr="002229AD">
        <w:rPr>
          <w:sz w:val="28"/>
          <w:szCs w:val="28"/>
          <w:shd w:val="clear" w:color="auto" w:fill="FFFFFF"/>
        </w:rPr>
        <w:t xml:space="preserve">). - Текст: непосредственный. - То же. - 2020. - ЭБС ZNANIUM.com. - URL: https://znanium.com/catalog/product/1072236 (дата обращения: </w:t>
      </w:r>
      <w:r w:rsidRPr="002229AD">
        <w:rPr>
          <w:sz w:val="28"/>
          <w:szCs w:val="28"/>
        </w:rPr>
        <w:t>02.11.2022</w:t>
      </w:r>
      <w:r w:rsidRPr="002229AD">
        <w:rPr>
          <w:sz w:val="28"/>
          <w:szCs w:val="28"/>
          <w:shd w:val="clear" w:color="auto" w:fill="FFFFFF"/>
        </w:rPr>
        <w:t>). - Текст: электронный.</w:t>
      </w:r>
    </w:p>
    <w:p w14:paraId="0E295CEF" w14:textId="16FA79FA" w:rsidR="002229AD" w:rsidRPr="002229AD" w:rsidRDefault="002229AD" w:rsidP="002229AD">
      <w:pPr>
        <w:suppressAutoHyphens/>
        <w:spacing w:line="360" w:lineRule="auto"/>
        <w:jc w:val="both"/>
        <w:rPr>
          <w:sz w:val="28"/>
          <w:szCs w:val="28"/>
        </w:rPr>
      </w:pPr>
      <w:r>
        <w:rPr>
          <w:sz w:val="28"/>
          <w:szCs w:val="28"/>
        </w:rPr>
        <w:lastRenderedPageBreak/>
        <w:t xml:space="preserve">9. </w:t>
      </w:r>
      <w:r w:rsidRPr="002229AD">
        <w:rPr>
          <w:rFonts w:eastAsia="TimesNewRomanPS-BoldMT"/>
          <w:sz w:val="28"/>
          <w:szCs w:val="28"/>
        </w:rPr>
        <w:t xml:space="preserve">Экономика фирмы (организации, предприятия): учебник для бакалавров менеджмента и экономики /под ред. В. Я. Горфинкеля, Т. Г. </w:t>
      </w:r>
      <w:proofErr w:type="spellStart"/>
      <w:r w:rsidRPr="002229AD">
        <w:rPr>
          <w:rFonts w:eastAsia="TimesNewRomanPS-BoldMT"/>
          <w:sz w:val="28"/>
          <w:szCs w:val="28"/>
        </w:rPr>
        <w:t>Попадюк</w:t>
      </w:r>
      <w:proofErr w:type="spellEnd"/>
      <w:r w:rsidRPr="002229AD">
        <w:rPr>
          <w:rFonts w:eastAsia="TimesNewRomanPS-BoldMT"/>
          <w:sz w:val="28"/>
          <w:szCs w:val="28"/>
        </w:rPr>
        <w:t xml:space="preserve">, Б. Н. Чернышева. — </w:t>
      </w:r>
      <w:proofErr w:type="gramStart"/>
      <w:r w:rsidRPr="002229AD">
        <w:rPr>
          <w:rFonts w:eastAsia="TimesNewRomanPS-BoldMT"/>
          <w:sz w:val="28"/>
          <w:szCs w:val="28"/>
        </w:rPr>
        <w:t>Москва :</w:t>
      </w:r>
      <w:proofErr w:type="gramEnd"/>
      <w:r w:rsidRPr="002229AD">
        <w:rPr>
          <w:rFonts w:eastAsia="TimesNewRomanPS-BoldMT"/>
          <w:sz w:val="28"/>
          <w:szCs w:val="28"/>
        </w:rPr>
        <w:t xml:space="preserve"> Вузовский учебник : Инфра-М, 2014. — 296 с. – (Высшее образование. </w:t>
      </w:r>
      <w:proofErr w:type="spellStart"/>
      <w:r w:rsidRPr="002229AD">
        <w:rPr>
          <w:rFonts w:eastAsia="TimesNewRomanPS-BoldMT"/>
          <w:sz w:val="28"/>
          <w:szCs w:val="28"/>
        </w:rPr>
        <w:t>Бакалавриат</w:t>
      </w:r>
      <w:proofErr w:type="spellEnd"/>
      <w:r w:rsidRPr="002229AD">
        <w:rPr>
          <w:rFonts w:eastAsia="TimesNewRomanPS-BoldMT"/>
          <w:sz w:val="28"/>
          <w:szCs w:val="28"/>
        </w:rPr>
        <w:t xml:space="preserve">). – </w:t>
      </w:r>
      <w:proofErr w:type="gramStart"/>
      <w:r w:rsidRPr="002229AD">
        <w:rPr>
          <w:rFonts w:eastAsia="TimesNewRomanPS-BoldMT"/>
          <w:sz w:val="28"/>
          <w:szCs w:val="28"/>
        </w:rPr>
        <w:t>Текст :</w:t>
      </w:r>
      <w:proofErr w:type="gramEnd"/>
      <w:r w:rsidRPr="002229AD">
        <w:rPr>
          <w:rFonts w:eastAsia="TimesNewRomanPS-BoldMT"/>
          <w:sz w:val="28"/>
          <w:szCs w:val="28"/>
        </w:rPr>
        <w:t xml:space="preserve"> непосредственный. – То же. - 2019.  – URL: http://znanium.com/catalog/product/992047 (дата обращения: </w:t>
      </w:r>
      <w:r w:rsidRPr="002229AD">
        <w:rPr>
          <w:sz w:val="28"/>
          <w:szCs w:val="28"/>
        </w:rPr>
        <w:t>02.11.2022</w:t>
      </w:r>
      <w:r w:rsidRPr="002229AD">
        <w:rPr>
          <w:rFonts w:eastAsia="TimesNewRomanPS-BoldMT"/>
          <w:sz w:val="28"/>
          <w:szCs w:val="28"/>
        </w:rPr>
        <w:t xml:space="preserve">). - </w:t>
      </w:r>
      <w:proofErr w:type="gramStart"/>
      <w:r w:rsidRPr="002229AD">
        <w:rPr>
          <w:rFonts w:eastAsia="TimesNewRomanPS-BoldMT"/>
          <w:sz w:val="28"/>
          <w:szCs w:val="28"/>
        </w:rPr>
        <w:t>Текст :</w:t>
      </w:r>
      <w:proofErr w:type="gramEnd"/>
      <w:r w:rsidRPr="002229AD">
        <w:rPr>
          <w:rFonts w:eastAsia="TimesNewRomanPS-BoldMT"/>
          <w:sz w:val="28"/>
          <w:szCs w:val="28"/>
        </w:rPr>
        <w:t xml:space="preserve"> электронный.</w:t>
      </w:r>
    </w:p>
    <w:p w14:paraId="63DEE49C" w14:textId="77777777" w:rsidR="002229AD" w:rsidRDefault="002229AD" w:rsidP="002229AD">
      <w:pPr>
        <w:suppressAutoHyphens/>
        <w:spacing w:line="360" w:lineRule="auto"/>
        <w:jc w:val="both"/>
        <w:rPr>
          <w:rFonts w:eastAsia="TimesNewRomanPS-BoldMT"/>
          <w:b/>
          <w:bCs/>
          <w:sz w:val="28"/>
          <w:szCs w:val="28"/>
        </w:rPr>
      </w:pPr>
      <w:r>
        <w:rPr>
          <w:rFonts w:eastAsia="TimesNewRomanPS-BoldMT"/>
          <w:b/>
          <w:bCs/>
          <w:sz w:val="28"/>
          <w:szCs w:val="28"/>
        </w:rPr>
        <w:t>б) дополнительная:</w:t>
      </w:r>
    </w:p>
    <w:p w14:paraId="78F51FD1" w14:textId="77777777" w:rsidR="002229AD" w:rsidRDefault="002229AD">
      <w:pPr>
        <w:pStyle w:val="a5"/>
        <w:numPr>
          <w:ilvl w:val="0"/>
          <w:numId w:val="27"/>
        </w:numPr>
        <w:suppressAutoHyphens/>
        <w:spacing w:line="360" w:lineRule="auto"/>
        <w:ind w:left="0" w:firstLine="0"/>
        <w:jc w:val="both"/>
        <w:rPr>
          <w:sz w:val="28"/>
          <w:szCs w:val="28"/>
        </w:rPr>
      </w:pPr>
      <w:r>
        <w:rPr>
          <w:sz w:val="28"/>
          <w:szCs w:val="28"/>
        </w:rPr>
        <w:t xml:space="preserve">Носов, А. Л. </w:t>
      </w:r>
      <w:proofErr w:type="gramStart"/>
      <w:r>
        <w:rPr>
          <w:sz w:val="28"/>
          <w:szCs w:val="28"/>
        </w:rPr>
        <w:t>Логистика :</w:t>
      </w:r>
      <w:proofErr w:type="gramEnd"/>
      <w:r>
        <w:rPr>
          <w:sz w:val="28"/>
          <w:szCs w:val="28"/>
        </w:rPr>
        <w:t xml:space="preserve"> учебное пособие / А. Л. Носов. — </w:t>
      </w:r>
      <w:proofErr w:type="gramStart"/>
      <w:r>
        <w:rPr>
          <w:sz w:val="28"/>
          <w:szCs w:val="28"/>
        </w:rPr>
        <w:t>Москва :</w:t>
      </w:r>
      <w:proofErr w:type="gramEnd"/>
      <w:r>
        <w:rPr>
          <w:sz w:val="28"/>
          <w:szCs w:val="28"/>
        </w:rPr>
        <w:t xml:space="preserve"> Магистр : Инфра-М, 2021. — 184 с. — (</w:t>
      </w:r>
      <w:proofErr w:type="spellStart"/>
      <w:r>
        <w:rPr>
          <w:sz w:val="28"/>
          <w:szCs w:val="28"/>
        </w:rPr>
        <w:t>Бакалавриат</w:t>
      </w:r>
      <w:proofErr w:type="spellEnd"/>
      <w:r>
        <w:rPr>
          <w:sz w:val="28"/>
          <w:szCs w:val="28"/>
        </w:rPr>
        <w:t xml:space="preserve">). - ЭБС ZNANIUM.com. - URL: https://znanium.com/catalog/product/1181040 (дата обращения: 02.11.2022). - </w:t>
      </w:r>
      <w:proofErr w:type="gramStart"/>
      <w:r>
        <w:rPr>
          <w:sz w:val="28"/>
          <w:szCs w:val="28"/>
        </w:rPr>
        <w:t>Текст :</w:t>
      </w:r>
      <w:proofErr w:type="gramEnd"/>
      <w:r>
        <w:rPr>
          <w:sz w:val="28"/>
          <w:szCs w:val="28"/>
        </w:rPr>
        <w:t xml:space="preserve"> электронный.</w:t>
      </w:r>
    </w:p>
    <w:p w14:paraId="2B11B227" w14:textId="77777777" w:rsidR="002229AD" w:rsidRPr="002229AD" w:rsidRDefault="002229AD">
      <w:pPr>
        <w:pStyle w:val="a5"/>
        <w:numPr>
          <w:ilvl w:val="0"/>
          <w:numId w:val="27"/>
        </w:numPr>
        <w:suppressAutoHyphens/>
        <w:spacing w:line="360" w:lineRule="auto"/>
        <w:ind w:left="0" w:firstLine="0"/>
        <w:jc w:val="both"/>
        <w:rPr>
          <w:sz w:val="28"/>
          <w:szCs w:val="28"/>
        </w:rPr>
      </w:pPr>
      <w:proofErr w:type="spellStart"/>
      <w:r>
        <w:rPr>
          <w:color w:val="000000" w:themeColor="text1"/>
          <w:sz w:val="28"/>
          <w:szCs w:val="28"/>
        </w:rPr>
        <w:t>Остервальдер</w:t>
      </w:r>
      <w:proofErr w:type="spellEnd"/>
      <w:r>
        <w:rPr>
          <w:color w:val="000000" w:themeColor="text1"/>
          <w:sz w:val="28"/>
          <w:szCs w:val="28"/>
        </w:rPr>
        <w:t xml:space="preserve">, А. Построение бизнес-моделей. Настольная книга стратега и новатора: Пер. с англ. / А. </w:t>
      </w:r>
      <w:proofErr w:type="spellStart"/>
      <w:r>
        <w:rPr>
          <w:color w:val="000000" w:themeColor="text1"/>
          <w:sz w:val="28"/>
          <w:szCs w:val="28"/>
        </w:rPr>
        <w:t>Остервальдер</w:t>
      </w:r>
      <w:proofErr w:type="spellEnd"/>
      <w:r>
        <w:rPr>
          <w:color w:val="000000" w:themeColor="text1"/>
          <w:sz w:val="28"/>
          <w:szCs w:val="28"/>
        </w:rPr>
        <w:t xml:space="preserve">, И. </w:t>
      </w:r>
      <w:proofErr w:type="spellStart"/>
      <w:r>
        <w:rPr>
          <w:color w:val="000000" w:themeColor="text1"/>
          <w:sz w:val="28"/>
          <w:szCs w:val="28"/>
        </w:rPr>
        <w:t>Пинье</w:t>
      </w:r>
      <w:proofErr w:type="spellEnd"/>
      <w:r>
        <w:rPr>
          <w:color w:val="000000" w:themeColor="text1"/>
          <w:sz w:val="28"/>
          <w:szCs w:val="28"/>
        </w:rPr>
        <w:t xml:space="preserve">. - 2-е изд. - Москва: Альпина </w:t>
      </w:r>
      <w:proofErr w:type="spellStart"/>
      <w:proofErr w:type="gramStart"/>
      <w:r>
        <w:rPr>
          <w:color w:val="000000" w:themeColor="text1"/>
          <w:sz w:val="28"/>
          <w:szCs w:val="28"/>
        </w:rPr>
        <w:t>Паблишер</w:t>
      </w:r>
      <w:proofErr w:type="spellEnd"/>
      <w:r>
        <w:rPr>
          <w:color w:val="000000" w:themeColor="text1"/>
          <w:sz w:val="28"/>
          <w:szCs w:val="28"/>
        </w:rPr>
        <w:t>,  2016</w:t>
      </w:r>
      <w:proofErr w:type="gramEnd"/>
      <w:r>
        <w:rPr>
          <w:color w:val="000000" w:themeColor="text1"/>
          <w:sz w:val="28"/>
          <w:szCs w:val="28"/>
        </w:rPr>
        <w:t xml:space="preserve">. - 288 с.  - Текст: непосредственный. - То же. - ЭБС ZNANIUM.com. - URL: http://znanium.com/catalog/product/916078 (дата обращения: </w:t>
      </w:r>
      <w:r>
        <w:rPr>
          <w:sz w:val="28"/>
          <w:szCs w:val="28"/>
        </w:rPr>
        <w:t>02.11.2022</w:t>
      </w:r>
      <w:r>
        <w:rPr>
          <w:color w:val="000000" w:themeColor="text1"/>
          <w:sz w:val="28"/>
          <w:szCs w:val="28"/>
        </w:rPr>
        <w:t xml:space="preserve">); ЭБС </w:t>
      </w:r>
      <w:proofErr w:type="spellStart"/>
      <w:r>
        <w:rPr>
          <w:color w:val="000000" w:themeColor="text1"/>
          <w:sz w:val="28"/>
          <w:szCs w:val="28"/>
        </w:rPr>
        <w:t>Alpina</w:t>
      </w:r>
      <w:proofErr w:type="spellEnd"/>
      <w:r>
        <w:rPr>
          <w:color w:val="000000" w:themeColor="text1"/>
          <w:sz w:val="28"/>
          <w:szCs w:val="28"/>
        </w:rPr>
        <w:t xml:space="preserve"> </w:t>
      </w:r>
      <w:proofErr w:type="spellStart"/>
      <w:r>
        <w:rPr>
          <w:color w:val="000000" w:themeColor="text1"/>
          <w:sz w:val="28"/>
          <w:szCs w:val="28"/>
        </w:rPr>
        <w:t>Digital</w:t>
      </w:r>
      <w:proofErr w:type="spellEnd"/>
      <w:r>
        <w:rPr>
          <w:color w:val="000000" w:themeColor="text1"/>
          <w:sz w:val="28"/>
          <w:szCs w:val="28"/>
        </w:rPr>
        <w:t xml:space="preserve">. - URL: https://finunivers.alpinadigital.ru/book/351 (дата обращения: </w:t>
      </w:r>
      <w:r>
        <w:rPr>
          <w:sz w:val="28"/>
          <w:szCs w:val="28"/>
        </w:rPr>
        <w:t>02.11.2022</w:t>
      </w:r>
      <w:r>
        <w:rPr>
          <w:color w:val="000000" w:themeColor="text1"/>
          <w:sz w:val="28"/>
          <w:szCs w:val="28"/>
        </w:rPr>
        <w:t xml:space="preserve">). - </w:t>
      </w:r>
      <w:proofErr w:type="gramStart"/>
      <w:r>
        <w:rPr>
          <w:color w:val="000000" w:themeColor="text1"/>
          <w:sz w:val="28"/>
          <w:szCs w:val="28"/>
        </w:rPr>
        <w:t>Текст :</w:t>
      </w:r>
      <w:proofErr w:type="gramEnd"/>
      <w:r>
        <w:rPr>
          <w:color w:val="000000" w:themeColor="text1"/>
          <w:sz w:val="28"/>
          <w:szCs w:val="28"/>
        </w:rPr>
        <w:t xml:space="preserve"> электронный. </w:t>
      </w:r>
    </w:p>
    <w:p w14:paraId="1E3A358D" w14:textId="1E407D40" w:rsidR="002229AD" w:rsidRPr="002229AD" w:rsidRDefault="002229AD">
      <w:pPr>
        <w:pStyle w:val="a5"/>
        <w:numPr>
          <w:ilvl w:val="0"/>
          <w:numId w:val="27"/>
        </w:numPr>
        <w:suppressAutoHyphens/>
        <w:spacing w:line="360" w:lineRule="auto"/>
        <w:ind w:left="0" w:firstLine="0"/>
        <w:jc w:val="both"/>
        <w:rPr>
          <w:sz w:val="28"/>
          <w:szCs w:val="28"/>
        </w:rPr>
      </w:pPr>
      <w:r w:rsidRPr="002229AD">
        <w:rPr>
          <w:color w:val="000000"/>
          <w:sz w:val="28"/>
          <w:szCs w:val="28"/>
          <w:shd w:val="clear" w:color="auto" w:fill="FFFFFF"/>
        </w:rPr>
        <w:t xml:space="preserve">Розанова, Н. М. Экономика фирмы в 2 ч. Часть 1. Фирма как основной субъект экономики: учебник для академического </w:t>
      </w:r>
      <w:proofErr w:type="spellStart"/>
      <w:r w:rsidRPr="002229AD">
        <w:rPr>
          <w:color w:val="000000"/>
          <w:sz w:val="28"/>
          <w:szCs w:val="28"/>
          <w:shd w:val="clear" w:color="auto" w:fill="FFFFFF"/>
        </w:rPr>
        <w:t>бакалавриата</w:t>
      </w:r>
      <w:proofErr w:type="spellEnd"/>
      <w:r w:rsidRPr="002229AD">
        <w:rPr>
          <w:color w:val="000000"/>
          <w:sz w:val="28"/>
          <w:szCs w:val="28"/>
          <w:shd w:val="clear" w:color="auto" w:fill="FFFFFF"/>
        </w:rPr>
        <w:t xml:space="preserve"> / Н. М. Розанова. — </w:t>
      </w:r>
      <w:proofErr w:type="gramStart"/>
      <w:r w:rsidRPr="002229AD">
        <w:rPr>
          <w:color w:val="000000"/>
          <w:sz w:val="28"/>
          <w:szCs w:val="28"/>
          <w:shd w:val="clear" w:color="auto" w:fill="FFFFFF"/>
        </w:rPr>
        <w:t>Москва :</w:t>
      </w:r>
      <w:proofErr w:type="gramEnd"/>
      <w:r w:rsidRPr="002229AD">
        <w:rPr>
          <w:color w:val="000000"/>
          <w:sz w:val="28"/>
          <w:szCs w:val="28"/>
          <w:shd w:val="clear" w:color="auto" w:fill="FFFFFF"/>
        </w:rPr>
        <w:t xml:space="preserve"> Издательство </w:t>
      </w:r>
      <w:proofErr w:type="spellStart"/>
      <w:r w:rsidRPr="002229AD">
        <w:rPr>
          <w:color w:val="000000"/>
          <w:sz w:val="28"/>
          <w:szCs w:val="28"/>
          <w:shd w:val="clear" w:color="auto" w:fill="FFFFFF"/>
        </w:rPr>
        <w:t>Юрайт</w:t>
      </w:r>
      <w:proofErr w:type="spellEnd"/>
      <w:r w:rsidRPr="002229AD">
        <w:rPr>
          <w:color w:val="000000"/>
          <w:sz w:val="28"/>
          <w:szCs w:val="28"/>
          <w:shd w:val="clear" w:color="auto" w:fill="FFFFFF"/>
        </w:rPr>
        <w:t>, 2019. — 187 с. — (</w:t>
      </w:r>
      <w:proofErr w:type="gramStart"/>
      <w:r w:rsidRPr="002229AD">
        <w:rPr>
          <w:color w:val="000000"/>
          <w:sz w:val="28"/>
          <w:szCs w:val="28"/>
          <w:shd w:val="clear" w:color="auto" w:fill="FFFFFF"/>
        </w:rPr>
        <w:t>Серия :</w:t>
      </w:r>
      <w:proofErr w:type="gramEnd"/>
      <w:r w:rsidRPr="002229AD">
        <w:rPr>
          <w:color w:val="000000"/>
          <w:sz w:val="28"/>
          <w:szCs w:val="28"/>
          <w:shd w:val="clear" w:color="auto" w:fill="FFFFFF"/>
        </w:rPr>
        <w:t xml:space="preserve"> Бакалавр. Академический курс). — ЭБС </w:t>
      </w:r>
      <w:proofErr w:type="spellStart"/>
      <w:r w:rsidRPr="002229AD">
        <w:rPr>
          <w:color w:val="000000"/>
          <w:sz w:val="28"/>
          <w:szCs w:val="28"/>
          <w:shd w:val="clear" w:color="auto" w:fill="FFFFFF"/>
        </w:rPr>
        <w:t>Юрайт</w:t>
      </w:r>
      <w:proofErr w:type="spellEnd"/>
      <w:r w:rsidRPr="002229AD">
        <w:rPr>
          <w:color w:val="000000"/>
          <w:sz w:val="28"/>
          <w:szCs w:val="28"/>
          <w:shd w:val="clear" w:color="auto" w:fill="FFFFFF"/>
        </w:rPr>
        <w:t xml:space="preserve">. — URL: https://urait.ru/bcode/433463 (дата обращения: </w:t>
      </w:r>
      <w:r w:rsidRPr="002229AD">
        <w:rPr>
          <w:sz w:val="28"/>
          <w:szCs w:val="28"/>
        </w:rPr>
        <w:t>02.11.2022</w:t>
      </w:r>
      <w:r w:rsidRPr="002229AD">
        <w:rPr>
          <w:color w:val="000000"/>
          <w:sz w:val="28"/>
          <w:szCs w:val="28"/>
          <w:shd w:val="clear" w:color="auto" w:fill="FFFFFF"/>
        </w:rPr>
        <w:t xml:space="preserve">). — </w:t>
      </w:r>
      <w:proofErr w:type="gramStart"/>
      <w:r w:rsidRPr="002229AD">
        <w:rPr>
          <w:color w:val="000000"/>
          <w:sz w:val="28"/>
          <w:szCs w:val="28"/>
          <w:shd w:val="clear" w:color="auto" w:fill="FFFFFF"/>
        </w:rPr>
        <w:t>Текст :</w:t>
      </w:r>
      <w:proofErr w:type="gramEnd"/>
      <w:r w:rsidRPr="002229AD">
        <w:rPr>
          <w:color w:val="000000"/>
          <w:sz w:val="28"/>
          <w:szCs w:val="28"/>
          <w:shd w:val="clear" w:color="auto" w:fill="FFFFFF"/>
        </w:rPr>
        <w:t xml:space="preserve"> электронный. </w:t>
      </w:r>
    </w:p>
    <w:p w14:paraId="50FF6A5F" w14:textId="77777777" w:rsidR="002229AD" w:rsidRPr="002229AD" w:rsidRDefault="002229AD">
      <w:pPr>
        <w:pStyle w:val="a5"/>
        <w:numPr>
          <w:ilvl w:val="0"/>
          <w:numId w:val="27"/>
        </w:numPr>
        <w:suppressAutoHyphens/>
        <w:spacing w:line="360" w:lineRule="auto"/>
        <w:ind w:left="0" w:firstLine="0"/>
        <w:jc w:val="both"/>
        <w:rPr>
          <w:sz w:val="28"/>
          <w:szCs w:val="28"/>
        </w:rPr>
      </w:pPr>
      <w:r>
        <w:rPr>
          <w:color w:val="000000"/>
          <w:sz w:val="28"/>
          <w:szCs w:val="28"/>
          <w:shd w:val="clear" w:color="auto" w:fill="FFFFFF"/>
        </w:rPr>
        <w:t xml:space="preserve">Розанова, Н. М. Экономика фирмы в 2 ч. Часть 2. Производственный процесс: учебник для академического </w:t>
      </w:r>
      <w:proofErr w:type="spellStart"/>
      <w:r>
        <w:rPr>
          <w:color w:val="000000"/>
          <w:sz w:val="28"/>
          <w:szCs w:val="28"/>
          <w:shd w:val="clear" w:color="auto" w:fill="FFFFFF"/>
        </w:rPr>
        <w:t>бакалавриата</w:t>
      </w:r>
      <w:proofErr w:type="spellEnd"/>
      <w:r>
        <w:rPr>
          <w:color w:val="000000"/>
          <w:sz w:val="28"/>
          <w:szCs w:val="28"/>
          <w:shd w:val="clear" w:color="auto" w:fill="FFFFFF"/>
        </w:rPr>
        <w:t xml:space="preserve"> / Н. М. Розанова. — </w:t>
      </w:r>
      <w:proofErr w:type="gramStart"/>
      <w:r>
        <w:rPr>
          <w:color w:val="000000"/>
          <w:sz w:val="28"/>
          <w:szCs w:val="28"/>
          <w:shd w:val="clear" w:color="auto" w:fill="FFFFFF"/>
        </w:rPr>
        <w:t>Москва :</w:t>
      </w:r>
      <w:proofErr w:type="gramEnd"/>
      <w:r>
        <w:rPr>
          <w:color w:val="000000"/>
          <w:sz w:val="28"/>
          <w:szCs w:val="28"/>
          <w:shd w:val="clear" w:color="auto" w:fill="FFFFFF"/>
        </w:rPr>
        <w:t xml:space="preserve"> Издательство </w:t>
      </w:r>
      <w:proofErr w:type="spellStart"/>
      <w:r>
        <w:rPr>
          <w:color w:val="000000"/>
          <w:sz w:val="28"/>
          <w:szCs w:val="28"/>
          <w:shd w:val="clear" w:color="auto" w:fill="FFFFFF"/>
        </w:rPr>
        <w:t>Юрайт</w:t>
      </w:r>
      <w:proofErr w:type="spellEnd"/>
      <w:r>
        <w:rPr>
          <w:color w:val="000000"/>
          <w:sz w:val="28"/>
          <w:szCs w:val="28"/>
          <w:shd w:val="clear" w:color="auto" w:fill="FFFFFF"/>
        </w:rPr>
        <w:t>, 2019. — 265 с. — (</w:t>
      </w:r>
      <w:proofErr w:type="gramStart"/>
      <w:r>
        <w:rPr>
          <w:color w:val="000000"/>
          <w:sz w:val="28"/>
          <w:szCs w:val="28"/>
          <w:shd w:val="clear" w:color="auto" w:fill="FFFFFF"/>
        </w:rPr>
        <w:t>Серия :</w:t>
      </w:r>
      <w:proofErr w:type="gramEnd"/>
      <w:r>
        <w:rPr>
          <w:color w:val="000000"/>
          <w:sz w:val="28"/>
          <w:szCs w:val="28"/>
          <w:shd w:val="clear" w:color="auto" w:fill="FFFFFF"/>
        </w:rPr>
        <w:t xml:space="preserve"> Бакалавр. Академический курс). — ЭБС </w:t>
      </w:r>
      <w:proofErr w:type="spellStart"/>
      <w:r>
        <w:rPr>
          <w:color w:val="000000"/>
          <w:sz w:val="28"/>
          <w:szCs w:val="28"/>
          <w:shd w:val="clear" w:color="auto" w:fill="FFFFFF"/>
        </w:rPr>
        <w:t>Юрайт</w:t>
      </w:r>
      <w:proofErr w:type="spellEnd"/>
      <w:r>
        <w:rPr>
          <w:color w:val="000000"/>
          <w:sz w:val="28"/>
          <w:szCs w:val="28"/>
          <w:shd w:val="clear" w:color="auto" w:fill="FFFFFF"/>
        </w:rPr>
        <w:t xml:space="preserve">. -  URL: https://urait.ru/bcode/436513 (дата обращения: </w:t>
      </w:r>
      <w:r>
        <w:rPr>
          <w:sz w:val="28"/>
          <w:szCs w:val="28"/>
        </w:rPr>
        <w:t>02.11.2022</w:t>
      </w:r>
      <w:r>
        <w:rPr>
          <w:color w:val="000000"/>
          <w:sz w:val="28"/>
          <w:szCs w:val="28"/>
          <w:shd w:val="clear" w:color="auto" w:fill="FFFFFF"/>
        </w:rPr>
        <w:t xml:space="preserve">). — </w:t>
      </w:r>
      <w:proofErr w:type="gramStart"/>
      <w:r>
        <w:rPr>
          <w:color w:val="000000"/>
          <w:sz w:val="28"/>
          <w:szCs w:val="28"/>
          <w:shd w:val="clear" w:color="auto" w:fill="FFFFFF"/>
        </w:rPr>
        <w:t>Текст :</w:t>
      </w:r>
      <w:proofErr w:type="gramEnd"/>
      <w:r>
        <w:rPr>
          <w:color w:val="000000"/>
          <w:sz w:val="28"/>
          <w:szCs w:val="28"/>
          <w:shd w:val="clear" w:color="auto" w:fill="FFFFFF"/>
        </w:rPr>
        <w:t xml:space="preserve"> электронный. </w:t>
      </w:r>
    </w:p>
    <w:p w14:paraId="3C877CA6" w14:textId="704CE523" w:rsidR="002229AD" w:rsidRPr="002229AD" w:rsidRDefault="002229AD">
      <w:pPr>
        <w:pStyle w:val="a5"/>
        <w:numPr>
          <w:ilvl w:val="0"/>
          <w:numId w:val="27"/>
        </w:numPr>
        <w:suppressAutoHyphens/>
        <w:spacing w:line="360" w:lineRule="auto"/>
        <w:ind w:left="0" w:firstLine="0"/>
        <w:jc w:val="both"/>
        <w:rPr>
          <w:sz w:val="28"/>
          <w:szCs w:val="28"/>
        </w:rPr>
      </w:pPr>
      <w:r w:rsidRPr="002229AD">
        <w:rPr>
          <w:sz w:val="28"/>
          <w:szCs w:val="28"/>
        </w:rPr>
        <w:lastRenderedPageBreak/>
        <w:t xml:space="preserve">Экономика предприятия (организации, фирмы): учебник / О.В. Девяткин, Н.Б. Акуленко, С.Б. </w:t>
      </w:r>
      <w:proofErr w:type="spellStart"/>
      <w:r w:rsidRPr="002229AD">
        <w:rPr>
          <w:sz w:val="28"/>
          <w:szCs w:val="28"/>
        </w:rPr>
        <w:t>Баурина</w:t>
      </w:r>
      <w:proofErr w:type="spellEnd"/>
      <w:r w:rsidRPr="002229AD">
        <w:rPr>
          <w:sz w:val="28"/>
          <w:szCs w:val="28"/>
        </w:rPr>
        <w:t xml:space="preserve"> [и др.</w:t>
      </w:r>
      <w:proofErr w:type="gramStart"/>
      <w:r w:rsidRPr="002229AD">
        <w:rPr>
          <w:sz w:val="28"/>
          <w:szCs w:val="28"/>
        </w:rPr>
        <w:t>] ;</w:t>
      </w:r>
      <w:proofErr w:type="gramEnd"/>
      <w:r w:rsidRPr="002229AD">
        <w:rPr>
          <w:sz w:val="28"/>
          <w:szCs w:val="28"/>
        </w:rPr>
        <w:t xml:space="preserve"> под ред. О.В. Девяткина, А.В. Быстрова. — 5-е изд., </w:t>
      </w:r>
      <w:proofErr w:type="spellStart"/>
      <w:r w:rsidRPr="002229AD">
        <w:rPr>
          <w:sz w:val="28"/>
          <w:szCs w:val="28"/>
        </w:rPr>
        <w:t>перераб</w:t>
      </w:r>
      <w:proofErr w:type="spellEnd"/>
      <w:r w:rsidRPr="002229AD">
        <w:rPr>
          <w:sz w:val="28"/>
          <w:szCs w:val="28"/>
        </w:rPr>
        <w:t xml:space="preserve">. и доп. — </w:t>
      </w:r>
      <w:proofErr w:type="gramStart"/>
      <w:r w:rsidRPr="002229AD">
        <w:rPr>
          <w:sz w:val="28"/>
          <w:szCs w:val="28"/>
        </w:rPr>
        <w:t>Москва :</w:t>
      </w:r>
      <w:proofErr w:type="gramEnd"/>
      <w:r w:rsidRPr="002229AD">
        <w:rPr>
          <w:sz w:val="28"/>
          <w:szCs w:val="28"/>
        </w:rPr>
        <w:t xml:space="preserve"> ИНФРА-М, 2020. — 777 с. – ЭБС ZNANIUM.com. – URL: https://znanium.com/catalog/product/1070322 (дата обращения: 02.11.2022).  – </w:t>
      </w:r>
      <w:proofErr w:type="gramStart"/>
      <w:r w:rsidRPr="002229AD">
        <w:rPr>
          <w:sz w:val="28"/>
          <w:szCs w:val="28"/>
        </w:rPr>
        <w:t>Текст :</w:t>
      </w:r>
      <w:proofErr w:type="gramEnd"/>
      <w:r w:rsidRPr="002229AD">
        <w:rPr>
          <w:sz w:val="28"/>
          <w:szCs w:val="28"/>
        </w:rPr>
        <w:t xml:space="preserve"> электронный.  </w:t>
      </w:r>
    </w:p>
    <w:p w14:paraId="34C5B1C4" w14:textId="77777777" w:rsidR="002229AD" w:rsidRDefault="002229AD" w:rsidP="002229AD">
      <w:pPr>
        <w:spacing w:line="360" w:lineRule="auto"/>
        <w:jc w:val="both"/>
        <w:rPr>
          <w:b/>
          <w:sz w:val="28"/>
          <w:szCs w:val="28"/>
        </w:rPr>
      </w:pPr>
    </w:p>
    <w:p w14:paraId="1F416E4B" w14:textId="77777777" w:rsidR="002229AD" w:rsidRDefault="002229AD" w:rsidP="002229AD">
      <w:pPr>
        <w:spacing w:line="360" w:lineRule="auto"/>
        <w:jc w:val="both"/>
        <w:rPr>
          <w:b/>
          <w:bCs/>
          <w:sz w:val="28"/>
          <w:szCs w:val="28"/>
        </w:rPr>
      </w:pPr>
      <w:r>
        <w:rPr>
          <w:b/>
          <w:sz w:val="28"/>
          <w:szCs w:val="28"/>
        </w:rPr>
        <w:t>9. П</w:t>
      </w:r>
      <w:r>
        <w:rPr>
          <w:b/>
          <w:bCs/>
          <w:sz w:val="28"/>
          <w:szCs w:val="28"/>
        </w:rPr>
        <w:t>еречень ресурсов информационно-телекоммуникационной сети «Интернет», необходимых для освоения дисциплины</w:t>
      </w:r>
    </w:p>
    <w:p w14:paraId="6C40CB2B" w14:textId="77777777" w:rsidR="002229AD" w:rsidRDefault="002229AD">
      <w:pPr>
        <w:widowControl w:val="0"/>
        <w:numPr>
          <w:ilvl w:val="0"/>
          <w:numId w:val="26"/>
        </w:numPr>
        <w:tabs>
          <w:tab w:val="left" w:pos="709"/>
          <w:tab w:val="left" w:pos="1014"/>
        </w:tabs>
        <w:spacing w:line="360" w:lineRule="auto"/>
        <w:ind w:left="0" w:firstLine="0"/>
        <w:jc w:val="both"/>
        <w:rPr>
          <w:rStyle w:val="a9"/>
        </w:rPr>
      </w:pPr>
      <w:r>
        <w:rPr>
          <w:sz w:val="28"/>
          <w:szCs w:val="28"/>
        </w:rPr>
        <w:t>Справочная правовая система «</w:t>
      </w:r>
      <w:proofErr w:type="spellStart"/>
      <w:r>
        <w:rPr>
          <w:sz w:val="28"/>
          <w:szCs w:val="28"/>
        </w:rPr>
        <w:t>КонсультантПлюс</w:t>
      </w:r>
      <w:proofErr w:type="spellEnd"/>
      <w:r>
        <w:rPr>
          <w:sz w:val="28"/>
          <w:szCs w:val="28"/>
        </w:rPr>
        <w:t xml:space="preserve">» – </w:t>
      </w:r>
      <w:hyperlink r:id="rId8" w:history="1">
        <w:r>
          <w:rPr>
            <w:rStyle w:val="a9"/>
            <w:sz w:val="28"/>
            <w:szCs w:val="28"/>
          </w:rPr>
          <w:t>www.consultant.ru</w:t>
        </w:r>
      </w:hyperlink>
    </w:p>
    <w:p w14:paraId="0CBF218B" w14:textId="77777777" w:rsidR="002229AD" w:rsidRDefault="002229AD">
      <w:pPr>
        <w:widowControl w:val="0"/>
        <w:numPr>
          <w:ilvl w:val="0"/>
          <w:numId w:val="26"/>
        </w:numPr>
        <w:tabs>
          <w:tab w:val="left" w:pos="709"/>
          <w:tab w:val="left" w:pos="1014"/>
        </w:tabs>
        <w:spacing w:line="360" w:lineRule="auto"/>
        <w:ind w:left="0" w:firstLine="0"/>
        <w:jc w:val="both"/>
      </w:pPr>
      <w:r>
        <w:rPr>
          <w:sz w:val="28"/>
          <w:szCs w:val="28"/>
        </w:rPr>
        <w:t xml:space="preserve">Справочная правовая система «Гарант» – </w:t>
      </w:r>
      <w:hyperlink r:id="rId9" w:history="1">
        <w:r>
          <w:rPr>
            <w:rStyle w:val="a9"/>
            <w:sz w:val="28"/>
            <w:szCs w:val="28"/>
          </w:rPr>
          <w:t>http://www.garant.ru</w:t>
        </w:r>
      </w:hyperlink>
      <w:r>
        <w:rPr>
          <w:sz w:val="28"/>
          <w:szCs w:val="28"/>
        </w:rPr>
        <w:t xml:space="preserve"> </w:t>
      </w:r>
    </w:p>
    <w:p w14:paraId="1B767AC9" w14:textId="77777777" w:rsidR="002229AD" w:rsidRDefault="002229AD">
      <w:pPr>
        <w:widowControl w:val="0"/>
        <w:numPr>
          <w:ilvl w:val="0"/>
          <w:numId w:val="26"/>
        </w:numPr>
        <w:tabs>
          <w:tab w:val="left" w:pos="709"/>
          <w:tab w:val="left" w:pos="1014"/>
        </w:tabs>
        <w:spacing w:line="360" w:lineRule="auto"/>
        <w:ind w:left="0" w:firstLine="0"/>
        <w:jc w:val="both"/>
        <w:rPr>
          <w:sz w:val="28"/>
          <w:szCs w:val="28"/>
        </w:rPr>
      </w:pPr>
      <w:r>
        <w:rPr>
          <w:sz w:val="28"/>
          <w:szCs w:val="28"/>
          <w:lang w:val="kk-KZ"/>
        </w:rPr>
        <w:t xml:space="preserve">Сайт Росстата – www.gks.ru </w:t>
      </w:r>
    </w:p>
    <w:p w14:paraId="2B5127B8" w14:textId="77777777" w:rsidR="002229AD" w:rsidRDefault="002229AD">
      <w:pPr>
        <w:widowControl w:val="0"/>
        <w:numPr>
          <w:ilvl w:val="0"/>
          <w:numId w:val="26"/>
        </w:numPr>
        <w:tabs>
          <w:tab w:val="left" w:pos="709"/>
          <w:tab w:val="left" w:pos="1014"/>
        </w:tabs>
        <w:spacing w:line="360" w:lineRule="auto"/>
        <w:ind w:left="0" w:firstLine="0"/>
        <w:jc w:val="both"/>
        <w:rPr>
          <w:sz w:val="28"/>
          <w:szCs w:val="28"/>
        </w:rPr>
      </w:pPr>
      <w:r>
        <w:rPr>
          <w:sz w:val="28"/>
          <w:szCs w:val="28"/>
          <w:lang w:val="kk-KZ"/>
        </w:rPr>
        <w:t>Интерактивная финансовая информационная система компании Bloomberg</w:t>
      </w:r>
    </w:p>
    <w:p w14:paraId="636D883F" w14:textId="77777777" w:rsidR="002229AD" w:rsidRDefault="002229AD">
      <w:pPr>
        <w:widowControl w:val="0"/>
        <w:numPr>
          <w:ilvl w:val="0"/>
          <w:numId w:val="26"/>
        </w:numPr>
        <w:tabs>
          <w:tab w:val="left" w:pos="709"/>
          <w:tab w:val="left" w:pos="1014"/>
        </w:tabs>
        <w:spacing w:line="360" w:lineRule="auto"/>
        <w:ind w:left="0" w:firstLine="0"/>
        <w:jc w:val="both"/>
        <w:rPr>
          <w:rStyle w:val="a9"/>
        </w:rPr>
      </w:pPr>
      <w:r>
        <w:rPr>
          <w:sz w:val="28"/>
          <w:szCs w:val="28"/>
          <w:lang w:val="kk-KZ"/>
        </w:rPr>
        <w:t xml:space="preserve">Сайт РосБизнесКонсалтинг – </w:t>
      </w:r>
      <w:r w:rsidR="00C227BC">
        <w:fldChar w:fldCharType="begin"/>
      </w:r>
      <w:r w:rsidR="00C227BC">
        <w:instrText xml:space="preserve"> HYPERLINK "http://www.rbc.ru" </w:instrText>
      </w:r>
      <w:r w:rsidR="00C227BC">
        <w:fldChar w:fldCharType="separate"/>
      </w:r>
      <w:r>
        <w:rPr>
          <w:rStyle w:val="a9"/>
          <w:color w:val="000000" w:themeColor="text1"/>
          <w:sz w:val="28"/>
          <w:szCs w:val="28"/>
          <w:lang w:val="kk-KZ"/>
        </w:rPr>
        <w:t>www.rbc.ru</w:t>
      </w:r>
      <w:r w:rsidR="00C227BC">
        <w:rPr>
          <w:rStyle w:val="a9"/>
          <w:color w:val="000000" w:themeColor="text1"/>
          <w:sz w:val="28"/>
          <w:szCs w:val="28"/>
          <w:lang w:val="kk-KZ"/>
        </w:rPr>
        <w:fldChar w:fldCharType="end"/>
      </w:r>
    </w:p>
    <w:p w14:paraId="066234F0" w14:textId="0AE9225A" w:rsidR="002229AD" w:rsidRDefault="002229AD">
      <w:pPr>
        <w:widowControl w:val="0"/>
        <w:numPr>
          <w:ilvl w:val="0"/>
          <w:numId w:val="26"/>
        </w:numPr>
        <w:tabs>
          <w:tab w:val="left" w:pos="709"/>
          <w:tab w:val="left" w:pos="1014"/>
        </w:tabs>
        <w:spacing w:line="360" w:lineRule="auto"/>
        <w:ind w:left="0" w:firstLine="0"/>
        <w:jc w:val="both"/>
        <w:rPr>
          <w:rStyle w:val="a9"/>
          <w:sz w:val="28"/>
          <w:szCs w:val="28"/>
        </w:rPr>
      </w:pPr>
      <w:r>
        <w:rPr>
          <w:sz w:val="28"/>
          <w:szCs w:val="28"/>
          <w:lang w:val="kk-KZ"/>
        </w:rPr>
        <w:t xml:space="preserve">Сайт Интерфакс – </w:t>
      </w:r>
      <w:r w:rsidR="00C227BC">
        <w:fldChar w:fldCharType="begin"/>
      </w:r>
      <w:r w:rsidR="00C227BC">
        <w:instrText xml:space="preserve"> HYPERLINK "http://www.interfax.ru" </w:instrText>
      </w:r>
      <w:r w:rsidR="00C227BC">
        <w:fldChar w:fldCharType="separate"/>
      </w:r>
      <w:r w:rsidRPr="00D64DC7">
        <w:rPr>
          <w:rStyle w:val="a9"/>
          <w:sz w:val="28"/>
          <w:szCs w:val="28"/>
          <w:lang w:val="kk-KZ"/>
        </w:rPr>
        <w:t>www.interfax.ru</w:t>
      </w:r>
      <w:r w:rsidR="00C227BC">
        <w:rPr>
          <w:rStyle w:val="a9"/>
          <w:sz w:val="28"/>
          <w:szCs w:val="28"/>
          <w:lang w:val="kk-KZ"/>
        </w:rPr>
        <w:fldChar w:fldCharType="end"/>
      </w:r>
    </w:p>
    <w:p w14:paraId="29C4A2CD" w14:textId="4321E530" w:rsidR="002229AD" w:rsidRPr="002229AD" w:rsidRDefault="002229AD">
      <w:pPr>
        <w:widowControl w:val="0"/>
        <w:numPr>
          <w:ilvl w:val="0"/>
          <w:numId w:val="26"/>
        </w:numPr>
        <w:tabs>
          <w:tab w:val="left" w:pos="709"/>
          <w:tab w:val="left" w:pos="1014"/>
        </w:tabs>
        <w:spacing w:line="360" w:lineRule="auto"/>
        <w:ind w:left="0" w:firstLine="0"/>
        <w:jc w:val="both"/>
        <w:rPr>
          <w:color w:val="0000FF"/>
          <w:sz w:val="28"/>
          <w:szCs w:val="28"/>
          <w:u w:val="single"/>
        </w:rPr>
      </w:pPr>
      <w:r w:rsidRPr="002229AD">
        <w:rPr>
          <w:sz w:val="28"/>
          <w:szCs w:val="28"/>
        </w:rPr>
        <w:t>Электронные ресурсы БИК:</w:t>
      </w:r>
    </w:p>
    <w:p w14:paraId="44CA1F6D" w14:textId="77777777" w:rsidR="002229AD" w:rsidRDefault="002229AD">
      <w:pPr>
        <w:pStyle w:val="a5"/>
        <w:numPr>
          <w:ilvl w:val="0"/>
          <w:numId w:val="25"/>
        </w:numPr>
        <w:spacing w:line="360" w:lineRule="auto"/>
        <w:ind w:left="0" w:firstLine="0"/>
        <w:jc w:val="both"/>
        <w:rPr>
          <w:sz w:val="28"/>
          <w:szCs w:val="28"/>
        </w:rPr>
      </w:pPr>
      <w:r>
        <w:rPr>
          <w:color w:val="000000" w:themeColor="text1"/>
          <w:sz w:val="28"/>
          <w:szCs w:val="28"/>
        </w:rPr>
        <w:t xml:space="preserve">Электронная библиотека Финансового университета (ЭБ) </w:t>
      </w:r>
      <w:hyperlink r:id="rId10" w:history="1">
        <w:r>
          <w:rPr>
            <w:rStyle w:val="a9"/>
            <w:sz w:val="28"/>
            <w:szCs w:val="28"/>
          </w:rPr>
          <w:t>http://elib.fa.ru/</w:t>
        </w:r>
      </w:hyperlink>
    </w:p>
    <w:p w14:paraId="19247955" w14:textId="77777777" w:rsidR="002229AD" w:rsidRDefault="002229AD">
      <w:pPr>
        <w:pStyle w:val="a5"/>
        <w:numPr>
          <w:ilvl w:val="0"/>
          <w:numId w:val="25"/>
        </w:numPr>
        <w:spacing w:line="360" w:lineRule="auto"/>
        <w:ind w:left="0" w:firstLine="0"/>
        <w:jc w:val="both"/>
        <w:rPr>
          <w:color w:val="000000" w:themeColor="text1"/>
          <w:sz w:val="28"/>
          <w:szCs w:val="28"/>
        </w:rPr>
      </w:pPr>
      <w:r>
        <w:rPr>
          <w:color w:val="000000" w:themeColor="text1"/>
          <w:sz w:val="28"/>
          <w:szCs w:val="28"/>
        </w:rPr>
        <w:t>Электронно-библиотечная система BOOK.RU http://www.book.ru</w:t>
      </w:r>
    </w:p>
    <w:p w14:paraId="274F7877" w14:textId="77777777" w:rsidR="002229AD" w:rsidRDefault="002229AD">
      <w:pPr>
        <w:pStyle w:val="a5"/>
        <w:numPr>
          <w:ilvl w:val="0"/>
          <w:numId w:val="25"/>
        </w:numPr>
        <w:spacing w:line="360" w:lineRule="auto"/>
        <w:ind w:left="0" w:firstLine="0"/>
        <w:jc w:val="both"/>
        <w:rPr>
          <w:color w:val="000000" w:themeColor="text1"/>
          <w:sz w:val="28"/>
          <w:szCs w:val="28"/>
        </w:rPr>
      </w:pPr>
      <w:r>
        <w:rPr>
          <w:color w:val="000000" w:themeColor="text1"/>
          <w:sz w:val="28"/>
          <w:szCs w:val="28"/>
        </w:rPr>
        <w:t>Электронно-библиотечная система «Университетская библиотека ОНЛАЙН» http://biblioclub.ru/</w:t>
      </w:r>
    </w:p>
    <w:p w14:paraId="2ECD24C1" w14:textId="77777777" w:rsidR="002229AD" w:rsidRDefault="002229AD">
      <w:pPr>
        <w:pStyle w:val="a5"/>
        <w:numPr>
          <w:ilvl w:val="0"/>
          <w:numId w:val="25"/>
        </w:numPr>
        <w:spacing w:line="360" w:lineRule="auto"/>
        <w:ind w:left="0" w:firstLine="0"/>
        <w:jc w:val="both"/>
        <w:rPr>
          <w:color w:val="000000" w:themeColor="text1"/>
          <w:sz w:val="28"/>
          <w:szCs w:val="28"/>
        </w:rPr>
      </w:pPr>
      <w:r>
        <w:rPr>
          <w:color w:val="000000" w:themeColor="text1"/>
          <w:sz w:val="28"/>
          <w:szCs w:val="28"/>
        </w:rPr>
        <w:t xml:space="preserve">Электронно-библиотечная система </w:t>
      </w:r>
      <w:proofErr w:type="spellStart"/>
      <w:r>
        <w:rPr>
          <w:color w:val="000000" w:themeColor="text1"/>
          <w:sz w:val="28"/>
          <w:szCs w:val="28"/>
        </w:rPr>
        <w:t>Znanium</w:t>
      </w:r>
      <w:proofErr w:type="spellEnd"/>
      <w:r>
        <w:rPr>
          <w:color w:val="000000" w:themeColor="text1"/>
          <w:sz w:val="28"/>
          <w:szCs w:val="28"/>
        </w:rPr>
        <w:t xml:space="preserve"> http://www.znanium.com</w:t>
      </w:r>
    </w:p>
    <w:p w14:paraId="0F07CA72" w14:textId="77777777" w:rsidR="002229AD" w:rsidRDefault="002229AD">
      <w:pPr>
        <w:pStyle w:val="a5"/>
        <w:numPr>
          <w:ilvl w:val="0"/>
          <w:numId w:val="25"/>
        </w:numPr>
        <w:spacing w:line="360" w:lineRule="auto"/>
        <w:ind w:left="0" w:firstLine="0"/>
        <w:jc w:val="both"/>
        <w:rPr>
          <w:color w:val="000000" w:themeColor="text1"/>
          <w:sz w:val="28"/>
          <w:szCs w:val="28"/>
        </w:rPr>
      </w:pPr>
      <w:r>
        <w:rPr>
          <w:color w:val="000000" w:themeColor="text1"/>
          <w:sz w:val="28"/>
          <w:szCs w:val="28"/>
        </w:rPr>
        <w:t>Электронно-библиотечная система издательства «ЮРАЙТ» https://urait.ru/</w:t>
      </w:r>
    </w:p>
    <w:p w14:paraId="38EE3215" w14:textId="77777777" w:rsidR="002229AD" w:rsidRDefault="002229AD">
      <w:pPr>
        <w:pStyle w:val="a5"/>
        <w:numPr>
          <w:ilvl w:val="0"/>
          <w:numId w:val="25"/>
        </w:numPr>
        <w:spacing w:line="360" w:lineRule="auto"/>
        <w:ind w:left="0" w:firstLine="0"/>
        <w:jc w:val="both"/>
        <w:rPr>
          <w:color w:val="000000" w:themeColor="text1"/>
          <w:sz w:val="28"/>
          <w:szCs w:val="28"/>
        </w:rPr>
      </w:pPr>
      <w:r>
        <w:rPr>
          <w:color w:val="000000" w:themeColor="text1"/>
          <w:sz w:val="28"/>
          <w:szCs w:val="28"/>
        </w:rPr>
        <w:t>Электронно-библиотечная система издательства Проспект http://ebs.prospekt.org/books</w:t>
      </w:r>
    </w:p>
    <w:p w14:paraId="25043216" w14:textId="77777777" w:rsidR="002229AD" w:rsidRDefault="002229AD">
      <w:pPr>
        <w:pStyle w:val="a5"/>
        <w:numPr>
          <w:ilvl w:val="0"/>
          <w:numId w:val="25"/>
        </w:numPr>
        <w:spacing w:line="360" w:lineRule="auto"/>
        <w:ind w:left="0" w:firstLine="0"/>
        <w:jc w:val="both"/>
        <w:rPr>
          <w:color w:val="000000" w:themeColor="text1"/>
          <w:sz w:val="28"/>
          <w:szCs w:val="28"/>
        </w:rPr>
      </w:pPr>
      <w:r>
        <w:rPr>
          <w:color w:val="000000" w:themeColor="text1"/>
          <w:sz w:val="28"/>
          <w:szCs w:val="28"/>
        </w:rPr>
        <w:t xml:space="preserve">Деловая онлайн-библиотека </w:t>
      </w:r>
      <w:proofErr w:type="spellStart"/>
      <w:r>
        <w:rPr>
          <w:color w:val="000000" w:themeColor="text1"/>
          <w:sz w:val="28"/>
          <w:szCs w:val="28"/>
        </w:rPr>
        <w:t>Alpina</w:t>
      </w:r>
      <w:proofErr w:type="spellEnd"/>
      <w:r>
        <w:rPr>
          <w:color w:val="000000" w:themeColor="text1"/>
          <w:sz w:val="28"/>
          <w:szCs w:val="28"/>
        </w:rPr>
        <w:t xml:space="preserve"> </w:t>
      </w:r>
      <w:proofErr w:type="spellStart"/>
      <w:r>
        <w:rPr>
          <w:color w:val="000000" w:themeColor="text1"/>
          <w:sz w:val="28"/>
          <w:szCs w:val="28"/>
        </w:rPr>
        <w:t>Digital</w:t>
      </w:r>
      <w:proofErr w:type="spellEnd"/>
      <w:r>
        <w:rPr>
          <w:color w:val="000000" w:themeColor="text1"/>
          <w:sz w:val="28"/>
          <w:szCs w:val="28"/>
        </w:rPr>
        <w:t xml:space="preserve"> http://lib.alpinadigital.ru/</w:t>
      </w:r>
    </w:p>
    <w:p w14:paraId="2D024365" w14:textId="77777777" w:rsidR="002229AD" w:rsidRDefault="002229AD">
      <w:pPr>
        <w:pStyle w:val="a5"/>
        <w:numPr>
          <w:ilvl w:val="0"/>
          <w:numId w:val="25"/>
        </w:numPr>
        <w:spacing w:line="360" w:lineRule="auto"/>
        <w:ind w:left="0" w:firstLine="0"/>
        <w:jc w:val="both"/>
        <w:rPr>
          <w:color w:val="000000" w:themeColor="text1"/>
          <w:sz w:val="28"/>
          <w:szCs w:val="28"/>
        </w:rPr>
      </w:pPr>
      <w:r>
        <w:rPr>
          <w:color w:val="000000" w:themeColor="text1"/>
          <w:sz w:val="28"/>
          <w:szCs w:val="28"/>
        </w:rPr>
        <w:t>Электронная библиотека Издательского дома «Гребенников» https://grebennikon.ru/</w:t>
      </w:r>
    </w:p>
    <w:p w14:paraId="4AE04585" w14:textId="77777777" w:rsidR="002229AD" w:rsidRDefault="002229AD">
      <w:pPr>
        <w:pStyle w:val="a5"/>
        <w:numPr>
          <w:ilvl w:val="0"/>
          <w:numId w:val="25"/>
        </w:numPr>
        <w:spacing w:line="360" w:lineRule="auto"/>
        <w:ind w:left="0" w:firstLine="0"/>
        <w:jc w:val="both"/>
        <w:rPr>
          <w:color w:val="000000" w:themeColor="text1"/>
          <w:sz w:val="28"/>
          <w:szCs w:val="28"/>
        </w:rPr>
      </w:pPr>
      <w:r>
        <w:rPr>
          <w:color w:val="000000" w:themeColor="text1"/>
          <w:sz w:val="28"/>
          <w:szCs w:val="28"/>
        </w:rPr>
        <w:lastRenderedPageBreak/>
        <w:t xml:space="preserve">Научная электронная библиотека eLibrary.ru http://elibrary.ru  </w:t>
      </w:r>
    </w:p>
    <w:p w14:paraId="18D7D244" w14:textId="77777777" w:rsidR="002229AD" w:rsidRDefault="002229AD">
      <w:pPr>
        <w:pStyle w:val="a5"/>
        <w:numPr>
          <w:ilvl w:val="0"/>
          <w:numId w:val="25"/>
        </w:numPr>
        <w:spacing w:line="360" w:lineRule="auto"/>
        <w:ind w:left="0" w:firstLine="0"/>
        <w:jc w:val="both"/>
        <w:rPr>
          <w:color w:val="000000" w:themeColor="text1"/>
          <w:sz w:val="28"/>
          <w:szCs w:val="28"/>
        </w:rPr>
      </w:pPr>
      <w:r>
        <w:rPr>
          <w:color w:val="000000" w:themeColor="text1"/>
          <w:sz w:val="28"/>
          <w:szCs w:val="28"/>
        </w:rPr>
        <w:t>Национальная электронная библиотека http://нэб.рф/</w:t>
      </w:r>
    </w:p>
    <w:p w14:paraId="2AAA311A" w14:textId="77777777" w:rsidR="002229AD" w:rsidRDefault="002229AD">
      <w:pPr>
        <w:pStyle w:val="a5"/>
        <w:numPr>
          <w:ilvl w:val="0"/>
          <w:numId w:val="25"/>
        </w:numPr>
        <w:spacing w:line="360" w:lineRule="auto"/>
        <w:ind w:left="0" w:firstLine="0"/>
        <w:jc w:val="both"/>
        <w:rPr>
          <w:color w:val="000000" w:themeColor="text1"/>
          <w:sz w:val="28"/>
          <w:szCs w:val="28"/>
        </w:rPr>
      </w:pPr>
      <w:r>
        <w:rPr>
          <w:color w:val="000000" w:themeColor="text1"/>
          <w:sz w:val="28"/>
          <w:szCs w:val="28"/>
        </w:rPr>
        <w:t>Финансовая справочная система «Финансовый директор» http://www.1fd.ru/</w:t>
      </w:r>
    </w:p>
    <w:p w14:paraId="5E2A8756" w14:textId="77777777" w:rsidR="002229AD" w:rsidRDefault="002229AD">
      <w:pPr>
        <w:pStyle w:val="a5"/>
        <w:numPr>
          <w:ilvl w:val="0"/>
          <w:numId w:val="25"/>
        </w:numPr>
        <w:spacing w:line="360" w:lineRule="auto"/>
        <w:ind w:left="0" w:firstLine="0"/>
        <w:jc w:val="both"/>
        <w:rPr>
          <w:color w:val="000000" w:themeColor="text1"/>
          <w:sz w:val="28"/>
          <w:szCs w:val="28"/>
        </w:rPr>
      </w:pPr>
      <w:r>
        <w:rPr>
          <w:color w:val="000000" w:themeColor="text1"/>
          <w:sz w:val="28"/>
          <w:szCs w:val="28"/>
        </w:rPr>
        <w:t>Ресурсы информационно-аналитического агентства по финансовым рынкам Cbonds.ru https://cbonds.ru/</w:t>
      </w:r>
    </w:p>
    <w:p w14:paraId="2096E6BB" w14:textId="77777777" w:rsidR="002229AD" w:rsidRDefault="002229AD">
      <w:pPr>
        <w:pStyle w:val="a5"/>
        <w:numPr>
          <w:ilvl w:val="0"/>
          <w:numId w:val="25"/>
        </w:numPr>
        <w:spacing w:line="360" w:lineRule="auto"/>
        <w:ind w:left="0" w:firstLine="0"/>
        <w:jc w:val="both"/>
        <w:rPr>
          <w:color w:val="000000" w:themeColor="text1"/>
          <w:sz w:val="28"/>
          <w:szCs w:val="28"/>
        </w:rPr>
      </w:pPr>
      <w:r>
        <w:rPr>
          <w:color w:val="000000" w:themeColor="text1"/>
          <w:sz w:val="28"/>
          <w:szCs w:val="28"/>
        </w:rPr>
        <w:t>СПАРК https://spark-interfax.ru/</w:t>
      </w:r>
    </w:p>
    <w:p w14:paraId="581E4A68" w14:textId="77777777" w:rsidR="002229AD" w:rsidRDefault="002229AD">
      <w:pPr>
        <w:pStyle w:val="a5"/>
        <w:numPr>
          <w:ilvl w:val="0"/>
          <w:numId w:val="25"/>
        </w:numPr>
        <w:spacing w:line="360" w:lineRule="auto"/>
        <w:ind w:left="0" w:firstLine="0"/>
        <w:jc w:val="both"/>
        <w:rPr>
          <w:color w:val="000000" w:themeColor="text1"/>
          <w:sz w:val="28"/>
          <w:szCs w:val="28"/>
          <w:lang w:val="en-US"/>
        </w:rPr>
      </w:pPr>
      <w:r>
        <w:rPr>
          <w:color w:val="000000" w:themeColor="text1"/>
          <w:sz w:val="28"/>
          <w:szCs w:val="28"/>
          <w:lang w:val="en-US"/>
        </w:rPr>
        <w:t>Academic Reference http://ar.cnki.net/ACADREF</w:t>
      </w:r>
    </w:p>
    <w:p w14:paraId="1D1953A5" w14:textId="77777777" w:rsidR="002229AD" w:rsidRDefault="002229AD">
      <w:pPr>
        <w:pStyle w:val="a5"/>
        <w:numPr>
          <w:ilvl w:val="0"/>
          <w:numId w:val="25"/>
        </w:numPr>
        <w:spacing w:line="360" w:lineRule="auto"/>
        <w:ind w:left="0" w:firstLine="0"/>
        <w:jc w:val="both"/>
        <w:rPr>
          <w:color w:val="000000" w:themeColor="text1"/>
          <w:sz w:val="28"/>
          <w:szCs w:val="28"/>
        </w:rPr>
      </w:pPr>
      <w:r>
        <w:rPr>
          <w:color w:val="000000" w:themeColor="text1"/>
          <w:sz w:val="28"/>
          <w:szCs w:val="28"/>
        </w:rPr>
        <w:t xml:space="preserve">Пакет баз данных компании EBSCO </w:t>
      </w:r>
      <w:proofErr w:type="spellStart"/>
      <w:r>
        <w:rPr>
          <w:color w:val="000000" w:themeColor="text1"/>
          <w:sz w:val="28"/>
          <w:szCs w:val="28"/>
        </w:rPr>
        <w:t>Publishing</w:t>
      </w:r>
      <w:proofErr w:type="spellEnd"/>
      <w:r>
        <w:rPr>
          <w:color w:val="000000" w:themeColor="text1"/>
          <w:sz w:val="28"/>
          <w:szCs w:val="28"/>
        </w:rPr>
        <w:t xml:space="preserve">, крупнейшего </w:t>
      </w:r>
      <w:proofErr w:type="spellStart"/>
      <w:r>
        <w:rPr>
          <w:color w:val="000000" w:themeColor="text1"/>
          <w:sz w:val="28"/>
          <w:szCs w:val="28"/>
        </w:rPr>
        <w:t>агрегатора</w:t>
      </w:r>
      <w:proofErr w:type="spellEnd"/>
      <w:r>
        <w:rPr>
          <w:color w:val="000000" w:themeColor="text1"/>
          <w:sz w:val="28"/>
          <w:szCs w:val="28"/>
        </w:rPr>
        <w:t xml:space="preserve"> научных ресурсов ведущих издательств мира http://search.ebscohost.com</w:t>
      </w:r>
    </w:p>
    <w:p w14:paraId="6FAAAEF0" w14:textId="77777777" w:rsidR="002229AD" w:rsidRDefault="002229AD">
      <w:pPr>
        <w:pStyle w:val="a5"/>
        <w:numPr>
          <w:ilvl w:val="0"/>
          <w:numId w:val="25"/>
        </w:numPr>
        <w:spacing w:line="360" w:lineRule="auto"/>
        <w:ind w:left="0" w:firstLine="0"/>
        <w:jc w:val="both"/>
        <w:rPr>
          <w:color w:val="000000" w:themeColor="text1"/>
          <w:sz w:val="28"/>
          <w:szCs w:val="28"/>
        </w:rPr>
      </w:pPr>
      <w:proofErr w:type="spellStart"/>
      <w:r>
        <w:rPr>
          <w:color w:val="000000" w:themeColor="text1"/>
          <w:sz w:val="28"/>
          <w:szCs w:val="28"/>
        </w:rPr>
        <w:t>Henry</w:t>
      </w:r>
      <w:proofErr w:type="spellEnd"/>
      <w:r>
        <w:rPr>
          <w:color w:val="000000" w:themeColor="text1"/>
          <w:sz w:val="28"/>
          <w:szCs w:val="28"/>
        </w:rPr>
        <w:t xml:space="preserve"> </w:t>
      </w:r>
      <w:proofErr w:type="spellStart"/>
      <w:r>
        <w:rPr>
          <w:color w:val="000000" w:themeColor="text1"/>
          <w:sz w:val="28"/>
          <w:szCs w:val="28"/>
        </w:rPr>
        <w:t>Stewart</w:t>
      </w:r>
      <w:proofErr w:type="spellEnd"/>
      <w:r>
        <w:rPr>
          <w:color w:val="000000" w:themeColor="text1"/>
          <w:sz w:val="28"/>
          <w:szCs w:val="28"/>
        </w:rPr>
        <w:t xml:space="preserve"> </w:t>
      </w:r>
      <w:proofErr w:type="spellStart"/>
      <w:r>
        <w:rPr>
          <w:color w:val="000000" w:themeColor="text1"/>
          <w:sz w:val="28"/>
          <w:szCs w:val="28"/>
        </w:rPr>
        <w:t>Talks</w:t>
      </w:r>
      <w:proofErr w:type="spellEnd"/>
      <w:r>
        <w:rPr>
          <w:color w:val="000000" w:themeColor="text1"/>
          <w:sz w:val="28"/>
          <w:szCs w:val="28"/>
        </w:rPr>
        <w:t>: Библиотека Онлайн Лекций по Бизнесу и Маркетингу https://hstalks.com/business/</w:t>
      </w:r>
    </w:p>
    <w:p w14:paraId="020630C4" w14:textId="77777777" w:rsidR="002229AD" w:rsidRDefault="002229AD">
      <w:pPr>
        <w:pStyle w:val="a5"/>
        <w:numPr>
          <w:ilvl w:val="0"/>
          <w:numId w:val="25"/>
        </w:numPr>
        <w:spacing w:line="360" w:lineRule="auto"/>
        <w:ind w:left="0" w:firstLine="0"/>
        <w:jc w:val="both"/>
        <w:rPr>
          <w:color w:val="000000" w:themeColor="text1"/>
          <w:sz w:val="28"/>
          <w:szCs w:val="28"/>
        </w:rPr>
      </w:pPr>
      <w:r>
        <w:rPr>
          <w:color w:val="000000" w:themeColor="text1"/>
          <w:sz w:val="28"/>
          <w:szCs w:val="28"/>
        </w:rPr>
        <w:t xml:space="preserve">Электронная коллекция книг издательства </w:t>
      </w:r>
      <w:proofErr w:type="spellStart"/>
      <w:proofErr w:type="gramStart"/>
      <w:r>
        <w:rPr>
          <w:color w:val="000000" w:themeColor="text1"/>
          <w:sz w:val="28"/>
          <w:szCs w:val="28"/>
        </w:rPr>
        <w:t>Springer</w:t>
      </w:r>
      <w:proofErr w:type="spellEnd"/>
      <w:r>
        <w:rPr>
          <w:color w:val="000000" w:themeColor="text1"/>
          <w:sz w:val="28"/>
          <w:szCs w:val="28"/>
        </w:rPr>
        <w:t xml:space="preserve">:  </w:t>
      </w:r>
      <w:proofErr w:type="spellStart"/>
      <w:r>
        <w:rPr>
          <w:color w:val="000000" w:themeColor="text1"/>
          <w:sz w:val="28"/>
          <w:szCs w:val="28"/>
        </w:rPr>
        <w:t>Springer</w:t>
      </w:r>
      <w:proofErr w:type="spellEnd"/>
      <w:proofErr w:type="gramEnd"/>
      <w:r>
        <w:rPr>
          <w:color w:val="000000" w:themeColor="text1"/>
          <w:sz w:val="28"/>
          <w:szCs w:val="28"/>
        </w:rPr>
        <w:t xml:space="preserve"> </w:t>
      </w:r>
      <w:proofErr w:type="spellStart"/>
      <w:r>
        <w:rPr>
          <w:color w:val="000000" w:themeColor="text1"/>
          <w:sz w:val="28"/>
          <w:szCs w:val="28"/>
        </w:rPr>
        <w:t>eBooks</w:t>
      </w:r>
      <w:proofErr w:type="spellEnd"/>
      <w:r>
        <w:rPr>
          <w:color w:val="000000" w:themeColor="text1"/>
          <w:sz w:val="28"/>
          <w:szCs w:val="28"/>
        </w:rPr>
        <w:t xml:space="preserve"> http://link.springer.com/</w:t>
      </w:r>
    </w:p>
    <w:p w14:paraId="4289812E" w14:textId="77777777" w:rsidR="002229AD" w:rsidRDefault="002229AD">
      <w:pPr>
        <w:pStyle w:val="a5"/>
        <w:numPr>
          <w:ilvl w:val="0"/>
          <w:numId w:val="25"/>
        </w:numPr>
        <w:spacing w:line="360" w:lineRule="auto"/>
        <w:ind w:left="0" w:firstLine="0"/>
        <w:jc w:val="both"/>
        <w:rPr>
          <w:color w:val="000000" w:themeColor="text1"/>
          <w:sz w:val="28"/>
          <w:szCs w:val="28"/>
        </w:rPr>
      </w:pPr>
      <w:r>
        <w:rPr>
          <w:color w:val="000000" w:themeColor="text1"/>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Pr>
          <w:color w:val="000000" w:themeColor="text1"/>
          <w:sz w:val="28"/>
          <w:szCs w:val="28"/>
        </w:rPr>
        <w:t>управления»  http://eduvideo.online/</w:t>
      </w:r>
      <w:proofErr w:type="gramEnd"/>
    </w:p>
    <w:p w14:paraId="302DA179" w14:textId="77777777" w:rsidR="002229AD" w:rsidRDefault="002229AD">
      <w:pPr>
        <w:pStyle w:val="a5"/>
        <w:numPr>
          <w:ilvl w:val="0"/>
          <w:numId w:val="25"/>
        </w:numPr>
        <w:spacing w:line="360" w:lineRule="auto"/>
        <w:ind w:left="0" w:firstLine="0"/>
        <w:jc w:val="both"/>
        <w:rPr>
          <w:bCs/>
          <w:sz w:val="28"/>
          <w:szCs w:val="28"/>
        </w:rPr>
      </w:pPr>
      <w:r>
        <w:rPr>
          <w:color w:val="000000" w:themeColor="text1"/>
          <w:sz w:val="28"/>
          <w:szCs w:val="28"/>
        </w:rPr>
        <w:t xml:space="preserve">База данных научных журналов издательства </w:t>
      </w:r>
      <w:proofErr w:type="spellStart"/>
      <w:r>
        <w:rPr>
          <w:color w:val="000000" w:themeColor="text1"/>
          <w:sz w:val="28"/>
          <w:szCs w:val="28"/>
        </w:rPr>
        <w:t>Wiley</w:t>
      </w:r>
      <w:proofErr w:type="spellEnd"/>
      <w:r>
        <w:rPr>
          <w:color w:val="000000" w:themeColor="text1"/>
          <w:sz w:val="28"/>
          <w:szCs w:val="28"/>
        </w:rPr>
        <w:t xml:space="preserve"> </w:t>
      </w:r>
      <w:hyperlink r:id="rId11" w:history="1">
        <w:r>
          <w:rPr>
            <w:rStyle w:val="a9"/>
            <w:sz w:val="28"/>
            <w:szCs w:val="28"/>
          </w:rPr>
          <w:t>https://onlinelibrary.wiley.com/</w:t>
        </w:r>
      </w:hyperlink>
    </w:p>
    <w:p w14:paraId="530888C0" w14:textId="77777777" w:rsidR="002229AD" w:rsidRDefault="002229AD" w:rsidP="00C153A7">
      <w:pPr>
        <w:spacing w:line="360" w:lineRule="auto"/>
        <w:jc w:val="center"/>
        <w:rPr>
          <w:b/>
          <w:sz w:val="28"/>
          <w:szCs w:val="28"/>
        </w:rPr>
      </w:pPr>
    </w:p>
    <w:p w14:paraId="4E0A94BE" w14:textId="2512886D" w:rsidR="00D56B14" w:rsidRPr="00D56B14" w:rsidRDefault="00D56B14" w:rsidP="00C153A7">
      <w:pPr>
        <w:spacing w:line="360" w:lineRule="auto"/>
        <w:jc w:val="center"/>
        <w:rPr>
          <w:b/>
          <w:sz w:val="28"/>
          <w:szCs w:val="28"/>
        </w:rPr>
      </w:pPr>
      <w:r w:rsidRPr="00C153A7">
        <w:rPr>
          <w:b/>
          <w:sz w:val="28"/>
          <w:szCs w:val="28"/>
        </w:rPr>
        <w:t xml:space="preserve">10. </w:t>
      </w:r>
      <w:r w:rsidRPr="00D56B14">
        <w:rPr>
          <w:b/>
          <w:sz w:val="28"/>
          <w:szCs w:val="28"/>
        </w:rPr>
        <w:t>Методические указания для обучающихся по освоению дисциплины</w:t>
      </w:r>
    </w:p>
    <w:p w14:paraId="22221B1C" w14:textId="4E195CE1" w:rsidR="007A3151" w:rsidRDefault="007A3151" w:rsidP="007A3151">
      <w:pPr>
        <w:spacing w:line="276" w:lineRule="auto"/>
        <w:ind w:firstLine="709"/>
        <w:jc w:val="both"/>
        <w:rPr>
          <w:sz w:val="28"/>
          <w:szCs w:val="28"/>
        </w:rPr>
      </w:pPr>
      <w:r w:rsidRPr="007A3151">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7A3151">
        <w:rPr>
          <w:sz w:val="28"/>
          <w:szCs w:val="28"/>
        </w:rPr>
        <w:t>бакалавриата</w:t>
      </w:r>
      <w:proofErr w:type="spellEnd"/>
      <w:r w:rsidRPr="007A3151">
        <w:rPr>
          <w:sz w:val="28"/>
          <w:szCs w:val="28"/>
        </w:rPr>
        <w:t xml:space="preserve"> и магистратуры в Финансовом университете, утвержденные приказом </w:t>
      </w:r>
      <w:proofErr w:type="spellStart"/>
      <w:r w:rsidRPr="007A3151">
        <w:rPr>
          <w:sz w:val="28"/>
          <w:szCs w:val="28"/>
        </w:rPr>
        <w:t>Финуниверситета</w:t>
      </w:r>
      <w:proofErr w:type="spellEnd"/>
      <w:r w:rsidRPr="007A3151">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7A3151">
        <w:rPr>
          <w:sz w:val="28"/>
          <w:szCs w:val="28"/>
        </w:rPr>
        <w:t>Финуниверситета</w:t>
      </w:r>
      <w:proofErr w:type="spellEnd"/>
      <w:r w:rsidRPr="007A3151">
        <w:rPr>
          <w:sz w:val="28"/>
          <w:szCs w:val="28"/>
        </w:rPr>
        <w:t>»), использовать методические рекомендации департамента.</w:t>
      </w:r>
      <w:r w:rsidR="0070014E">
        <w:rPr>
          <w:sz w:val="28"/>
          <w:szCs w:val="28"/>
        </w:rPr>
        <w:br/>
      </w:r>
    </w:p>
    <w:p w14:paraId="3E0CFF60" w14:textId="77777777" w:rsidR="0070014E" w:rsidRPr="007A3151" w:rsidRDefault="0070014E" w:rsidP="007A3151">
      <w:pPr>
        <w:spacing w:line="276" w:lineRule="auto"/>
        <w:ind w:firstLine="709"/>
        <w:jc w:val="both"/>
        <w:rPr>
          <w:sz w:val="28"/>
          <w:szCs w:val="28"/>
        </w:rPr>
      </w:pPr>
    </w:p>
    <w:p w14:paraId="51AFF4A7" w14:textId="3423AC50" w:rsidR="00D56B14" w:rsidRPr="00741E09" w:rsidRDefault="00D56B14" w:rsidP="00FB53B5">
      <w:pPr>
        <w:tabs>
          <w:tab w:val="left" w:pos="709"/>
        </w:tabs>
        <w:jc w:val="both"/>
        <w:rPr>
          <w:b/>
          <w:bCs/>
          <w:sz w:val="28"/>
          <w:szCs w:val="28"/>
        </w:rPr>
      </w:pPr>
      <w:r w:rsidRPr="00741E09">
        <w:rPr>
          <w:b/>
          <w:bCs/>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6497E36" w14:textId="77777777" w:rsidR="00343E8E" w:rsidRDefault="00343E8E" w:rsidP="00FB53B5">
      <w:pPr>
        <w:shd w:val="clear" w:color="auto" w:fill="FFFFFF"/>
        <w:tabs>
          <w:tab w:val="left" w:pos="709"/>
        </w:tabs>
        <w:spacing w:line="330" w:lineRule="atLeast"/>
        <w:jc w:val="center"/>
        <w:rPr>
          <w:b/>
          <w:color w:val="212121"/>
          <w:sz w:val="28"/>
          <w:szCs w:val="28"/>
        </w:rPr>
      </w:pPr>
    </w:p>
    <w:p w14:paraId="00DBCDE1" w14:textId="7A62CB54" w:rsidR="00BC100B" w:rsidRDefault="00BC100B" w:rsidP="00BC100B">
      <w:pPr>
        <w:keepNext/>
        <w:jc w:val="both"/>
        <w:outlineLvl w:val="0"/>
        <w:rPr>
          <w:rFonts w:eastAsia="Calibri"/>
          <w:b/>
          <w:bCs/>
          <w:kern w:val="32"/>
          <w:sz w:val="28"/>
          <w:szCs w:val="28"/>
        </w:rPr>
      </w:pPr>
      <w:r w:rsidRPr="00BC100B">
        <w:rPr>
          <w:rFonts w:eastAsia="Calibri"/>
          <w:b/>
          <w:bCs/>
          <w:kern w:val="32"/>
          <w:sz w:val="28"/>
          <w:szCs w:val="28"/>
        </w:rPr>
        <w:t xml:space="preserve">11. </w:t>
      </w:r>
      <w:bookmarkStart w:id="8" w:name="_Toc531614950"/>
      <w:bookmarkStart w:id="9" w:name="_Toc531686467"/>
      <w:r w:rsidRPr="00BC100B">
        <w:rPr>
          <w:rFonts w:eastAsia="Calibri"/>
          <w:b/>
          <w:bCs/>
          <w:kern w:val="32"/>
          <w:sz w:val="28"/>
          <w:szCs w:val="28"/>
        </w:rPr>
        <w:t>1. Комплект лицензионного программного обеспечения:</w:t>
      </w:r>
      <w:bookmarkEnd w:id="8"/>
      <w:bookmarkEnd w:id="9"/>
    </w:p>
    <w:p w14:paraId="3B1F4CA7" w14:textId="77777777" w:rsidR="004C4B62" w:rsidRPr="00BC100B" w:rsidRDefault="004C4B62" w:rsidP="00BC100B">
      <w:pPr>
        <w:keepNext/>
        <w:jc w:val="both"/>
        <w:outlineLvl w:val="0"/>
        <w:rPr>
          <w:rFonts w:eastAsia="Calibri"/>
          <w:b/>
          <w:bCs/>
          <w:kern w:val="32"/>
          <w:sz w:val="28"/>
          <w:szCs w:val="28"/>
        </w:rPr>
      </w:pPr>
    </w:p>
    <w:p w14:paraId="71686BD6" w14:textId="4B5EF086" w:rsidR="00964724" w:rsidRPr="00FB53B5" w:rsidRDefault="00964724">
      <w:pPr>
        <w:pStyle w:val="a5"/>
        <w:numPr>
          <w:ilvl w:val="0"/>
          <w:numId w:val="3"/>
        </w:numPr>
        <w:shd w:val="clear" w:color="auto" w:fill="FFFFFF"/>
        <w:tabs>
          <w:tab w:val="left" w:pos="426"/>
        </w:tabs>
        <w:spacing w:line="360" w:lineRule="auto"/>
        <w:ind w:left="0" w:firstLine="0"/>
        <w:jc w:val="both"/>
        <w:rPr>
          <w:color w:val="000000" w:themeColor="text1"/>
          <w:sz w:val="22"/>
          <w:szCs w:val="22"/>
          <w:lang w:val="en-US"/>
        </w:rPr>
      </w:pPr>
      <w:r w:rsidRPr="00FB53B5">
        <w:rPr>
          <w:color w:val="000000" w:themeColor="text1"/>
          <w:sz w:val="28"/>
          <w:szCs w:val="28"/>
          <w:lang w:val="en-US"/>
        </w:rPr>
        <w:t>Windows Microsoft Office</w:t>
      </w:r>
      <w:r w:rsidR="004C4B62" w:rsidRPr="004C4B62">
        <w:rPr>
          <w:color w:val="000000" w:themeColor="text1"/>
          <w:sz w:val="28"/>
          <w:szCs w:val="28"/>
          <w:lang w:val="en-US"/>
        </w:rPr>
        <w:t xml:space="preserve"> </w:t>
      </w:r>
      <w:r w:rsidR="004C4B62" w:rsidRPr="00945EB0">
        <w:rPr>
          <w:sz w:val="28"/>
          <w:szCs w:val="28"/>
          <w:lang w:val="en-US"/>
        </w:rPr>
        <w:t xml:space="preserve">(Word, Excel, PowerPoint) </w:t>
      </w:r>
      <w:r w:rsidR="004C4B62" w:rsidRPr="00945EB0">
        <w:rPr>
          <w:sz w:val="28"/>
          <w:szCs w:val="28"/>
        </w:rPr>
        <w:t>и</w:t>
      </w:r>
      <w:r w:rsidR="004C4B62" w:rsidRPr="004C4B62">
        <w:rPr>
          <w:sz w:val="28"/>
          <w:szCs w:val="28"/>
          <w:lang w:val="en-US"/>
        </w:rPr>
        <w:t xml:space="preserve"> </w:t>
      </w:r>
      <w:r w:rsidR="004C4B62" w:rsidRPr="00945EB0">
        <w:rPr>
          <w:sz w:val="28"/>
          <w:szCs w:val="28"/>
        </w:rPr>
        <w:t>т</w:t>
      </w:r>
      <w:r w:rsidR="004C4B62" w:rsidRPr="00945EB0">
        <w:rPr>
          <w:sz w:val="28"/>
          <w:szCs w:val="28"/>
          <w:lang w:val="en-US"/>
        </w:rPr>
        <w:t>.</w:t>
      </w:r>
      <w:r w:rsidR="004C4B62" w:rsidRPr="00945EB0">
        <w:rPr>
          <w:sz w:val="28"/>
          <w:szCs w:val="28"/>
        </w:rPr>
        <w:t>д</w:t>
      </w:r>
      <w:r w:rsidR="004C4B62" w:rsidRPr="00945EB0">
        <w:rPr>
          <w:sz w:val="28"/>
          <w:szCs w:val="28"/>
          <w:lang w:val="en-US"/>
        </w:rPr>
        <w:t>.</w:t>
      </w:r>
    </w:p>
    <w:p w14:paraId="72287A1B" w14:textId="457B2E23" w:rsidR="004C4B62" w:rsidRPr="004C4B62" w:rsidRDefault="00964724">
      <w:pPr>
        <w:pStyle w:val="a5"/>
        <w:keepNext/>
        <w:numPr>
          <w:ilvl w:val="0"/>
          <w:numId w:val="3"/>
        </w:numPr>
        <w:tabs>
          <w:tab w:val="left" w:pos="426"/>
        </w:tabs>
        <w:suppressAutoHyphens/>
        <w:spacing w:line="360" w:lineRule="auto"/>
        <w:ind w:left="0" w:firstLine="0"/>
        <w:jc w:val="both"/>
        <w:outlineLvl w:val="0"/>
        <w:rPr>
          <w:bCs/>
          <w:color w:val="000000" w:themeColor="text1"/>
          <w:kern w:val="32"/>
          <w:sz w:val="28"/>
          <w:szCs w:val="28"/>
          <w:lang w:eastAsia="ar-SA"/>
        </w:rPr>
      </w:pPr>
      <w:r w:rsidRPr="00FB53B5">
        <w:rPr>
          <w:color w:val="000000" w:themeColor="text1"/>
          <w:sz w:val="28"/>
          <w:szCs w:val="28"/>
        </w:rPr>
        <w:t>Антивирус</w:t>
      </w:r>
      <w:r w:rsidRPr="00FB53B5">
        <w:rPr>
          <w:color w:val="000000" w:themeColor="text1"/>
          <w:sz w:val="28"/>
          <w:szCs w:val="28"/>
          <w:lang w:val="en-US"/>
        </w:rPr>
        <w:t> </w:t>
      </w:r>
      <w:r w:rsidR="009B4165" w:rsidRPr="00313AB0">
        <w:rPr>
          <w:rFonts w:eastAsia="Calibri"/>
          <w:bCs/>
          <w:color w:val="000000" w:themeColor="text1"/>
          <w:kern w:val="32"/>
          <w:sz w:val="28"/>
          <w:szCs w:val="28"/>
          <w:lang w:val="en-US"/>
        </w:rPr>
        <w:t>Kaspersky</w:t>
      </w:r>
    </w:p>
    <w:p w14:paraId="4DFDD66B" w14:textId="28BCE000" w:rsidR="00964724" w:rsidRPr="004C4B62" w:rsidRDefault="004C4B62">
      <w:pPr>
        <w:pStyle w:val="a5"/>
        <w:keepNext/>
        <w:numPr>
          <w:ilvl w:val="0"/>
          <w:numId w:val="3"/>
        </w:numPr>
        <w:tabs>
          <w:tab w:val="left" w:pos="426"/>
        </w:tabs>
        <w:suppressAutoHyphens/>
        <w:spacing w:line="360" w:lineRule="auto"/>
        <w:ind w:left="0" w:firstLine="0"/>
        <w:jc w:val="both"/>
        <w:outlineLvl w:val="0"/>
        <w:rPr>
          <w:bCs/>
          <w:color w:val="000000" w:themeColor="text1"/>
          <w:kern w:val="32"/>
          <w:sz w:val="28"/>
          <w:szCs w:val="28"/>
          <w:lang w:eastAsia="ar-SA"/>
        </w:rPr>
      </w:pPr>
      <w:r w:rsidRPr="00FB53B5">
        <w:rPr>
          <w:rFonts w:eastAsia="TimesNewRomanPS-BoldMT"/>
          <w:color w:val="000000" w:themeColor="text1"/>
          <w:kern w:val="32"/>
          <w:sz w:val="28"/>
          <w:szCs w:val="28"/>
          <w:lang w:val="en-US" w:eastAsia="ar-SA"/>
        </w:rPr>
        <w:t>Project</w:t>
      </w:r>
      <w:r w:rsidRPr="00FB53B5">
        <w:rPr>
          <w:rFonts w:eastAsia="TimesNewRomanPS-BoldMT"/>
          <w:color w:val="000000" w:themeColor="text1"/>
          <w:kern w:val="32"/>
          <w:sz w:val="28"/>
          <w:szCs w:val="28"/>
          <w:lang w:eastAsia="ar-SA"/>
        </w:rPr>
        <w:t xml:space="preserve"> </w:t>
      </w:r>
      <w:r w:rsidRPr="00FB53B5">
        <w:rPr>
          <w:rFonts w:eastAsia="TimesNewRomanPS-BoldMT"/>
          <w:color w:val="000000" w:themeColor="text1"/>
          <w:kern w:val="32"/>
          <w:sz w:val="28"/>
          <w:szCs w:val="28"/>
          <w:lang w:val="en-US" w:eastAsia="ar-SA"/>
        </w:rPr>
        <w:t>Expert</w:t>
      </w:r>
      <w:r w:rsidRPr="00FB53B5">
        <w:rPr>
          <w:bCs/>
          <w:color w:val="000000" w:themeColor="text1"/>
          <w:kern w:val="32"/>
          <w:sz w:val="28"/>
          <w:szCs w:val="28"/>
          <w:lang w:eastAsia="ar-SA"/>
        </w:rPr>
        <w:t xml:space="preserve"> − программа разработки бизнес-плана и оценки инвестиционных проектов.</w:t>
      </w:r>
    </w:p>
    <w:p w14:paraId="1E17B372" w14:textId="77777777" w:rsidR="00964724" w:rsidRPr="004C4B62" w:rsidRDefault="00964724" w:rsidP="00FB53B5">
      <w:pPr>
        <w:shd w:val="clear" w:color="auto" w:fill="FFFFFF"/>
        <w:tabs>
          <w:tab w:val="left" w:pos="426"/>
        </w:tabs>
        <w:spacing w:line="330" w:lineRule="atLeast"/>
        <w:jc w:val="both"/>
        <w:rPr>
          <w:color w:val="000000" w:themeColor="text1"/>
          <w:sz w:val="22"/>
          <w:szCs w:val="22"/>
        </w:rPr>
      </w:pPr>
    </w:p>
    <w:p w14:paraId="0E4BD776" w14:textId="691E8CFC" w:rsidR="00922A50" w:rsidRDefault="00BC100B" w:rsidP="008D4231">
      <w:pPr>
        <w:tabs>
          <w:tab w:val="left" w:pos="426"/>
        </w:tabs>
        <w:suppressAutoHyphens/>
        <w:spacing w:line="276" w:lineRule="auto"/>
        <w:jc w:val="both"/>
        <w:rPr>
          <w:rFonts w:eastAsia="Calibri"/>
          <w:b/>
          <w:bCs/>
          <w:kern w:val="32"/>
          <w:sz w:val="28"/>
          <w:szCs w:val="28"/>
        </w:rPr>
      </w:pPr>
      <w:bookmarkStart w:id="10" w:name="_Toc531614953"/>
      <w:bookmarkStart w:id="11" w:name="_Toc531686470"/>
      <w:r w:rsidRPr="00BC100B">
        <w:rPr>
          <w:rFonts w:eastAsia="Calibri"/>
          <w:b/>
          <w:bCs/>
          <w:kern w:val="32"/>
          <w:sz w:val="28"/>
          <w:szCs w:val="28"/>
        </w:rPr>
        <w:t>11.2. Современные профессиональные базы данных и информационные справочные системы</w:t>
      </w:r>
      <w:bookmarkEnd w:id="10"/>
      <w:bookmarkEnd w:id="11"/>
    </w:p>
    <w:p w14:paraId="54139928" w14:textId="77777777" w:rsidR="008D4231" w:rsidRPr="00FB53B5" w:rsidRDefault="008D4231" w:rsidP="008D4231">
      <w:pPr>
        <w:tabs>
          <w:tab w:val="left" w:pos="426"/>
        </w:tabs>
        <w:suppressAutoHyphens/>
        <w:spacing w:line="276" w:lineRule="auto"/>
        <w:jc w:val="both"/>
        <w:rPr>
          <w:rFonts w:eastAsia="TimesNewRomanPS-BoldMT"/>
          <w:b/>
          <w:bCs/>
          <w:color w:val="000000" w:themeColor="text1"/>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6576"/>
        <w:gridCol w:w="1979"/>
      </w:tblGrid>
      <w:tr w:rsidR="0009621B" w:rsidRPr="00187466" w14:paraId="7727E00D" w14:textId="77777777" w:rsidTr="00187466">
        <w:tc>
          <w:tcPr>
            <w:tcW w:w="540" w:type="dxa"/>
            <w:vAlign w:val="center"/>
          </w:tcPr>
          <w:p w14:paraId="61BEA963" w14:textId="77777777" w:rsidR="0009621B" w:rsidRPr="00187466" w:rsidRDefault="0009621B" w:rsidP="00B30C85">
            <w:pPr>
              <w:widowControl w:val="0"/>
              <w:shd w:val="clear" w:color="auto" w:fill="FFFFFF"/>
              <w:jc w:val="center"/>
              <w:rPr>
                <w:color w:val="000000"/>
              </w:rPr>
            </w:pPr>
            <w:r w:rsidRPr="00187466">
              <w:rPr>
                <w:color w:val="000000"/>
              </w:rPr>
              <w:t>№</w:t>
            </w:r>
          </w:p>
          <w:p w14:paraId="642821B4" w14:textId="5F6C8888" w:rsidR="0009621B" w:rsidRPr="00187466" w:rsidRDefault="0009621B" w:rsidP="00B30C85">
            <w:pPr>
              <w:widowControl w:val="0"/>
              <w:shd w:val="clear" w:color="auto" w:fill="FFFFFF"/>
              <w:jc w:val="center"/>
              <w:rPr>
                <w:color w:val="000000"/>
              </w:rPr>
            </w:pPr>
            <w:r w:rsidRPr="00187466">
              <w:rPr>
                <w:color w:val="000000"/>
              </w:rPr>
              <w:t>п/п</w:t>
            </w:r>
          </w:p>
        </w:tc>
        <w:tc>
          <w:tcPr>
            <w:tcW w:w="6576" w:type="dxa"/>
            <w:vAlign w:val="center"/>
          </w:tcPr>
          <w:p w14:paraId="72A1F2B2" w14:textId="77777777" w:rsidR="0009621B" w:rsidRPr="00187466" w:rsidRDefault="0009621B" w:rsidP="00B30C85">
            <w:pPr>
              <w:widowControl w:val="0"/>
              <w:shd w:val="clear" w:color="auto" w:fill="FFFFFF"/>
              <w:jc w:val="center"/>
              <w:rPr>
                <w:color w:val="000000"/>
              </w:rPr>
            </w:pPr>
            <w:r w:rsidRPr="00187466">
              <w:rPr>
                <w:color w:val="000000"/>
              </w:rPr>
              <w:t>Название рекомендуемых технических и компьютерных средств обучения</w:t>
            </w:r>
          </w:p>
        </w:tc>
        <w:tc>
          <w:tcPr>
            <w:tcW w:w="1979" w:type="dxa"/>
            <w:vAlign w:val="center"/>
          </w:tcPr>
          <w:p w14:paraId="49E87D9E" w14:textId="77777777" w:rsidR="0009621B" w:rsidRPr="00187466" w:rsidRDefault="0009621B" w:rsidP="00B30C85">
            <w:pPr>
              <w:widowControl w:val="0"/>
              <w:shd w:val="clear" w:color="auto" w:fill="FFFFFF"/>
              <w:jc w:val="center"/>
              <w:rPr>
                <w:color w:val="000000"/>
              </w:rPr>
            </w:pPr>
            <w:r w:rsidRPr="00187466">
              <w:rPr>
                <w:color w:val="000000"/>
              </w:rPr>
              <w:t>Наименование разделов и тем</w:t>
            </w:r>
          </w:p>
        </w:tc>
      </w:tr>
      <w:tr w:rsidR="0009621B" w:rsidRPr="00187466" w14:paraId="1C8F1794" w14:textId="77777777" w:rsidTr="00187466">
        <w:tc>
          <w:tcPr>
            <w:tcW w:w="540" w:type="dxa"/>
          </w:tcPr>
          <w:p w14:paraId="4FCB41C4" w14:textId="77777777" w:rsidR="0009621B" w:rsidRPr="00187466" w:rsidRDefault="0009621B" w:rsidP="00B30C85">
            <w:pPr>
              <w:widowControl w:val="0"/>
              <w:shd w:val="clear" w:color="auto" w:fill="FFFFFF"/>
              <w:jc w:val="both"/>
              <w:rPr>
                <w:color w:val="000000"/>
              </w:rPr>
            </w:pPr>
            <w:r w:rsidRPr="00187466">
              <w:rPr>
                <w:color w:val="000000"/>
              </w:rPr>
              <w:t>1</w:t>
            </w:r>
          </w:p>
        </w:tc>
        <w:tc>
          <w:tcPr>
            <w:tcW w:w="6576" w:type="dxa"/>
          </w:tcPr>
          <w:p w14:paraId="43A6DD89" w14:textId="77777777" w:rsidR="0009621B" w:rsidRPr="00187466" w:rsidRDefault="0009621B" w:rsidP="00B30C85">
            <w:pPr>
              <w:widowControl w:val="0"/>
              <w:shd w:val="clear" w:color="auto" w:fill="FFFFFF"/>
              <w:jc w:val="both"/>
              <w:rPr>
                <w:color w:val="000000"/>
              </w:rPr>
            </w:pPr>
            <w:r w:rsidRPr="00187466">
              <w:rPr>
                <w:color w:val="000000"/>
              </w:rPr>
              <w:t>Правовая база данных «</w:t>
            </w:r>
            <w:proofErr w:type="spellStart"/>
            <w:r w:rsidRPr="00187466">
              <w:rPr>
                <w:color w:val="000000"/>
              </w:rPr>
              <w:t>КонсультантПлюс</w:t>
            </w:r>
            <w:proofErr w:type="spellEnd"/>
            <w:r w:rsidRPr="00187466">
              <w:rPr>
                <w:color w:val="000000"/>
              </w:rPr>
              <w:t>»</w:t>
            </w:r>
          </w:p>
        </w:tc>
        <w:tc>
          <w:tcPr>
            <w:tcW w:w="1979" w:type="dxa"/>
          </w:tcPr>
          <w:p w14:paraId="738DA8BC" w14:textId="451E1CE6" w:rsidR="0009621B" w:rsidRPr="00187466" w:rsidRDefault="00187466" w:rsidP="00EC531E">
            <w:pPr>
              <w:rPr>
                <w:color w:val="000000"/>
              </w:rPr>
            </w:pPr>
            <w:r w:rsidRPr="00187466">
              <w:rPr>
                <w:color w:val="000000" w:themeColor="text1"/>
              </w:rPr>
              <w:t>Темы 1, 4-7</w:t>
            </w:r>
          </w:p>
        </w:tc>
      </w:tr>
      <w:tr w:rsidR="0009621B" w:rsidRPr="00187466" w14:paraId="64253EF7" w14:textId="77777777" w:rsidTr="00187466">
        <w:tc>
          <w:tcPr>
            <w:tcW w:w="540" w:type="dxa"/>
          </w:tcPr>
          <w:p w14:paraId="3888562B" w14:textId="77777777" w:rsidR="0009621B" w:rsidRPr="00187466" w:rsidRDefault="0009621B" w:rsidP="00B30C85">
            <w:pPr>
              <w:widowControl w:val="0"/>
              <w:shd w:val="clear" w:color="auto" w:fill="FFFFFF"/>
              <w:jc w:val="both"/>
              <w:rPr>
                <w:color w:val="000000"/>
              </w:rPr>
            </w:pPr>
            <w:r w:rsidRPr="00187466">
              <w:rPr>
                <w:color w:val="000000"/>
              </w:rPr>
              <w:t>2</w:t>
            </w:r>
          </w:p>
        </w:tc>
        <w:tc>
          <w:tcPr>
            <w:tcW w:w="6576" w:type="dxa"/>
          </w:tcPr>
          <w:p w14:paraId="615E7B72" w14:textId="77777777" w:rsidR="0009621B" w:rsidRPr="00187466" w:rsidRDefault="0009621B" w:rsidP="00B30C85">
            <w:pPr>
              <w:widowControl w:val="0"/>
              <w:shd w:val="clear" w:color="auto" w:fill="FFFFFF"/>
              <w:jc w:val="both"/>
              <w:rPr>
                <w:color w:val="000000"/>
              </w:rPr>
            </w:pPr>
            <w:r w:rsidRPr="00187466">
              <w:rPr>
                <w:color w:val="000000"/>
              </w:rPr>
              <w:t>Справочно-правовая система «Гарант»</w:t>
            </w:r>
          </w:p>
        </w:tc>
        <w:tc>
          <w:tcPr>
            <w:tcW w:w="1979" w:type="dxa"/>
          </w:tcPr>
          <w:p w14:paraId="00B2BDBA" w14:textId="7C1AB0D2" w:rsidR="0009621B" w:rsidRPr="00187466" w:rsidRDefault="00EC531E" w:rsidP="00EC531E">
            <w:pPr>
              <w:rPr>
                <w:rFonts w:ascii="Letter Gothic" w:hAnsi="Letter Gothic" w:cs="Arial Unicode MS"/>
              </w:rPr>
            </w:pPr>
            <w:r w:rsidRPr="00187466">
              <w:rPr>
                <w:color w:val="000000" w:themeColor="text1"/>
              </w:rPr>
              <w:t>Те</w:t>
            </w:r>
            <w:r w:rsidR="00187466" w:rsidRPr="00187466">
              <w:rPr>
                <w:color w:val="000000" w:themeColor="text1"/>
              </w:rPr>
              <w:t>мы 1, 4-7</w:t>
            </w:r>
          </w:p>
        </w:tc>
      </w:tr>
      <w:tr w:rsidR="00EC531E" w:rsidRPr="00187466" w14:paraId="0991B113" w14:textId="77777777" w:rsidTr="00187466">
        <w:tc>
          <w:tcPr>
            <w:tcW w:w="540" w:type="dxa"/>
          </w:tcPr>
          <w:p w14:paraId="4E6135C0" w14:textId="306D940F" w:rsidR="00EC531E" w:rsidRPr="00187466" w:rsidRDefault="00EC531E" w:rsidP="00B30C85">
            <w:pPr>
              <w:widowControl w:val="0"/>
              <w:shd w:val="clear" w:color="auto" w:fill="FFFFFF"/>
              <w:jc w:val="both"/>
              <w:rPr>
                <w:color w:val="000000"/>
              </w:rPr>
            </w:pPr>
            <w:r w:rsidRPr="00187466">
              <w:rPr>
                <w:color w:val="000000"/>
              </w:rPr>
              <w:t>3</w:t>
            </w:r>
          </w:p>
        </w:tc>
        <w:tc>
          <w:tcPr>
            <w:tcW w:w="6576" w:type="dxa"/>
          </w:tcPr>
          <w:p w14:paraId="0257DAAC" w14:textId="0207B92C" w:rsidR="00EC531E" w:rsidRPr="00187466" w:rsidRDefault="00EC531E" w:rsidP="00B30C85">
            <w:pPr>
              <w:widowControl w:val="0"/>
              <w:shd w:val="clear" w:color="auto" w:fill="FFFFFF"/>
              <w:jc w:val="both"/>
              <w:rPr>
                <w:color w:val="000000"/>
              </w:rPr>
            </w:pPr>
            <w:r w:rsidRPr="00187466">
              <w:rPr>
                <w:rFonts w:eastAsia="TimesNewRomanPSMT"/>
              </w:rPr>
              <w:t xml:space="preserve">Официальный сайт </w:t>
            </w:r>
            <w:proofErr w:type="spellStart"/>
            <w:r w:rsidRPr="00187466">
              <w:rPr>
                <w:rFonts w:eastAsia="TimesNewRomanPSMT"/>
              </w:rPr>
              <w:t>РосБизнесКонсалтинг</w:t>
            </w:r>
            <w:proofErr w:type="spellEnd"/>
          </w:p>
        </w:tc>
        <w:tc>
          <w:tcPr>
            <w:tcW w:w="1979" w:type="dxa"/>
          </w:tcPr>
          <w:p w14:paraId="7F6CBCBE" w14:textId="47933D32" w:rsidR="00EC531E" w:rsidRPr="00187466" w:rsidRDefault="00EC531E" w:rsidP="00EC531E">
            <w:pPr>
              <w:jc w:val="both"/>
              <w:rPr>
                <w:color w:val="000000" w:themeColor="text1"/>
              </w:rPr>
            </w:pPr>
            <w:r w:rsidRPr="00187466">
              <w:rPr>
                <w:color w:val="000000" w:themeColor="text1"/>
              </w:rPr>
              <w:t>Тема 2</w:t>
            </w:r>
          </w:p>
        </w:tc>
      </w:tr>
      <w:tr w:rsidR="0009621B" w:rsidRPr="00187466" w14:paraId="6FF94128" w14:textId="77777777" w:rsidTr="00187466">
        <w:tc>
          <w:tcPr>
            <w:tcW w:w="540" w:type="dxa"/>
            <w:tcBorders>
              <w:top w:val="single" w:sz="4" w:space="0" w:color="auto"/>
              <w:left w:val="single" w:sz="4" w:space="0" w:color="auto"/>
              <w:bottom w:val="single" w:sz="4" w:space="0" w:color="auto"/>
              <w:right w:val="single" w:sz="4" w:space="0" w:color="auto"/>
            </w:tcBorders>
            <w:shd w:val="clear" w:color="auto" w:fill="FFFFFF"/>
          </w:tcPr>
          <w:p w14:paraId="03ED84FE" w14:textId="76D5C323" w:rsidR="0009621B" w:rsidRPr="00187466" w:rsidRDefault="00EC531E" w:rsidP="00B30C85">
            <w:pPr>
              <w:widowControl w:val="0"/>
              <w:autoSpaceDE w:val="0"/>
              <w:autoSpaceDN w:val="0"/>
              <w:adjustRightInd w:val="0"/>
              <w:rPr>
                <w:color w:val="000000"/>
              </w:rPr>
            </w:pPr>
            <w:r w:rsidRPr="00187466">
              <w:rPr>
                <w:color w:val="000000"/>
              </w:rPr>
              <w:t>4</w:t>
            </w:r>
          </w:p>
        </w:tc>
        <w:tc>
          <w:tcPr>
            <w:tcW w:w="6576" w:type="dxa"/>
            <w:tcBorders>
              <w:top w:val="single" w:sz="4" w:space="0" w:color="auto"/>
              <w:left w:val="single" w:sz="4" w:space="0" w:color="auto"/>
              <w:bottom w:val="single" w:sz="4" w:space="0" w:color="auto"/>
              <w:right w:val="single" w:sz="4" w:space="0" w:color="auto"/>
            </w:tcBorders>
            <w:shd w:val="clear" w:color="auto" w:fill="FFFFFF"/>
          </w:tcPr>
          <w:p w14:paraId="4A13BB7F" w14:textId="77777777" w:rsidR="0009621B" w:rsidRPr="00187466" w:rsidRDefault="0009621B" w:rsidP="00B30C85">
            <w:pPr>
              <w:widowControl w:val="0"/>
              <w:shd w:val="clear" w:color="auto" w:fill="FFFFFF"/>
              <w:jc w:val="both"/>
              <w:rPr>
                <w:color w:val="000000"/>
              </w:rPr>
            </w:pPr>
            <w:r w:rsidRPr="00187466">
              <w:rPr>
                <w:color w:val="000000"/>
              </w:rPr>
              <w:t>Информационная система СПАРК.</w:t>
            </w:r>
          </w:p>
        </w:tc>
        <w:tc>
          <w:tcPr>
            <w:tcW w:w="1979" w:type="dxa"/>
            <w:tcBorders>
              <w:top w:val="single" w:sz="4" w:space="0" w:color="auto"/>
              <w:left w:val="single" w:sz="4" w:space="0" w:color="auto"/>
              <w:bottom w:val="single" w:sz="4" w:space="0" w:color="auto"/>
              <w:right w:val="single" w:sz="4" w:space="0" w:color="auto"/>
            </w:tcBorders>
            <w:shd w:val="clear" w:color="auto" w:fill="FFFFFF"/>
          </w:tcPr>
          <w:p w14:paraId="720CCBF4" w14:textId="5498EB8B" w:rsidR="00EC531E" w:rsidRPr="00187466" w:rsidRDefault="00EC531E" w:rsidP="00187466">
            <w:pPr>
              <w:jc w:val="both"/>
              <w:rPr>
                <w:rFonts w:asciiTheme="minorHAnsi" w:hAnsiTheme="minorHAnsi" w:cs="Arial Unicode MS"/>
              </w:rPr>
            </w:pPr>
            <w:r w:rsidRPr="00187466">
              <w:rPr>
                <w:color w:val="000000" w:themeColor="text1"/>
              </w:rPr>
              <w:t>Тем</w:t>
            </w:r>
            <w:r w:rsidR="00187466" w:rsidRPr="00187466">
              <w:rPr>
                <w:color w:val="000000" w:themeColor="text1"/>
              </w:rPr>
              <w:t>ы</w:t>
            </w:r>
            <w:r w:rsidRPr="00187466">
              <w:rPr>
                <w:color w:val="000000" w:themeColor="text1"/>
              </w:rPr>
              <w:t xml:space="preserve"> 3</w:t>
            </w:r>
            <w:r w:rsidR="00187466" w:rsidRPr="00187466">
              <w:rPr>
                <w:color w:val="000000" w:themeColor="text1"/>
              </w:rPr>
              <w:t>-10</w:t>
            </w:r>
          </w:p>
        </w:tc>
      </w:tr>
      <w:tr w:rsidR="0009621B" w:rsidRPr="00187466" w14:paraId="5F6C3BCF" w14:textId="77777777" w:rsidTr="00187466">
        <w:tc>
          <w:tcPr>
            <w:tcW w:w="540" w:type="dxa"/>
            <w:tcBorders>
              <w:top w:val="single" w:sz="4" w:space="0" w:color="auto"/>
              <w:left w:val="single" w:sz="4" w:space="0" w:color="auto"/>
              <w:bottom w:val="single" w:sz="4" w:space="0" w:color="auto"/>
              <w:right w:val="single" w:sz="4" w:space="0" w:color="auto"/>
            </w:tcBorders>
            <w:shd w:val="clear" w:color="auto" w:fill="FFFFFF"/>
          </w:tcPr>
          <w:p w14:paraId="48457C90" w14:textId="3E569236" w:rsidR="0009621B" w:rsidRPr="00187466" w:rsidRDefault="00EC531E" w:rsidP="00B30C85">
            <w:pPr>
              <w:widowControl w:val="0"/>
              <w:autoSpaceDE w:val="0"/>
              <w:autoSpaceDN w:val="0"/>
              <w:adjustRightInd w:val="0"/>
              <w:rPr>
                <w:color w:val="000000"/>
              </w:rPr>
            </w:pPr>
            <w:r w:rsidRPr="00187466">
              <w:rPr>
                <w:color w:val="000000"/>
              </w:rPr>
              <w:t>5</w:t>
            </w:r>
          </w:p>
        </w:tc>
        <w:tc>
          <w:tcPr>
            <w:tcW w:w="6576" w:type="dxa"/>
            <w:tcBorders>
              <w:top w:val="single" w:sz="4" w:space="0" w:color="auto"/>
              <w:left w:val="single" w:sz="4" w:space="0" w:color="auto"/>
              <w:bottom w:val="single" w:sz="4" w:space="0" w:color="auto"/>
              <w:right w:val="single" w:sz="4" w:space="0" w:color="auto"/>
            </w:tcBorders>
            <w:shd w:val="clear" w:color="auto" w:fill="FFFFFF"/>
          </w:tcPr>
          <w:p w14:paraId="2CC882D8" w14:textId="77777777" w:rsidR="0009621B" w:rsidRPr="00187466" w:rsidRDefault="0009621B" w:rsidP="00B30C85">
            <w:pPr>
              <w:widowControl w:val="0"/>
              <w:shd w:val="clear" w:color="auto" w:fill="FFFFFF"/>
              <w:jc w:val="both"/>
              <w:rPr>
                <w:color w:val="000000"/>
              </w:rPr>
            </w:pPr>
            <w:r w:rsidRPr="00187466">
              <w:rPr>
                <w:color w:val="000000"/>
              </w:rPr>
              <w:t xml:space="preserve">Информационная система </w:t>
            </w:r>
            <w:proofErr w:type="spellStart"/>
            <w:r w:rsidRPr="00187466">
              <w:rPr>
                <w:color w:val="000000"/>
              </w:rPr>
              <w:t>Bloomberg</w:t>
            </w:r>
            <w:proofErr w:type="spellEnd"/>
            <w:r w:rsidRPr="00187466">
              <w:rPr>
                <w:color w:val="000000"/>
              </w:rPr>
              <w:t xml:space="preserve">. </w:t>
            </w:r>
          </w:p>
        </w:tc>
        <w:tc>
          <w:tcPr>
            <w:tcW w:w="1979" w:type="dxa"/>
            <w:tcBorders>
              <w:top w:val="single" w:sz="4" w:space="0" w:color="auto"/>
              <w:left w:val="single" w:sz="4" w:space="0" w:color="auto"/>
              <w:bottom w:val="single" w:sz="4" w:space="0" w:color="auto"/>
              <w:right w:val="single" w:sz="4" w:space="0" w:color="auto"/>
            </w:tcBorders>
            <w:shd w:val="clear" w:color="auto" w:fill="FFFFFF"/>
          </w:tcPr>
          <w:p w14:paraId="23506CD7" w14:textId="09910BFD" w:rsidR="0009621B" w:rsidRPr="00187466" w:rsidRDefault="00EC531E" w:rsidP="00187466">
            <w:pPr>
              <w:jc w:val="both"/>
              <w:rPr>
                <w:rFonts w:ascii="Letter Gothic" w:hAnsi="Letter Gothic" w:cs="Arial Unicode MS"/>
              </w:rPr>
            </w:pPr>
            <w:r w:rsidRPr="00187466">
              <w:rPr>
                <w:color w:val="000000" w:themeColor="text1"/>
              </w:rPr>
              <w:t>Тем</w:t>
            </w:r>
            <w:r w:rsidR="00187466" w:rsidRPr="00187466">
              <w:rPr>
                <w:color w:val="000000" w:themeColor="text1"/>
              </w:rPr>
              <w:t xml:space="preserve">ы 3-10 </w:t>
            </w:r>
          </w:p>
        </w:tc>
      </w:tr>
    </w:tbl>
    <w:p w14:paraId="5A675057" w14:textId="77777777" w:rsidR="0009621B" w:rsidRDefault="0009621B" w:rsidP="00BC100B">
      <w:pPr>
        <w:shd w:val="clear" w:color="auto" w:fill="FFFFFF"/>
        <w:tabs>
          <w:tab w:val="left" w:pos="442"/>
        </w:tabs>
        <w:jc w:val="both"/>
        <w:rPr>
          <w:rFonts w:eastAsia="Calibri"/>
          <w:b/>
          <w:bCs/>
          <w:sz w:val="28"/>
          <w:szCs w:val="28"/>
        </w:rPr>
      </w:pPr>
    </w:p>
    <w:p w14:paraId="65A9572C" w14:textId="5AE4948D" w:rsidR="00BC100B" w:rsidRDefault="00BC100B" w:rsidP="008D4231">
      <w:pPr>
        <w:shd w:val="clear" w:color="auto" w:fill="FFFFFF"/>
        <w:tabs>
          <w:tab w:val="left" w:pos="442"/>
        </w:tabs>
        <w:spacing w:line="276" w:lineRule="auto"/>
        <w:jc w:val="both"/>
        <w:rPr>
          <w:rFonts w:eastAsia="Calibri"/>
          <w:b/>
          <w:bCs/>
          <w:sz w:val="28"/>
          <w:szCs w:val="28"/>
        </w:rPr>
      </w:pPr>
      <w:r w:rsidRPr="00BC100B">
        <w:rPr>
          <w:rFonts w:eastAsia="Calibri"/>
          <w:b/>
          <w:bCs/>
          <w:sz w:val="28"/>
          <w:szCs w:val="28"/>
        </w:rPr>
        <w:t>11.3. Сертифицированные программные и аппаратные средства защиты информации</w:t>
      </w:r>
    </w:p>
    <w:p w14:paraId="0E23CB94" w14:textId="77777777" w:rsidR="008D4231" w:rsidRPr="00BC100B" w:rsidRDefault="008D4231" w:rsidP="008D4231">
      <w:pPr>
        <w:shd w:val="clear" w:color="auto" w:fill="FFFFFF"/>
        <w:tabs>
          <w:tab w:val="left" w:pos="442"/>
        </w:tabs>
        <w:spacing w:line="276" w:lineRule="auto"/>
        <w:jc w:val="both"/>
        <w:rPr>
          <w:rFonts w:eastAsia="Calibri"/>
          <w:b/>
          <w:bCs/>
          <w:sz w:val="28"/>
          <w:szCs w:val="28"/>
        </w:rPr>
      </w:pPr>
    </w:p>
    <w:p w14:paraId="5F761DA4" w14:textId="1C85B03F" w:rsidR="004C4B62" w:rsidRPr="004C4B62" w:rsidRDefault="004C4B62" w:rsidP="008D4231">
      <w:pPr>
        <w:spacing w:line="276" w:lineRule="auto"/>
        <w:ind w:firstLine="709"/>
        <w:jc w:val="both"/>
        <w:rPr>
          <w:sz w:val="28"/>
          <w:szCs w:val="32"/>
        </w:rPr>
      </w:pPr>
      <w:r w:rsidRPr="004C4B62">
        <w:rPr>
          <w:sz w:val="28"/>
          <w:szCs w:val="32"/>
        </w:rPr>
        <w:t>Сертифицированные программные и аппаратные средства защиты информации не предусмотрены.</w:t>
      </w:r>
    </w:p>
    <w:p w14:paraId="1E21CF43" w14:textId="77777777" w:rsidR="004C4B62" w:rsidRDefault="004C4B62" w:rsidP="00672C17">
      <w:pPr>
        <w:tabs>
          <w:tab w:val="left" w:pos="709"/>
        </w:tabs>
        <w:spacing w:line="360" w:lineRule="auto"/>
        <w:jc w:val="both"/>
        <w:rPr>
          <w:b/>
          <w:color w:val="000000" w:themeColor="text1"/>
          <w:sz w:val="28"/>
          <w:szCs w:val="28"/>
        </w:rPr>
      </w:pPr>
    </w:p>
    <w:p w14:paraId="7045BB33" w14:textId="0D325BD5" w:rsidR="00D56B14" w:rsidRDefault="00D56B14" w:rsidP="008D4231">
      <w:pPr>
        <w:tabs>
          <w:tab w:val="left" w:pos="709"/>
        </w:tabs>
        <w:spacing w:line="276" w:lineRule="auto"/>
        <w:jc w:val="both"/>
        <w:rPr>
          <w:b/>
          <w:color w:val="000000" w:themeColor="text1"/>
          <w:sz w:val="28"/>
          <w:szCs w:val="28"/>
        </w:rPr>
      </w:pPr>
      <w:r w:rsidRPr="00FB53B5">
        <w:rPr>
          <w:b/>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p>
    <w:p w14:paraId="5FF9B8A5" w14:textId="77777777" w:rsidR="008D4231" w:rsidRPr="00FB53B5" w:rsidRDefault="008D4231" w:rsidP="008D4231">
      <w:pPr>
        <w:tabs>
          <w:tab w:val="left" w:pos="709"/>
        </w:tabs>
        <w:spacing w:line="276" w:lineRule="auto"/>
        <w:jc w:val="both"/>
        <w:rPr>
          <w:b/>
          <w:color w:val="000000" w:themeColor="text1"/>
          <w:sz w:val="28"/>
          <w:szCs w:val="28"/>
        </w:rPr>
      </w:pPr>
    </w:p>
    <w:p w14:paraId="3E2B90F5" w14:textId="77777777" w:rsidR="00D56B14" w:rsidRPr="00FB53B5" w:rsidRDefault="00D56B14" w:rsidP="008D4231">
      <w:pPr>
        <w:tabs>
          <w:tab w:val="left" w:pos="709"/>
        </w:tabs>
        <w:spacing w:line="276" w:lineRule="auto"/>
        <w:contextualSpacing/>
        <w:jc w:val="both"/>
        <w:rPr>
          <w:color w:val="000000" w:themeColor="text1"/>
          <w:sz w:val="28"/>
          <w:szCs w:val="28"/>
        </w:rPr>
      </w:pPr>
      <w:r w:rsidRPr="00FB53B5">
        <w:rPr>
          <w:color w:val="000000" w:themeColor="text1"/>
          <w:sz w:val="28"/>
          <w:szCs w:val="28"/>
        </w:rPr>
        <w:t>Для обеспечения обучения по дисциплине «</w:t>
      </w:r>
      <w:r w:rsidR="00343E8E" w:rsidRPr="00FB53B5">
        <w:rPr>
          <w:color w:val="000000" w:themeColor="text1"/>
          <w:sz w:val="28"/>
          <w:szCs w:val="28"/>
        </w:rPr>
        <w:t>Экономика организации</w:t>
      </w:r>
      <w:r w:rsidRPr="00FB53B5">
        <w:rPr>
          <w:color w:val="000000" w:themeColor="text1"/>
          <w:sz w:val="28"/>
          <w:szCs w:val="28"/>
        </w:rPr>
        <w:t xml:space="preserve">» </w:t>
      </w:r>
      <w:r w:rsidRPr="00FB53B5">
        <w:rPr>
          <w:iCs/>
          <w:color w:val="000000" w:themeColor="text1"/>
          <w:sz w:val="28"/>
          <w:szCs w:val="28"/>
          <w:lang w:eastAsia="ar-SA"/>
        </w:rPr>
        <w:t xml:space="preserve">необходима следующая </w:t>
      </w:r>
      <w:r w:rsidRPr="00FB53B5">
        <w:rPr>
          <w:color w:val="000000" w:themeColor="text1"/>
          <w:sz w:val="28"/>
          <w:szCs w:val="28"/>
        </w:rPr>
        <w:t xml:space="preserve">материально-техническая база: </w:t>
      </w:r>
    </w:p>
    <w:p w14:paraId="1E6714F0" w14:textId="77777777" w:rsidR="00510EC7" w:rsidRDefault="00D56B14" w:rsidP="008D4231">
      <w:pPr>
        <w:numPr>
          <w:ilvl w:val="0"/>
          <w:numId w:val="2"/>
        </w:numPr>
        <w:tabs>
          <w:tab w:val="left" w:pos="709"/>
        </w:tabs>
        <w:suppressAutoHyphens/>
        <w:spacing w:line="276" w:lineRule="auto"/>
        <w:ind w:left="0" w:firstLine="0"/>
        <w:contextualSpacing/>
        <w:jc w:val="both"/>
        <w:rPr>
          <w:color w:val="000000" w:themeColor="text1"/>
          <w:sz w:val="28"/>
          <w:szCs w:val="28"/>
        </w:rPr>
      </w:pPr>
      <w:r w:rsidRPr="00FB53B5">
        <w:rPr>
          <w:color w:val="000000" w:themeColor="text1"/>
          <w:sz w:val="28"/>
          <w:szCs w:val="28"/>
        </w:rPr>
        <w:t>аудитории для проведения лекционных и семинарских занятий, оборудованные видеопроекционным оборудованием для презентаций, средствами звуковоспроизведения, экраном;</w:t>
      </w:r>
    </w:p>
    <w:p w14:paraId="60E996FE" w14:textId="2BAD77F6" w:rsidR="00127548" w:rsidRPr="008D4231" w:rsidRDefault="00D56B14" w:rsidP="008D4231">
      <w:pPr>
        <w:numPr>
          <w:ilvl w:val="0"/>
          <w:numId w:val="2"/>
        </w:numPr>
        <w:tabs>
          <w:tab w:val="left" w:pos="709"/>
        </w:tabs>
        <w:suppressAutoHyphens/>
        <w:spacing w:line="276" w:lineRule="auto"/>
        <w:ind w:left="0" w:firstLine="0"/>
        <w:contextualSpacing/>
        <w:jc w:val="both"/>
        <w:rPr>
          <w:color w:val="000000" w:themeColor="text1"/>
          <w:sz w:val="28"/>
          <w:szCs w:val="28"/>
        </w:rPr>
      </w:pPr>
      <w:r w:rsidRPr="008D4231">
        <w:rPr>
          <w:color w:val="000000" w:themeColor="text1"/>
          <w:sz w:val="28"/>
          <w:szCs w:val="28"/>
        </w:rPr>
        <w:t>библиотеку, имеющую рабочие места для студентов, оснащенные компьютерами с доступом к базам данных и сети Интернет.</w:t>
      </w:r>
    </w:p>
    <w:sectPr w:rsidR="00127548" w:rsidRPr="008D4231" w:rsidSect="00AA6C6F">
      <w:headerReference w:type="default" r:id="rId1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59A219" w14:textId="77777777" w:rsidR="00E53866" w:rsidRDefault="00E53866" w:rsidP="00AA6C6F">
      <w:r>
        <w:separator/>
      </w:r>
    </w:p>
  </w:endnote>
  <w:endnote w:type="continuationSeparator" w:id="0">
    <w:p w14:paraId="1CA7380B" w14:textId="77777777" w:rsidR="00E53866" w:rsidRDefault="00E53866" w:rsidP="00AA6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inion Pro">
    <w:altName w:val="Times New Roman"/>
    <w:panose1 w:val="00000000000000000000"/>
    <w:charset w:val="00"/>
    <w:family w:val="auto"/>
    <w:notTrueType/>
    <w:pitch w:val="default"/>
    <w:sig w:usb0="00000003" w:usb1="00000000" w:usb2="00000000" w:usb3="00000000" w:csb0="00000001" w:csb1="00000000"/>
  </w:font>
  <w:font w:name="Petersburg-Regular">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MT">
    <w:altName w:val="MS Gothic"/>
    <w:panose1 w:val="00000000000000000000"/>
    <w:charset w:val="00"/>
    <w:family w:val="roman"/>
    <w:notTrueType/>
    <w:pitch w:val="default"/>
    <w:sig w:usb0="00000203" w:usb1="00000000" w:usb2="00000000" w:usb3="00000000" w:csb0="00000005" w:csb1="00000000"/>
  </w:font>
  <w:font w:name="NewtonC">
    <w:panose1 w:val="00000000000000000000"/>
    <w:charset w:val="CC"/>
    <w:family w:val="auto"/>
    <w:notTrueType/>
    <w:pitch w:val="default"/>
    <w:sig w:usb0="00000201" w:usb1="00000000" w:usb2="00000000" w:usb3="00000000" w:csb0="00000004" w:csb1="00000000"/>
  </w:font>
  <w:font w:name="TimesNewRomanPS-BoldMT">
    <w:altName w:val="MS Gothic"/>
    <w:panose1 w:val="00000000000000000000"/>
    <w:charset w:val="80"/>
    <w:family w:val="auto"/>
    <w:notTrueType/>
    <w:pitch w:val="default"/>
    <w:sig w:usb0="00000203" w:usb1="08070000" w:usb2="00000010" w:usb3="00000000" w:csb0="00020005" w:csb1="00000000"/>
  </w:font>
  <w:font w:name="Letter Gothic">
    <w:altName w:val="Courier New"/>
    <w:panose1 w:val="00000000000000000000"/>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FA9B45" w14:textId="77777777" w:rsidR="00E53866" w:rsidRDefault="00E53866" w:rsidP="00AA6C6F">
      <w:r>
        <w:separator/>
      </w:r>
    </w:p>
  </w:footnote>
  <w:footnote w:type="continuationSeparator" w:id="0">
    <w:p w14:paraId="59DCCBB0" w14:textId="77777777" w:rsidR="00E53866" w:rsidRDefault="00E53866" w:rsidP="00AA6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184012"/>
      <w:docPartObj>
        <w:docPartGallery w:val="Page Numbers (Top of Page)"/>
        <w:docPartUnique/>
      </w:docPartObj>
    </w:sdtPr>
    <w:sdtEndPr/>
    <w:sdtContent>
      <w:p w14:paraId="13ECB96A" w14:textId="60C683D9" w:rsidR="00B30C85" w:rsidRDefault="00B30C85" w:rsidP="00097AF6">
        <w:pPr>
          <w:pStyle w:val="af"/>
          <w:jc w:val="center"/>
        </w:pPr>
        <w:r>
          <w:fldChar w:fldCharType="begin"/>
        </w:r>
        <w:r>
          <w:instrText>PAGE   \* MERGEFORMAT</w:instrText>
        </w:r>
        <w:r>
          <w:fldChar w:fldCharType="separate"/>
        </w:r>
        <w:r w:rsidR="00DB37C3">
          <w:rPr>
            <w:noProof/>
          </w:rPr>
          <w:t>21</w:t>
        </w:r>
        <w:r>
          <w:fldChar w:fldCharType="end"/>
        </w:r>
      </w:p>
    </w:sdtContent>
  </w:sdt>
  <w:p w14:paraId="7B91C3CA" w14:textId="77777777" w:rsidR="00B30C85" w:rsidRDefault="00B30C85">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D3A45"/>
    <w:multiLevelType w:val="hybridMultilevel"/>
    <w:tmpl w:val="593250CA"/>
    <w:lvl w:ilvl="0" w:tplc="2D1872AA">
      <w:start w:val="1"/>
      <w:numFmt w:val="bullet"/>
      <w:lvlText w:val=""/>
      <w:lvlJc w:val="left"/>
      <w:pPr>
        <w:ind w:left="2809" w:hanging="360"/>
      </w:pPr>
      <w:rPr>
        <w:rFonts w:ascii="Symbol" w:hAnsi="Symbol" w:hint="default"/>
      </w:rPr>
    </w:lvl>
    <w:lvl w:ilvl="1" w:tplc="04190003" w:tentative="1">
      <w:start w:val="1"/>
      <w:numFmt w:val="bullet"/>
      <w:lvlText w:val="o"/>
      <w:lvlJc w:val="left"/>
      <w:pPr>
        <w:ind w:left="3529" w:hanging="360"/>
      </w:pPr>
      <w:rPr>
        <w:rFonts w:ascii="Courier New" w:hAnsi="Courier New" w:cs="Courier New" w:hint="default"/>
      </w:rPr>
    </w:lvl>
    <w:lvl w:ilvl="2" w:tplc="04190005" w:tentative="1">
      <w:start w:val="1"/>
      <w:numFmt w:val="bullet"/>
      <w:lvlText w:val=""/>
      <w:lvlJc w:val="left"/>
      <w:pPr>
        <w:ind w:left="4249" w:hanging="360"/>
      </w:pPr>
      <w:rPr>
        <w:rFonts w:ascii="Wingdings" w:hAnsi="Wingdings" w:hint="default"/>
      </w:rPr>
    </w:lvl>
    <w:lvl w:ilvl="3" w:tplc="04190001" w:tentative="1">
      <w:start w:val="1"/>
      <w:numFmt w:val="bullet"/>
      <w:lvlText w:val=""/>
      <w:lvlJc w:val="left"/>
      <w:pPr>
        <w:ind w:left="4969" w:hanging="360"/>
      </w:pPr>
      <w:rPr>
        <w:rFonts w:ascii="Symbol" w:hAnsi="Symbol" w:hint="default"/>
      </w:rPr>
    </w:lvl>
    <w:lvl w:ilvl="4" w:tplc="04190003" w:tentative="1">
      <w:start w:val="1"/>
      <w:numFmt w:val="bullet"/>
      <w:lvlText w:val="o"/>
      <w:lvlJc w:val="left"/>
      <w:pPr>
        <w:ind w:left="5689" w:hanging="360"/>
      </w:pPr>
      <w:rPr>
        <w:rFonts w:ascii="Courier New" w:hAnsi="Courier New" w:cs="Courier New" w:hint="default"/>
      </w:rPr>
    </w:lvl>
    <w:lvl w:ilvl="5" w:tplc="04190005" w:tentative="1">
      <w:start w:val="1"/>
      <w:numFmt w:val="bullet"/>
      <w:lvlText w:val=""/>
      <w:lvlJc w:val="left"/>
      <w:pPr>
        <w:ind w:left="6409" w:hanging="360"/>
      </w:pPr>
      <w:rPr>
        <w:rFonts w:ascii="Wingdings" w:hAnsi="Wingdings" w:hint="default"/>
      </w:rPr>
    </w:lvl>
    <w:lvl w:ilvl="6" w:tplc="04190001" w:tentative="1">
      <w:start w:val="1"/>
      <w:numFmt w:val="bullet"/>
      <w:lvlText w:val=""/>
      <w:lvlJc w:val="left"/>
      <w:pPr>
        <w:ind w:left="7129" w:hanging="360"/>
      </w:pPr>
      <w:rPr>
        <w:rFonts w:ascii="Symbol" w:hAnsi="Symbol" w:hint="default"/>
      </w:rPr>
    </w:lvl>
    <w:lvl w:ilvl="7" w:tplc="04190003" w:tentative="1">
      <w:start w:val="1"/>
      <w:numFmt w:val="bullet"/>
      <w:lvlText w:val="o"/>
      <w:lvlJc w:val="left"/>
      <w:pPr>
        <w:ind w:left="7849" w:hanging="360"/>
      </w:pPr>
      <w:rPr>
        <w:rFonts w:ascii="Courier New" w:hAnsi="Courier New" w:cs="Courier New" w:hint="default"/>
      </w:rPr>
    </w:lvl>
    <w:lvl w:ilvl="8" w:tplc="04190005" w:tentative="1">
      <w:start w:val="1"/>
      <w:numFmt w:val="bullet"/>
      <w:lvlText w:val=""/>
      <w:lvlJc w:val="left"/>
      <w:pPr>
        <w:ind w:left="8569" w:hanging="360"/>
      </w:pPr>
      <w:rPr>
        <w:rFonts w:ascii="Wingdings" w:hAnsi="Wingdings" w:hint="default"/>
      </w:rPr>
    </w:lvl>
  </w:abstractNum>
  <w:abstractNum w:abstractNumId="1" w15:restartNumberingAfterBreak="0">
    <w:nsid w:val="0A01007B"/>
    <w:multiLevelType w:val="hybridMultilevel"/>
    <w:tmpl w:val="3D22A136"/>
    <w:lvl w:ilvl="0" w:tplc="944A4BE6">
      <w:start w:val="10"/>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BE291C"/>
    <w:multiLevelType w:val="hybridMultilevel"/>
    <w:tmpl w:val="7EB8F4C4"/>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9295DCD"/>
    <w:multiLevelType w:val="hybridMultilevel"/>
    <w:tmpl w:val="92E83EB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77A28BA"/>
    <w:multiLevelType w:val="hybridMultilevel"/>
    <w:tmpl w:val="55A053C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2EB33C23"/>
    <w:multiLevelType w:val="hybridMultilevel"/>
    <w:tmpl w:val="2F6E09BC"/>
    <w:lvl w:ilvl="0" w:tplc="C19C1588">
      <w:start w:val="1"/>
      <w:numFmt w:val="decimal"/>
      <w:lvlText w:val="%1."/>
      <w:lvlJc w:val="left"/>
      <w:pPr>
        <w:tabs>
          <w:tab w:val="num" w:pos="1353"/>
        </w:tabs>
        <w:ind w:left="1353" w:hanging="360"/>
      </w:pPr>
      <w:rPr>
        <w:rFonts w:hint="default"/>
        <w:color w:val="auto"/>
        <w:sz w:val="28"/>
        <w:szCs w:val="28"/>
      </w:rPr>
    </w:lvl>
    <w:lvl w:ilvl="1" w:tplc="FFFFFFFF">
      <w:start w:val="1"/>
      <w:numFmt w:val="lowerLetter"/>
      <w:lvlText w:val="%2."/>
      <w:lvlJc w:val="left"/>
      <w:pPr>
        <w:tabs>
          <w:tab w:val="num" w:pos="1798"/>
        </w:tabs>
        <w:ind w:left="1798" w:hanging="360"/>
      </w:pPr>
    </w:lvl>
    <w:lvl w:ilvl="2" w:tplc="FFFFFFFF" w:tentative="1">
      <w:start w:val="1"/>
      <w:numFmt w:val="lowerRoman"/>
      <w:lvlText w:val="%3."/>
      <w:lvlJc w:val="right"/>
      <w:pPr>
        <w:tabs>
          <w:tab w:val="num" w:pos="2518"/>
        </w:tabs>
        <w:ind w:left="2518" w:hanging="180"/>
      </w:pPr>
    </w:lvl>
    <w:lvl w:ilvl="3" w:tplc="FFFFFFFF">
      <w:start w:val="1"/>
      <w:numFmt w:val="decimal"/>
      <w:lvlText w:val="%4."/>
      <w:lvlJc w:val="left"/>
      <w:pPr>
        <w:tabs>
          <w:tab w:val="num" w:pos="3238"/>
        </w:tabs>
        <w:ind w:left="3238" w:hanging="360"/>
      </w:pPr>
    </w:lvl>
    <w:lvl w:ilvl="4" w:tplc="FFFFFFFF" w:tentative="1">
      <w:start w:val="1"/>
      <w:numFmt w:val="lowerLetter"/>
      <w:lvlText w:val="%5."/>
      <w:lvlJc w:val="left"/>
      <w:pPr>
        <w:tabs>
          <w:tab w:val="num" w:pos="3958"/>
        </w:tabs>
        <w:ind w:left="3958" w:hanging="360"/>
      </w:pPr>
    </w:lvl>
    <w:lvl w:ilvl="5" w:tplc="FFFFFFFF" w:tentative="1">
      <w:start w:val="1"/>
      <w:numFmt w:val="lowerRoman"/>
      <w:lvlText w:val="%6."/>
      <w:lvlJc w:val="right"/>
      <w:pPr>
        <w:tabs>
          <w:tab w:val="num" w:pos="4678"/>
        </w:tabs>
        <w:ind w:left="4678" w:hanging="180"/>
      </w:pPr>
    </w:lvl>
    <w:lvl w:ilvl="6" w:tplc="FFFFFFFF" w:tentative="1">
      <w:start w:val="1"/>
      <w:numFmt w:val="decimal"/>
      <w:lvlText w:val="%7."/>
      <w:lvlJc w:val="left"/>
      <w:pPr>
        <w:tabs>
          <w:tab w:val="num" w:pos="5398"/>
        </w:tabs>
        <w:ind w:left="5398" w:hanging="360"/>
      </w:pPr>
    </w:lvl>
    <w:lvl w:ilvl="7" w:tplc="FFFFFFFF" w:tentative="1">
      <w:start w:val="1"/>
      <w:numFmt w:val="lowerLetter"/>
      <w:lvlText w:val="%8."/>
      <w:lvlJc w:val="left"/>
      <w:pPr>
        <w:tabs>
          <w:tab w:val="num" w:pos="6118"/>
        </w:tabs>
        <w:ind w:left="6118" w:hanging="360"/>
      </w:pPr>
    </w:lvl>
    <w:lvl w:ilvl="8" w:tplc="FFFFFFFF" w:tentative="1">
      <w:start w:val="1"/>
      <w:numFmt w:val="lowerRoman"/>
      <w:lvlText w:val="%9."/>
      <w:lvlJc w:val="right"/>
      <w:pPr>
        <w:tabs>
          <w:tab w:val="num" w:pos="6838"/>
        </w:tabs>
        <w:ind w:left="6838" w:hanging="180"/>
      </w:pPr>
    </w:lvl>
  </w:abstractNum>
  <w:abstractNum w:abstractNumId="7" w15:restartNumberingAfterBreak="0">
    <w:nsid w:val="3E534014"/>
    <w:multiLevelType w:val="hybridMultilevel"/>
    <w:tmpl w:val="11403A74"/>
    <w:lvl w:ilvl="0" w:tplc="A6408888">
      <w:start w:val="1"/>
      <w:numFmt w:val="russianLower"/>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3EDF42B6"/>
    <w:multiLevelType w:val="hybridMultilevel"/>
    <w:tmpl w:val="02D64278"/>
    <w:lvl w:ilvl="0" w:tplc="A6408888">
      <w:start w:val="1"/>
      <w:numFmt w:val="russianLower"/>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3FD63036"/>
    <w:multiLevelType w:val="hybridMultilevel"/>
    <w:tmpl w:val="8626D89E"/>
    <w:lvl w:ilvl="0" w:tplc="A6408888">
      <w:start w:val="1"/>
      <w:numFmt w:val="russianLower"/>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47111C8D"/>
    <w:multiLevelType w:val="hybridMultilevel"/>
    <w:tmpl w:val="CF3CEC8C"/>
    <w:lvl w:ilvl="0" w:tplc="0419000F">
      <w:start w:val="1"/>
      <w:numFmt w:val="decimal"/>
      <w:lvlText w:val="%1."/>
      <w:lvlJc w:val="left"/>
      <w:pPr>
        <w:tabs>
          <w:tab w:val="num" w:pos="540"/>
        </w:tabs>
        <w:ind w:left="540" w:hanging="360"/>
      </w:pPr>
    </w:lvl>
    <w:lvl w:ilvl="1" w:tplc="3A5AE4EA">
      <w:start w:val="1"/>
      <w:numFmt w:val="decimal"/>
      <w:lvlText w:val="%2)"/>
      <w:lvlJc w:val="left"/>
      <w:pPr>
        <w:tabs>
          <w:tab w:val="num" w:pos="1074"/>
        </w:tabs>
        <w:ind w:left="1074" w:hanging="354"/>
      </w:pPr>
      <w:rPr>
        <w:rFonts w:hint="default"/>
        <w:b w:val="0"/>
        <w:i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15:restartNumberingAfterBreak="0">
    <w:nsid w:val="47234DD6"/>
    <w:multiLevelType w:val="hybridMultilevel"/>
    <w:tmpl w:val="96E426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7456F2F"/>
    <w:multiLevelType w:val="hybridMultilevel"/>
    <w:tmpl w:val="13BC974C"/>
    <w:lvl w:ilvl="0" w:tplc="AD94848A">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47652DEF"/>
    <w:multiLevelType w:val="multilevel"/>
    <w:tmpl w:val="E9B2D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ED21E24"/>
    <w:multiLevelType w:val="hybridMultilevel"/>
    <w:tmpl w:val="61AC578A"/>
    <w:lvl w:ilvl="0" w:tplc="C3842A44">
      <w:start w:val="1"/>
      <w:numFmt w:val="russianLower"/>
      <w:lvlText w:val="%1)"/>
      <w:lvlJc w:val="left"/>
      <w:pPr>
        <w:ind w:left="720" w:hanging="360"/>
      </w:pPr>
      <w:rPr>
        <w:rFonts w:hint="default"/>
        <w:b w:val="0"/>
        <w:bCs w:val="0"/>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6B227A7"/>
    <w:multiLevelType w:val="hybridMultilevel"/>
    <w:tmpl w:val="8AE4B886"/>
    <w:lvl w:ilvl="0" w:tplc="78A26008">
      <w:start w:val="1"/>
      <w:numFmt w:val="russianLower"/>
      <w:lvlText w:val="%1)"/>
      <w:lvlJc w:val="left"/>
      <w:pPr>
        <w:ind w:left="720" w:hanging="360"/>
      </w:pPr>
      <w:rPr>
        <w:rFonts w:hint="default"/>
        <w:b w:val="0"/>
        <w:bCs/>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C3C1652"/>
    <w:multiLevelType w:val="hybridMultilevel"/>
    <w:tmpl w:val="F0069D00"/>
    <w:lvl w:ilvl="0" w:tplc="AB44D7F6">
      <w:start w:val="1"/>
      <w:numFmt w:val="russianLower"/>
      <w:lvlText w:val="%1)"/>
      <w:lvlJc w:val="left"/>
      <w:pPr>
        <w:ind w:left="720" w:hanging="360"/>
      </w:pPr>
      <w:rPr>
        <w:rFonts w:hint="default"/>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C8A43D8"/>
    <w:multiLevelType w:val="hybridMultilevel"/>
    <w:tmpl w:val="CF3CEC8C"/>
    <w:lvl w:ilvl="0" w:tplc="FFFFFFFF">
      <w:start w:val="1"/>
      <w:numFmt w:val="decimal"/>
      <w:lvlText w:val="%1."/>
      <w:lvlJc w:val="left"/>
      <w:pPr>
        <w:tabs>
          <w:tab w:val="num" w:pos="540"/>
        </w:tabs>
        <w:ind w:left="540" w:hanging="360"/>
      </w:pPr>
    </w:lvl>
    <w:lvl w:ilvl="1" w:tplc="FFFFFFFF">
      <w:start w:val="1"/>
      <w:numFmt w:val="decimal"/>
      <w:lvlText w:val="%2)"/>
      <w:lvlJc w:val="left"/>
      <w:pPr>
        <w:tabs>
          <w:tab w:val="num" w:pos="1074"/>
        </w:tabs>
        <w:ind w:left="1074" w:hanging="354"/>
      </w:pPr>
      <w:rPr>
        <w:rFonts w:hint="default"/>
        <w:b w:val="0"/>
        <w:i w:val="0"/>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8" w15:restartNumberingAfterBreak="0">
    <w:nsid w:val="6DFF1EEB"/>
    <w:multiLevelType w:val="hybridMultilevel"/>
    <w:tmpl w:val="B3D68DF4"/>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F5F53AB"/>
    <w:multiLevelType w:val="hybridMultilevel"/>
    <w:tmpl w:val="0636A0BE"/>
    <w:lvl w:ilvl="0" w:tplc="A6408888">
      <w:start w:val="1"/>
      <w:numFmt w:val="russianLower"/>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73F00EB9"/>
    <w:multiLevelType w:val="hybridMultilevel"/>
    <w:tmpl w:val="55A053C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74790454"/>
    <w:multiLevelType w:val="hybridMultilevel"/>
    <w:tmpl w:val="2390C610"/>
    <w:lvl w:ilvl="0" w:tplc="FFFFFFFF">
      <w:start w:val="1"/>
      <w:numFmt w:val="russianLower"/>
      <w:lvlText w:val="%1)"/>
      <w:lvlJc w:val="left"/>
      <w:pPr>
        <w:ind w:left="720" w:hanging="360"/>
      </w:pPr>
      <w:rPr>
        <w:rFonts w:hint="default"/>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47D31B5"/>
    <w:multiLevelType w:val="hybridMultilevel"/>
    <w:tmpl w:val="FF224A26"/>
    <w:lvl w:ilvl="0" w:tplc="2D1872AA">
      <w:start w:val="1"/>
      <w:numFmt w:val="bullet"/>
      <w:lvlText w:val=""/>
      <w:lvlJc w:val="left"/>
      <w:pPr>
        <w:tabs>
          <w:tab w:val="num" w:pos="360"/>
        </w:tabs>
        <w:ind w:left="340" w:hanging="340"/>
      </w:pPr>
      <w:rPr>
        <w:rFonts w:ascii="Symbol" w:hAnsi="Symbol" w:hint="default"/>
        <w:b w:val="0"/>
        <w:i w:val="0"/>
        <w:sz w:val="28"/>
      </w:rPr>
    </w:lvl>
    <w:lvl w:ilvl="1" w:tplc="F6C44050">
      <w:start w:val="1"/>
      <w:numFmt w:val="decimal"/>
      <w:lvlText w:val="%2."/>
      <w:lvlJc w:val="left"/>
      <w:pPr>
        <w:ind w:left="1229" w:hanging="945"/>
      </w:pPr>
      <w:rPr>
        <w:rFonts w:hint="default"/>
        <w:strike w:val="0"/>
        <w:sz w:val="28"/>
        <w:szCs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78430660"/>
    <w:multiLevelType w:val="hybridMultilevel"/>
    <w:tmpl w:val="02AA6BC4"/>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7ABE19D6"/>
    <w:multiLevelType w:val="hybridMultilevel"/>
    <w:tmpl w:val="5E9A91DA"/>
    <w:lvl w:ilvl="0" w:tplc="0419000F">
      <w:start w:val="1"/>
      <w:numFmt w:val="decimal"/>
      <w:lvlText w:val="%1."/>
      <w:lvlJc w:val="left"/>
      <w:pPr>
        <w:tabs>
          <w:tab w:val="num" w:pos="540"/>
        </w:tabs>
        <w:ind w:left="540" w:hanging="360"/>
      </w:pPr>
    </w:lvl>
    <w:lvl w:ilvl="1" w:tplc="3A5AE4EA">
      <w:start w:val="1"/>
      <w:numFmt w:val="decimal"/>
      <w:lvlText w:val="%2)"/>
      <w:lvlJc w:val="left"/>
      <w:pPr>
        <w:tabs>
          <w:tab w:val="num" w:pos="1074"/>
        </w:tabs>
        <w:ind w:left="1074" w:hanging="354"/>
      </w:pPr>
      <w:rPr>
        <w:rFonts w:hint="default"/>
        <w:b w:val="0"/>
        <w:i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5" w15:restartNumberingAfterBreak="0">
    <w:nsid w:val="7ADD3966"/>
    <w:multiLevelType w:val="hybridMultilevel"/>
    <w:tmpl w:val="69984C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F96644E"/>
    <w:multiLevelType w:val="multilevel"/>
    <w:tmpl w:val="E4149832"/>
    <w:lvl w:ilvl="0">
      <w:start w:val="1"/>
      <w:numFmt w:val="decimal"/>
      <w:lvlText w:val="%1."/>
      <w:lvlJc w:val="left"/>
      <w:pPr>
        <w:tabs>
          <w:tab w:val="num" w:pos="720"/>
        </w:tabs>
        <w:ind w:left="720" w:hanging="360"/>
      </w:pPr>
      <w:rPr>
        <w:b w:val="0"/>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3"/>
  </w:num>
  <w:num w:numId="2">
    <w:abstractNumId w:val="0"/>
  </w:num>
  <w:num w:numId="3">
    <w:abstractNumId w:val="12"/>
  </w:num>
  <w:num w:numId="4">
    <w:abstractNumId w:val="10"/>
  </w:num>
  <w:num w:numId="5">
    <w:abstractNumId w:val="26"/>
  </w:num>
  <w:num w:numId="6">
    <w:abstractNumId w:val="20"/>
  </w:num>
  <w:num w:numId="7">
    <w:abstractNumId w:val="25"/>
  </w:num>
  <w:num w:numId="8">
    <w:abstractNumId w:val="17"/>
  </w:num>
  <w:num w:numId="9">
    <w:abstractNumId w:val="24"/>
  </w:num>
  <w:num w:numId="10">
    <w:abstractNumId w:val="13"/>
  </w:num>
  <w:num w:numId="11">
    <w:abstractNumId w:val="4"/>
  </w:num>
  <w:num w:numId="12">
    <w:abstractNumId w:val="14"/>
  </w:num>
  <w:num w:numId="13">
    <w:abstractNumId w:val="21"/>
  </w:num>
  <w:num w:numId="14">
    <w:abstractNumId w:val="16"/>
  </w:num>
  <w:num w:numId="15">
    <w:abstractNumId w:val="11"/>
  </w:num>
  <w:num w:numId="16">
    <w:abstractNumId w:val="2"/>
  </w:num>
  <w:num w:numId="17">
    <w:abstractNumId w:val="15"/>
  </w:num>
  <w:num w:numId="18">
    <w:abstractNumId w:val="19"/>
    <w:lvlOverride w:ilvl="0">
      <w:startOverride w:val="1"/>
    </w:lvlOverride>
    <w:lvlOverride w:ilvl="1"/>
    <w:lvlOverride w:ilvl="2"/>
    <w:lvlOverride w:ilvl="3"/>
    <w:lvlOverride w:ilvl="4"/>
    <w:lvlOverride w:ilvl="5"/>
    <w:lvlOverride w:ilvl="6"/>
    <w:lvlOverride w:ilvl="7"/>
    <w:lvlOverride w:ilvl="8"/>
  </w:num>
  <w:num w:numId="19">
    <w:abstractNumId w:val="8"/>
    <w:lvlOverride w:ilvl="0">
      <w:startOverride w:val="1"/>
    </w:lvlOverride>
    <w:lvlOverride w:ilvl="1"/>
    <w:lvlOverride w:ilvl="2"/>
    <w:lvlOverride w:ilvl="3"/>
    <w:lvlOverride w:ilvl="4"/>
    <w:lvlOverride w:ilvl="5"/>
    <w:lvlOverride w:ilvl="6"/>
    <w:lvlOverride w:ilvl="7"/>
    <w:lvlOverride w:ilvl="8"/>
  </w:num>
  <w:num w:numId="20">
    <w:abstractNumId w:val="7"/>
    <w:lvlOverride w:ilvl="0">
      <w:startOverride w:val="1"/>
    </w:lvlOverride>
    <w:lvlOverride w:ilvl="1"/>
    <w:lvlOverride w:ilvl="2"/>
    <w:lvlOverride w:ilvl="3"/>
    <w:lvlOverride w:ilvl="4"/>
    <w:lvlOverride w:ilvl="5"/>
    <w:lvlOverride w:ilvl="6"/>
    <w:lvlOverride w:ilvl="7"/>
    <w:lvlOverride w:ilvl="8"/>
  </w:num>
  <w:num w:numId="21">
    <w:abstractNumId w:val="9"/>
    <w:lvlOverride w:ilvl="0">
      <w:startOverride w:val="1"/>
    </w:lvlOverride>
    <w:lvlOverride w:ilvl="1"/>
    <w:lvlOverride w:ilvl="2"/>
    <w:lvlOverride w:ilvl="3"/>
    <w:lvlOverride w:ilvl="4"/>
    <w:lvlOverride w:ilvl="5"/>
    <w:lvlOverride w:ilvl="6"/>
    <w:lvlOverride w:ilvl="7"/>
    <w:lvlOverride w:ilvl="8"/>
  </w:num>
  <w:num w:numId="22">
    <w:abstractNumId w:val="18"/>
  </w:num>
  <w:num w:numId="23">
    <w:abstractNumId w:val="3"/>
  </w:num>
  <w:num w:numId="2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6"/>
  </w:num>
  <w:num w:numId="27">
    <w:abstractNumId w:val="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9FF"/>
    <w:rsid w:val="00001369"/>
    <w:rsid w:val="0000307D"/>
    <w:rsid w:val="00003A35"/>
    <w:rsid w:val="000047E8"/>
    <w:rsid w:val="000057D3"/>
    <w:rsid w:val="0001169B"/>
    <w:rsid w:val="0001401F"/>
    <w:rsid w:val="000143A6"/>
    <w:rsid w:val="0001491C"/>
    <w:rsid w:val="00017CE1"/>
    <w:rsid w:val="00020456"/>
    <w:rsid w:val="00022C80"/>
    <w:rsid w:val="000230DE"/>
    <w:rsid w:val="00024E60"/>
    <w:rsid w:val="00032D13"/>
    <w:rsid w:val="000412C8"/>
    <w:rsid w:val="00041985"/>
    <w:rsid w:val="000434EF"/>
    <w:rsid w:val="00044159"/>
    <w:rsid w:val="000454CA"/>
    <w:rsid w:val="00045F96"/>
    <w:rsid w:val="0004625D"/>
    <w:rsid w:val="00046A54"/>
    <w:rsid w:val="000502F4"/>
    <w:rsid w:val="000515E1"/>
    <w:rsid w:val="00054C56"/>
    <w:rsid w:val="00055342"/>
    <w:rsid w:val="00062748"/>
    <w:rsid w:val="000700E6"/>
    <w:rsid w:val="0007146A"/>
    <w:rsid w:val="00072A42"/>
    <w:rsid w:val="00074BED"/>
    <w:rsid w:val="00083BA1"/>
    <w:rsid w:val="00083F14"/>
    <w:rsid w:val="000906C9"/>
    <w:rsid w:val="00091E1A"/>
    <w:rsid w:val="0009621B"/>
    <w:rsid w:val="00097AF6"/>
    <w:rsid w:val="000A05F8"/>
    <w:rsid w:val="000A19A7"/>
    <w:rsid w:val="000A3FB1"/>
    <w:rsid w:val="000A6245"/>
    <w:rsid w:val="000B0320"/>
    <w:rsid w:val="000B05A9"/>
    <w:rsid w:val="000B55CD"/>
    <w:rsid w:val="000B658B"/>
    <w:rsid w:val="000B7D70"/>
    <w:rsid w:val="000C2173"/>
    <w:rsid w:val="000C2A2C"/>
    <w:rsid w:val="000C2D5B"/>
    <w:rsid w:val="000C404E"/>
    <w:rsid w:val="000C456C"/>
    <w:rsid w:val="000D1D7C"/>
    <w:rsid w:val="000D52ED"/>
    <w:rsid w:val="000D6200"/>
    <w:rsid w:val="000D622D"/>
    <w:rsid w:val="000E3F56"/>
    <w:rsid w:val="000E427C"/>
    <w:rsid w:val="000E46C9"/>
    <w:rsid w:val="000E509E"/>
    <w:rsid w:val="000E5B20"/>
    <w:rsid w:val="000F35DE"/>
    <w:rsid w:val="000F3C4C"/>
    <w:rsid w:val="000F4C9C"/>
    <w:rsid w:val="000F5619"/>
    <w:rsid w:val="000F680A"/>
    <w:rsid w:val="00100D2D"/>
    <w:rsid w:val="001029A9"/>
    <w:rsid w:val="00105095"/>
    <w:rsid w:val="00106824"/>
    <w:rsid w:val="00110C49"/>
    <w:rsid w:val="00111482"/>
    <w:rsid w:val="001123EE"/>
    <w:rsid w:val="00112ED4"/>
    <w:rsid w:val="00120297"/>
    <w:rsid w:val="00122303"/>
    <w:rsid w:val="001226AA"/>
    <w:rsid w:val="00124886"/>
    <w:rsid w:val="00125F74"/>
    <w:rsid w:val="00127548"/>
    <w:rsid w:val="00127716"/>
    <w:rsid w:val="001339C3"/>
    <w:rsid w:val="001362C9"/>
    <w:rsid w:val="00136A9F"/>
    <w:rsid w:val="00142168"/>
    <w:rsid w:val="00142C66"/>
    <w:rsid w:val="00144B58"/>
    <w:rsid w:val="00144E8B"/>
    <w:rsid w:val="00156132"/>
    <w:rsid w:val="0015650F"/>
    <w:rsid w:val="0015796D"/>
    <w:rsid w:val="0016762F"/>
    <w:rsid w:val="00174213"/>
    <w:rsid w:val="00175F18"/>
    <w:rsid w:val="00181099"/>
    <w:rsid w:val="00181219"/>
    <w:rsid w:val="00183E00"/>
    <w:rsid w:val="001862BD"/>
    <w:rsid w:val="00187466"/>
    <w:rsid w:val="001874EB"/>
    <w:rsid w:val="00187D53"/>
    <w:rsid w:val="001902B5"/>
    <w:rsid w:val="00190A71"/>
    <w:rsid w:val="00192C4C"/>
    <w:rsid w:val="00196B38"/>
    <w:rsid w:val="00197578"/>
    <w:rsid w:val="001A3223"/>
    <w:rsid w:val="001A3CA3"/>
    <w:rsid w:val="001A6062"/>
    <w:rsid w:val="001B03D5"/>
    <w:rsid w:val="001B0A2F"/>
    <w:rsid w:val="001B38A7"/>
    <w:rsid w:val="001B3C7C"/>
    <w:rsid w:val="001B45A5"/>
    <w:rsid w:val="001B5AB7"/>
    <w:rsid w:val="001C0F29"/>
    <w:rsid w:val="001C65C7"/>
    <w:rsid w:val="001C76C6"/>
    <w:rsid w:val="001C7D33"/>
    <w:rsid w:val="001D098F"/>
    <w:rsid w:val="001D0FD1"/>
    <w:rsid w:val="001D1907"/>
    <w:rsid w:val="001D1B3A"/>
    <w:rsid w:val="001D1EC0"/>
    <w:rsid w:val="001D1F69"/>
    <w:rsid w:val="001D32A6"/>
    <w:rsid w:val="001D3BBB"/>
    <w:rsid w:val="001E06BA"/>
    <w:rsid w:val="001E4B33"/>
    <w:rsid w:val="001E6CFE"/>
    <w:rsid w:val="001F0904"/>
    <w:rsid w:val="001F2891"/>
    <w:rsid w:val="00201D94"/>
    <w:rsid w:val="00206EFB"/>
    <w:rsid w:val="00216620"/>
    <w:rsid w:val="00216CEF"/>
    <w:rsid w:val="00217108"/>
    <w:rsid w:val="00221109"/>
    <w:rsid w:val="002229AD"/>
    <w:rsid w:val="00226575"/>
    <w:rsid w:val="00227265"/>
    <w:rsid w:val="0022777B"/>
    <w:rsid w:val="002279A8"/>
    <w:rsid w:val="00232328"/>
    <w:rsid w:val="00236A04"/>
    <w:rsid w:val="002432A1"/>
    <w:rsid w:val="00247A0F"/>
    <w:rsid w:val="00264605"/>
    <w:rsid w:val="00265D8B"/>
    <w:rsid w:val="00266791"/>
    <w:rsid w:val="00270399"/>
    <w:rsid w:val="0027164C"/>
    <w:rsid w:val="0027259C"/>
    <w:rsid w:val="002726A9"/>
    <w:rsid w:val="00274794"/>
    <w:rsid w:val="00275DDF"/>
    <w:rsid w:val="002762CD"/>
    <w:rsid w:val="00280AEA"/>
    <w:rsid w:val="0028141C"/>
    <w:rsid w:val="0028195F"/>
    <w:rsid w:val="0028464B"/>
    <w:rsid w:val="002866E2"/>
    <w:rsid w:val="00286A26"/>
    <w:rsid w:val="002872BA"/>
    <w:rsid w:val="00292482"/>
    <w:rsid w:val="0029343A"/>
    <w:rsid w:val="0029575D"/>
    <w:rsid w:val="00296983"/>
    <w:rsid w:val="002A49DA"/>
    <w:rsid w:val="002B2DF6"/>
    <w:rsid w:val="002B5D25"/>
    <w:rsid w:val="002B5FCC"/>
    <w:rsid w:val="002B7A2E"/>
    <w:rsid w:val="002C0DCE"/>
    <w:rsid w:val="002C1C19"/>
    <w:rsid w:val="002C5E65"/>
    <w:rsid w:val="002C6D9F"/>
    <w:rsid w:val="002C7C40"/>
    <w:rsid w:val="002D32A0"/>
    <w:rsid w:val="002D55EB"/>
    <w:rsid w:val="002D6822"/>
    <w:rsid w:val="002E6EB9"/>
    <w:rsid w:val="002F0810"/>
    <w:rsid w:val="002F23B0"/>
    <w:rsid w:val="002F312A"/>
    <w:rsid w:val="002F3F8C"/>
    <w:rsid w:val="002F48AD"/>
    <w:rsid w:val="00300EAA"/>
    <w:rsid w:val="00303ECE"/>
    <w:rsid w:val="0030532E"/>
    <w:rsid w:val="00307DA3"/>
    <w:rsid w:val="00311B62"/>
    <w:rsid w:val="003129CA"/>
    <w:rsid w:val="00313AB0"/>
    <w:rsid w:val="0031670D"/>
    <w:rsid w:val="003328CD"/>
    <w:rsid w:val="00333113"/>
    <w:rsid w:val="00334DF9"/>
    <w:rsid w:val="00343E8E"/>
    <w:rsid w:val="00350561"/>
    <w:rsid w:val="0035320E"/>
    <w:rsid w:val="00353678"/>
    <w:rsid w:val="003548F8"/>
    <w:rsid w:val="00355D7B"/>
    <w:rsid w:val="00355F30"/>
    <w:rsid w:val="0035654C"/>
    <w:rsid w:val="003568FD"/>
    <w:rsid w:val="00357604"/>
    <w:rsid w:val="003619A3"/>
    <w:rsid w:val="003652A9"/>
    <w:rsid w:val="003653F6"/>
    <w:rsid w:val="00375321"/>
    <w:rsid w:val="00381DB7"/>
    <w:rsid w:val="00386814"/>
    <w:rsid w:val="0039346E"/>
    <w:rsid w:val="003934A6"/>
    <w:rsid w:val="003952C3"/>
    <w:rsid w:val="00395AD1"/>
    <w:rsid w:val="003A001B"/>
    <w:rsid w:val="003A61C4"/>
    <w:rsid w:val="003B2562"/>
    <w:rsid w:val="003B2DCC"/>
    <w:rsid w:val="003C162E"/>
    <w:rsid w:val="003C1B1D"/>
    <w:rsid w:val="003C28DF"/>
    <w:rsid w:val="003C57F1"/>
    <w:rsid w:val="003C690A"/>
    <w:rsid w:val="003D09C5"/>
    <w:rsid w:val="003D24EC"/>
    <w:rsid w:val="003D6367"/>
    <w:rsid w:val="003D6943"/>
    <w:rsid w:val="003E2000"/>
    <w:rsid w:val="003E2784"/>
    <w:rsid w:val="003E43E3"/>
    <w:rsid w:val="003F0641"/>
    <w:rsid w:val="003F6ABB"/>
    <w:rsid w:val="003F783A"/>
    <w:rsid w:val="003F7E06"/>
    <w:rsid w:val="00404DD0"/>
    <w:rsid w:val="00404F95"/>
    <w:rsid w:val="00405C15"/>
    <w:rsid w:val="0041017A"/>
    <w:rsid w:val="004173F4"/>
    <w:rsid w:val="00417BF3"/>
    <w:rsid w:val="0042164B"/>
    <w:rsid w:val="00425B67"/>
    <w:rsid w:val="0043033A"/>
    <w:rsid w:val="00431526"/>
    <w:rsid w:val="004329B7"/>
    <w:rsid w:val="0043453B"/>
    <w:rsid w:val="00437886"/>
    <w:rsid w:val="0044266C"/>
    <w:rsid w:val="004443B4"/>
    <w:rsid w:val="0044762B"/>
    <w:rsid w:val="004511E6"/>
    <w:rsid w:val="0045129F"/>
    <w:rsid w:val="00451B2D"/>
    <w:rsid w:val="004539FF"/>
    <w:rsid w:val="0045406C"/>
    <w:rsid w:val="00455D3D"/>
    <w:rsid w:val="004561E2"/>
    <w:rsid w:val="00456658"/>
    <w:rsid w:val="00461692"/>
    <w:rsid w:val="00462C2B"/>
    <w:rsid w:val="00463320"/>
    <w:rsid w:val="00463A5A"/>
    <w:rsid w:val="00464CAE"/>
    <w:rsid w:val="004650C7"/>
    <w:rsid w:val="00475EE9"/>
    <w:rsid w:val="004765C7"/>
    <w:rsid w:val="00484E62"/>
    <w:rsid w:val="00486F55"/>
    <w:rsid w:val="0049093D"/>
    <w:rsid w:val="00497027"/>
    <w:rsid w:val="00497AB3"/>
    <w:rsid w:val="004A45BB"/>
    <w:rsid w:val="004A6C6A"/>
    <w:rsid w:val="004B1FA2"/>
    <w:rsid w:val="004B32AF"/>
    <w:rsid w:val="004B710F"/>
    <w:rsid w:val="004B7219"/>
    <w:rsid w:val="004C2A28"/>
    <w:rsid w:val="004C4B62"/>
    <w:rsid w:val="004C5FB7"/>
    <w:rsid w:val="004D0F55"/>
    <w:rsid w:val="004D1974"/>
    <w:rsid w:val="004D28C2"/>
    <w:rsid w:val="004D5B7D"/>
    <w:rsid w:val="004D61C3"/>
    <w:rsid w:val="004E2C22"/>
    <w:rsid w:val="004E3754"/>
    <w:rsid w:val="004E48E5"/>
    <w:rsid w:val="004E6A54"/>
    <w:rsid w:val="004F0976"/>
    <w:rsid w:val="004F130B"/>
    <w:rsid w:val="004F299B"/>
    <w:rsid w:val="004F7EF7"/>
    <w:rsid w:val="005004D6"/>
    <w:rsid w:val="00500886"/>
    <w:rsid w:val="005009BF"/>
    <w:rsid w:val="00500DB3"/>
    <w:rsid w:val="00502BA3"/>
    <w:rsid w:val="005051C1"/>
    <w:rsid w:val="00505A26"/>
    <w:rsid w:val="00510BFF"/>
    <w:rsid w:val="00510EC7"/>
    <w:rsid w:val="00510F21"/>
    <w:rsid w:val="00511EB4"/>
    <w:rsid w:val="00517312"/>
    <w:rsid w:val="00517891"/>
    <w:rsid w:val="005204A7"/>
    <w:rsid w:val="00520ADF"/>
    <w:rsid w:val="00522F81"/>
    <w:rsid w:val="00526E3B"/>
    <w:rsid w:val="00527FC9"/>
    <w:rsid w:val="00531888"/>
    <w:rsid w:val="00531AE3"/>
    <w:rsid w:val="00534268"/>
    <w:rsid w:val="0053778C"/>
    <w:rsid w:val="00540D51"/>
    <w:rsid w:val="00541948"/>
    <w:rsid w:val="005457D4"/>
    <w:rsid w:val="00546C24"/>
    <w:rsid w:val="005529FD"/>
    <w:rsid w:val="00552F32"/>
    <w:rsid w:val="00553456"/>
    <w:rsid w:val="0055475C"/>
    <w:rsid w:val="00560C65"/>
    <w:rsid w:val="00564A7F"/>
    <w:rsid w:val="00570CDD"/>
    <w:rsid w:val="00572CC7"/>
    <w:rsid w:val="0057322A"/>
    <w:rsid w:val="00575592"/>
    <w:rsid w:val="005771EC"/>
    <w:rsid w:val="005801A4"/>
    <w:rsid w:val="00585BAB"/>
    <w:rsid w:val="00586AAD"/>
    <w:rsid w:val="00587029"/>
    <w:rsid w:val="005870F0"/>
    <w:rsid w:val="0059063C"/>
    <w:rsid w:val="0059182F"/>
    <w:rsid w:val="00594512"/>
    <w:rsid w:val="005A1E93"/>
    <w:rsid w:val="005A2D73"/>
    <w:rsid w:val="005A340D"/>
    <w:rsid w:val="005A4F50"/>
    <w:rsid w:val="005A6983"/>
    <w:rsid w:val="005B07CE"/>
    <w:rsid w:val="005B2521"/>
    <w:rsid w:val="005B747E"/>
    <w:rsid w:val="005C45A4"/>
    <w:rsid w:val="005C5919"/>
    <w:rsid w:val="005C6DF8"/>
    <w:rsid w:val="005D108C"/>
    <w:rsid w:val="005D2547"/>
    <w:rsid w:val="005D27B1"/>
    <w:rsid w:val="005E2CAB"/>
    <w:rsid w:val="005E45CD"/>
    <w:rsid w:val="005E587E"/>
    <w:rsid w:val="005E5E00"/>
    <w:rsid w:val="005E705F"/>
    <w:rsid w:val="005F02A0"/>
    <w:rsid w:val="005F376E"/>
    <w:rsid w:val="005F4EE1"/>
    <w:rsid w:val="005F7D9A"/>
    <w:rsid w:val="005F7F88"/>
    <w:rsid w:val="006020FB"/>
    <w:rsid w:val="0060309E"/>
    <w:rsid w:val="006120A5"/>
    <w:rsid w:val="006123DE"/>
    <w:rsid w:val="00612613"/>
    <w:rsid w:val="0061435B"/>
    <w:rsid w:val="00615CF8"/>
    <w:rsid w:val="006160F9"/>
    <w:rsid w:val="0061615B"/>
    <w:rsid w:val="006203F8"/>
    <w:rsid w:val="0062469C"/>
    <w:rsid w:val="00625848"/>
    <w:rsid w:val="00625D9A"/>
    <w:rsid w:val="00625F8B"/>
    <w:rsid w:val="00630BB7"/>
    <w:rsid w:val="0063226B"/>
    <w:rsid w:val="006356E2"/>
    <w:rsid w:val="00635C76"/>
    <w:rsid w:val="006363B1"/>
    <w:rsid w:val="00641D97"/>
    <w:rsid w:val="00642C81"/>
    <w:rsid w:val="006441DB"/>
    <w:rsid w:val="006477D0"/>
    <w:rsid w:val="00651857"/>
    <w:rsid w:val="00653F9F"/>
    <w:rsid w:val="0065477E"/>
    <w:rsid w:val="00670194"/>
    <w:rsid w:val="00671451"/>
    <w:rsid w:val="00672C17"/>
    <w:rsid w:val="00674266"/>
    <w:rsid w:val="0067517E"/>
    <w:rsid w:val="006776D5"/>
    <w:rsid w:val="00684721"/>
    <w:rsid w:val="00687428"/>
    <w:rsid w:val="006908FC"/>
    <w:rsid w:val="00691B98"/>
    <w:rsid w:val="00692098"/>
    <w:rsid w:val="0069451E"/>
    <w:rsid w:val="0069465D"/>
    <w:rsid w:val="006B1294"/>
    <w:rsid w:val="006B2882"/>
    <w:rsid w:val="006B2984"/>
    <w:rsid w:val="006B502E"/>
    <w:rsid w:val="006B557A"/>
    <w:rsid w:val="006B5B99"/>
    <w:rsid w:val="006C134E"/>
    <w:rsid w:val="006C3F7D"/>
    <w:rsid w:val="006D21EE"/>
    <w:rsid w:val="006D6329"/>
    <w:rsid w:val="006D6A39"/>
    <w:rsid w:val="006D6CC5"/>
    <w:rsid w:val="006D7965"/>
    <w:rsid w:val="006E6089"/>
    <w:rsid w:val="006E631D"/>
    <w:rsid w:val="006E7D23"/>
    <w:rsid w:val="006E7F34"/>
    <w:rsid w:val="006F0CDD"/>
    <w:rsid w:val="006F2F6C"/>
    <w:rsid w:val="006F4A2A"/>
    <w:rsid w:val="006F4AAB"/>
    <w:rsid w:val="006F740B"/>
    <w:rsid w:val="0070014E"/>
    <w:rsid w:val="00700378"/>
    <w:rsid w:val="00703F42"/>
    <w:rsid w:val="007102D8"/>
    <w:rsid w:val="0071353B"/>
    <w:rsid w:val="00714479"/>
    <w:rsid w:val="00716D5F"/>
    <w:rsid w:val="00717135"/>
    <w:rsid w:val="00717ED2"/>
    <w:rsid w:val="007229A0"/>
    <w:rsid w:val="007321F4"/>
    <w:rsid w:val="00733893"/>
    <w:rsid w:val="00735A5C"/>
    <w:rsid w:val="00736261"/>
    <w:rsid w:val="007370E3"/>
    <w:rsid w:val="007416CE"/>
    <w:rsid w:val="007419E1"/>
    <w:rsid w:val="00741E09"/>
    <w:rsid w:val="007422B9"/>
    <w:rsid w:val="00742B73"/>
    <w:rsid w:val="007434B0"/>
    <w:rsid w:val="0074570C"/>
    <w:rsid w:val="007461F0"/>
    <w:rsid w:val="00750C40"/>
    <w:rsid w:val="00751CB3"/>
    <w:rsid w:val="00752B6F"/>
    <w:rsid w:val="0075600C"/>
    <w:rsid w:val="0075623D"/>
    <w:rsid w:val="0075675A"/>
    <w:rsid w:val="00771F40"/>
    <w:rsid w:val="00773F5A"/>
    <w:rsid w:val="00774F52"/>
    <w:rsid w:val="00775E51"/>
    <w:rsid w:val="00780411"/>
    <w:rsid w:val="0078172E"/>
    <w:rsid w:val="00785228"/>
    <w:rsid w:val="00786EB0"/>
    <w:rsid w:val="00786F84"/>
    <w:rsid w:val="00787C90"/>
    <w:rsid w:val="007926A3"/>
    <w:rsid w:val="00792CDD"/>
    <w:rsid w:val="00797C97"/>
    <w:rsid w:val="007A1A15"/>
    <w:rsid w:val="007A3151"/>
    <w:rsid w:val="007A37DF"/>
    <w:rsid w:val="007A5B9A"/>
    <w:rsid w:val="007A6BAC"/>
    <w:rsid w:val="007A6EDA"/>
    <w:rsid w:val="007B1D39"/>
    <w:rsid w:val="007B1E58"/>
    <w:rsid w:val="007B2754"/>
    <w:rsid w:val="007B74B2"/>
    <w:rsid w:val="007B764B"/>
    <w:rsid w:val="007B7706"/>
    <w:rsid w:val="007C5641"/>
    <w:rsid w:val="007C66F9"/>
    <w:rsid w:val="007C6761"/>
    <w:rsid w:val="007D0FE8"/>
    <w:rsid w:val="007D47A6"/>
    <w:rsid w:val="007D5161"/>
    <w:rsid w:val="007D5E63"/>
    <w:rsid w:val="007D7E8F"/>
    <w:rsid w:val="007E1961"/>
    <w:rsid w:val="007E2924"/>
    <w:rsid w:val="007E294C"/>
    <w:rsid w:val="007E362C"/>
    <w:rsid w:val="007F122A"/>
    <w:rsid w:val="007F1A08"/>
    <w:rsid w:val="007F6F4C"/>
    <w:rsid w:val="008042CB"/>
    <w:rsid w:val="00805F2E"/>
    <w:rsid w:val="00806363"/>
    <w:rsid w:val="00812FAF"/>
    <w:rsid w:val="008131C1"/>
    <w:rsid w:val="00813D55"/>
    <w:rsid w:val="00816A89"/>
    <w:rsid w:val="00817B3C"/>
    <w:rsid w:val="00825A57"/>
    <w:rsid w:val="00830DC8"/>
    <w:rsid w:val="008314A6"/>
    <w:rsid w:val="00835F00"/>
    <w:rsid w:val="00836A76"/>
    <w:rsid w:val="00840DC8"/>
    <w:rsid w:val="00841DE3"/>
    <w:rsid w:val="00842C9F"/>
    <w:rsid w:val="008453FF"/>
    <w:rsid w:val="00847398"/>
    <w:rsid w:val="00852350"/>
    <w:rsid w:val="0085342C"/>
    <w:rsid w:val="00861EB7"/>
    <w:rsid w:val="00864FDC"/>
    <w:rsid w:val="008706C5"/>
    <w:rsid w:val="0087157C"/>
    <w:rsid w:val="00875658"/>
    <w:rsid w:val="00875EB9"/>
    <w:rsid w:val="008771D2"/>
    <w:rsid w:val="008801F0"/>
    <w:rsid w:val="0088483B"/>
    <w:rsid w:val="00884F56"/>
    <w:rsid w:val="008866DB"/>
    <w:rsid w:val="00887172"/>
    <w:rsid w:val="0089528C"/>
    <w:rsid w:val="00895D43"/>
    <w:rsid w:val="00895E97"/>
    <w:rsid w:val="008978AC"/>
    <w:rsid w:val="00897EFC"/>
    <w:rsid w:val="00897FF4"/>
    <w:rsid w:val="008A13B6"/>
    <w:rsid w:val="008A48AF"/>
    <w:rsid w:val="008A5408"/>
    <w:rsid w:val="008A7AC8"/>
    <w:rsid w:val="008B03DB"/>
    <w:rsid w:val="008B1198"/>
    <w:rsid w:val="008B5B94"/>
    <w:rsid w:val="008B6DCE"/>
    <w:rsid w:val="008B6F29"/>
    <w:rsid w:val="008B75B2"/>
    <w:rsid w:val="008C1634"/>
    <w:rsid w:val="008C19A6"/>
    <w:rsid w:val="008D05ED"/>
    <w:rsid w:val="008D11FD"/>
    <w:rsid w:val="008D2849"/>
    <w:rsid w:val="008D2AFC"/>
    <w:rsid w:val="008D4231"/>
    <w:rsid w:val="008D42B0"/>
    <w:rsid w:val="008E0448"/>
    <w:rsid w:val="008E12C5"/>
    <w:rsid w:val="008E18FD"/>
    <w:rsid w:val="008E22C9"/>
    <w:rsid w:val="008E2BFB"/>
    <w:rsid w:val="008E3791"/>
    <w:rsid w:val="008F0080"/>
    <w:rsid w:val="008F1E0B"/>
    <w:rsid w:val="008F2788"/>
    <w:rsid w:val="008F5307"/>
    <w:rsid w:val="008F6D77"/>
    <w:rsid w:val="00901297"/>
    <w:rsid w:val="00911AFB"/>
    <w:rsid w:val="00916793"/>
    <w:rsid w:val="00916BAB"/>
    <w:rsid w:val="00921771"/>
    <w:rsid w:val="0092216F"/>
    <w:rsid w:val="00922984"/>
    <w:rsid w:val="00922A50"/>
    <w:rsid w:val="00932E3E"/>
    <w:rsid w:val="009374AB"/>
    <w:rsid w:val="00937827"/>
    <w:rsid w:val="0094091F"/>
    <w:rsid w:val="00941DA9"/>
    <w:rsid w:val="00942493"/>
    <w:rsid w:val="009424C6"/>
    <w:rsid w:val="0094287A"/>
    <w:rsid w:val="00946C10"/>
    <w:rsid w:val="00951651"/>
    <w:rsid w:val="00956A46"/>
    <w:rsid w:val="00963117"/>
    <w:rsid w:val="00964724"/>
    <w:rsid w:val="009658FF"/>
    <w:rsid w:val="00980DDB"/>
    <w:rsid w:val="00981F4E"/>
    <w:rsid w:val="009837EB"/>
    <w:rsid w:val="00986158"/>
    <w:rsid w:val="009907B9"/>
    <w:rsid w:val="00993101"/>
    <w:rsid w:val="00993B06"/>
    <w:rsid w:val="009958FA"/>
    <w:rsid w:val="009A2E8A"/>
    <w:rsid w:val="009A36A0"/>
    <w:rsid w:val="009A3EC4"/>
    <w:rsid w:val="009A4760"/>
    <w:rsid w:val="009A5588"/>
    <w:rsid w:val="009A74E3"/>
    <w:rsid w:val="009B152C"/>
    <w:rsid w:val="009B4165"/>
    <w:rsid w:val="009B431B"/>
    <w:rsid w:val="009B49AB"/>
    <w:rsid w:val="009B7F03"/>
    <w:rsid w:val="009C14D9"/>
    <w:rsid w:val="009C2031"/>
    <w:rsid w:val="009C2380"/>
    <w:rsid w:val="009C2EB8"/>
    <w:rsid w:val="009C3161"/>
    <w:rsid w:val="009C503A"/>
    <w:rsid w:val="009C67D9"/>
    <w:rsid w:val="009C7242"/>
    <w:rsid w:val="009C7357"/>
    <w:rsid w:val="009D1FCB"/>
    <w:rsid w:val="009D2383"/>
    <w:rsid w:val="009D44F8"/>
    <w:rsid w:val="009D49F2"/>
    <w:rsid w:val="009D7E38"/>
    <w:rsid w:val="009E21F3"/>
    <w:rsid w:val="009E4912"/>
    <w:rsid w:val="009F0973"/>
    <w:rsid w:val="009F4A18"/>
    <w:rsid w:val="009F69B9"/>
    <w:rsid w:val="00A031D8"/>
    <w:rsid w:val="00A03A19"/>
    <w:rsid w:val="00A05141"/>
    <w:rsid w:val="00A078B6"/>
    <w:rsid w:val="00A10159"/>
    <w:rsid w:val="00A12B18"/>
    <w:rsid w:val="00A13619"/>
    <w:rsid w:val="00A15C6B"/>
    <w:rsid w:val="00A21ECD"/>
    <w:rsid w:val="00A24116"/>
    <w:rsid w:val="00A25148"/>
    <w:rsid w:val="00A25935"/>
    <w:rsid w:val="00A27489"/>
    <w:rsid w:val="00A27F4A"/>
    <w:rsid w:val="00A31582"/>
    <w:rsid w:val="00A318B3"/>
    <w:rsid w:val="00A340D1"/>
    <w:rsid w:val="00A35853"/>
    <w:rsid w:val="00A452F5"/>
    <w:rsid w:val="00A56FC6"/>
    <w:rsid w:val="00A570C1"/>
    <w:rsid w:val="00A6017B"/>
    <w:rsid w:val="00A60681"/>
    <w:rsid w:val="00A645D5"/>
    <w:rsid w:val="00A65BEE"/>
    <w:rsid w:val="00A66DD0"/>
    <w:rsid w:val="00A67B9E"/>
    <w:rsid w:val="00A70710"/>
    <w:rsid w:val="00A745A6"/>
    <w:rsid w:val="00A77111"/>
    <w:rsid w:val="00A7726A"/>
    <w:rsid w:val="00A80239"/>
    <w:rsid w:val="00A80EA7"/>
    <w:rsid w:val="00A82F7A"/>
    <w:rsid w:val="00A84B05"/>
    <w:rsid w:val="00A91DF4"/>
    <w:rsid w:val="00A946B2"/>
    <w:rsid w:val="00A96F41"/>
    <w:rsid w:val="00AA0A90"/>
    <w:rsid w:val="00AA2532"/>
    <w:rsid w:val="00AA329A"/>
    <w:rsid w:val="00AA4CC1"/>
    <w:rsid w:val="00AA4D2D"/>
    <w:rsid w:val="00AA52EB"/>
    <w:rsid w:val="00AA58FD"/>
    <w:rsid w:val="00AA6C6F"/>
    <w:rsid w:val="00AB2412"/>
    <w:rsid w:val="00AB3119"/>
    <w:rsid w:val="00AB6856"/>
    <w:rsid w:val="00AC099C"/>
    <w:rsid w:val="00AC0AA1"/>
    <w:rsid w:val="00AC7FC8"/>
    <w:rsid w:val="00AD55B9"/>
    <w:rsid w:val="00AD65E1"/>
    <w:rsid w:val="00AE1015"/>
    <w:rsid w:val="00AE30E9"/>
    <w:rsid w:val="00AF190B"/>
    <w:rsid w:val="00AF2AA9"/>
    <w:rsid w:val="00AF4BDF"/>
    <w:rsid w:val="00AF56AE"/>
    <w:rsid w:val="00AF6B13"/>
    <w:rsid w:val="00AF72ED"/>
    <w:rsid w:val="00AF7BAE"/>
    <w:rsid w:val="00B000E2"/>
    <w:rsid w:val="00B02238"/>
    <w:rsid w:val="00B03423"/>
    <w:rsid w:val="00B06E25"/>
    <w:rsid w:val="00B071E2"/>
    <w:rsid w:val="00B16069"/>
    <w:rsid w:val="00B16DD2"/>
    <w:rsid w:val="00B17257"/>
    <w:rsid w:val="00B214E5"/>
    <w:rsid w:val="00B26F16"/>
    <w:rsid w:val="00B30C85"/>
    <w:rsid w:val="00B32B4B"/>
    <w:rsid w:val="00B34F86"/>
    <w:rsid w:val="00B36670"/>
    <w:rsid w:val="00B40E12"/>
    <w:rsid w:val="00B42878"/>
    <w:rsid w:val="00B43CA2"/>
    <w:rsid w:val="00B442FA"/>
    <w:rsid w:val="00B52EAB"/>
    <w:rsid w:val="00B621EF"/>
    <w:rsid w:val="00B62A51"/>
    <w:rsid w:val="00B645EC"/>
    <w:rsid w:val="00B64C85"/>
    <w:rsid w:val="00B74C6D"/>
    <w:rsid w:val="00B76513"/>
    <w:rsid w:val="00B77437"/>
    <w:rsid w:val="00B830C9"/>
    <w:rsid w:val="00B83914"/>
    <w:rsid w:val="00B85670"/>
    <w:rsid w:val="00B85DFD"/>
    <w:rsid w:val="00B86A37"/>
    <w:rsid w:val="00B86FCA"/>
    <w:rsid w:val="00B94B0A"/>
    <w:rsid w:val="00BA3A56"/>
    <w:rsid w:val="00BB761C"/>
    <w:rsid w:val="00BC100B"/>
    <w:rsid w:val="00BC2F2C"/>
    <w:rsid w:val="00BC33E6"/>
    <w:rsid w:val="00BC64AE"/>
    <w:rsid w:val="00BC69D2"/>
    <w:rsid w:val="00BC7E20"/>
    <w:rsid w:val="00BD555B"/>
    <w:rsid w:val="00BE0490"/>
    <w:rsid w:val="00BE070E"/>
    <w:rsid w:val="00BE14B5"/>
    <w:rsid w:val="00BE16BF"/>
    <w:rsid w:val="00BE1FAC"/>
    <w:rsid w:val="00BE4247"/>
    <w:rsid w:val="00BE4864"/>
    <w:rsid w:val="00BF36A1"/>
    <w:rsid w:val="00BF5A64"/>
    <w:rsid w:val="00BF7D51"/>
    <w:rsid w:val="00C04050"/>
    <w:rsid w:val="00C056D8"/>
    <w:rsid w:val="00C06435"/>
    <w:rsid w:val="00C065BD"/>
    <w:rsid w:val="00C119B2"/>
    <w:rsid w:val="00C139F5"/>
    <w:rsid w:val="00C153A7"/>
    <w:rsid w:val="00C1675D"/>
    <w:rsid w:val="00C21506"/>
    <w:rsid w:val="00C227BC"/>
    <w:rsid w:val="00C24131"/>
    <w:rsid w:val="00C26E03"/>
    <w:rsid w:val="00C27F14"/>
    <w:rsid w:val="00C3145A"/>
    <w:rsid w:val="00C3151F"/>
    <w:rsid w:val="00C34C6D"/>
    <w:rsid w:val="00C5423F"/>
    <w:rsid w:val="00C558F2"/>
    <w:rsid w:val="00C61EB1"/>
    <w:rsid w:val="00C64CB4"/>
    <w:rsid w:val="00C6722C"/>
    <w:rsid w:val="00C755C7"/>
    <w:rsid w:val="00C771D4"/>
    <w:rsid w:val="00C77EDB"/>
    <w:rsid w:val="00C8722B"/>
    <w:rsid w:val="00C92CD9"/>
    <w:rsid w:val="00C94B15"/>
    <w:rsid w:val="00CA0D0A"/>
    <w:rsid w:val="00CA29D9"/>
    <w:rsid w:val="00CA3EDF"/>
    <w:rsid w:val="00CA4262"/>
    <w:rsid w:val="00CB4B63"/>
    <w:rsid w:val="00CB5FC1"/>
    <w:rsid w:val="00CB670D"/>
    <w:rsid w:val="00CC29C2"/>
    <w:rsid w:val="00CC4AE7"/>
    <w:rsid w:val="00CC7665"/>
    <w:rsid w:val="00CD4BAD"/>
    <w:rsid w:val="00CE0248"/>
    <w:rsid w:val="00CF03FD"/>
    <w:rsid w:val="00CF1902"/>
    <w:rsid w:val="00CF23F7"/>
    <w:rsid w:val="00CF3AB3"/>
    <w:rsid w:val="00CF6F57"/>
    <w:rsid w:val="00CF741A"/>
    <w:rsid w:val="00D00623"/>
    <w:rsid w:val="00D00D1B"/>
    <w:rsid w:val="00D03E16"/>
    <w:rsid w:val="00D03F8F"/>
    <w:rsid w:val="00D07D63"/>
    <w:rsid w:val="00D1763D"/>
    <w:rsid w:val="00D17F50"/>
    <w:rsid w:val="00D2265E"/>
    <w:rsid w:val="00D2380B"/>
    <w:rsid w:val="00D34BE7"/>
    <w:rsid w:val="00D350F3"/>
    <w:rsid w:val="00D35588"/>
    <w:rsid w:val="00D3770D"/>
    <w:rsid w:val="00D401DC"/>
    <w:rsid w:val="00D41E77"/>
    <w:rsid w:val="00D43A33"/>
    <w:rsid w:val="00D44984"/>
    <w:rsid w:val="00D456B9"/>
    <w:rsid w:val="00D501EA"/>
    <w:rsid w:val="00D53E3E"/>
    <w:rsid w:val="00D56B14"/>
    <w:rsid w:val="00D60806"/>
    <w:rsid w:val="00D638C3"/>
    <w:rsid w:val="00D63BDD"/>
    <w:rsid w:val="00D65C1F"/>
    <w:rsid w:val="00D71337"/>
    <w:rsid w:val="00D72677"/>
    <w:rsid w:val="00D73DAE"/>
    <w:rsid w:val="00D74AEC"/>
    <w:rsid w:val="00D75449"/>
    <w:rsid w:val="00D811D6"/>
    <w:rsid w:val="00D81A8D"/>
    <w:rsid w:val="00D84163"/>
    <w:rsid w:val="00D86569"/>
    <w:rsid w:val="00D869C3"/>
    <w:rsid w:val="00D9029D"/>
    <w:rsid w:val="00D96B84"/>
    <w:rsid w:val="00DA0F18"/>
    <w:rsid w:val="00DB37C3"/>
    <w:rsid w:val="00DB4F6B"/>
    <w:rsid w:val="00DB6ADD"/>
    <w:rsid w:val="00DB73DE"/>
    <w:rsid w:val="00DB77A5"/>
    <w:rsid w:val="00DB7A8F"/>
    <w:rsid w:val="00DC075A"/>
    <w:rsid w:val="00DC0E09"/>
    <w:rsid w:val="00DC136A"/>
    <w:rsid w:val="00DC2B7A"/>
    <w:rsid w:val="00DC35ED"/>
    <w:rsid w:val="00DC397B"/>
    <w:rsid w:val="00DC3B43"/>
    <w:rsid w:val="00DC3EAB"/>
    <w:rsid w:val="00DC7148"/>
    <w:rsid w:val="00DC752B"/>
    <w:rsid w:val="00DD0293"/>
    <w:rsid w:val="00DD10E3"/>
    <w:rsid w:val="00DD1B48"/>
    <w:rsid w:val="00DD2B1C"/>
    <w:rsid w:val="00DD468B"/>
    <w:rsid w:val="00DE21AF"/>
    <w:rsid w:val="00DE4B12"/>
    <w:rsid w:val="00DE6F9B"/>
    <w:rsid w:val="00DE78BA"/>
    <w:rsid w:val="00DF03CA"/>
    <w:rsid w:val="00DF1172"/>
    <w:rsid w:val="00DF125F"/>
    <w:rsid w:val="00DF2AF3"/>
    <w:rsid w:val="00DF4C73"/>
    <w:rsid w:val="00DF55A2"/>
    <w:rsid w:val="00DF7AD4"/>
    <w:rsid w:val="00E0274E"/>
    <w:rsid w:val="00E04033"/>
    <w:rsid w:val="00E05EAD"/>
    <w:rsid w:val="00E10979"/>
    <w:rsid w:val="00E112EB"/>
    <w:rsid w:val="00E12988"/>
    <w:rsid w:val="00E15189"/>
    <w:rsid w:val="00E15994"/>
    <w:rsid w:val="00E171FD"/>
    <w:rsid w:val="00E1789C"/>
    <w:rsid w:val="00E20357"/>
    <w:rsid w:val="00E21695"/>
    <w:rsid w:val="00E2394B"/>
    <w:rsid w:val="00E2431B"/>
    <w:rsid w:val="00E24E82"/>
    <w:rsid w:val="00E260E2"/>
    <w:rsid w:val="00E310E5"/>
    <w:rsid w:val="00E352E3"/>
    <w:rsid w:val="00E35B74"/>
    <w:rsid w:val="00E37036"/>
    <w:rsid w:val="00E40708"/>
    <w:rsid w:val="00E417AA"/>
    <w:rsid w:val="00E454BE"/>
    <w:rsid w:val="00E5152A"/>
    <w:rsid w:val="00E5237F"/>
    <w:rsid w:val="00E53866"/>
    <w:rsid w:val="00E55967"/>
    <w:rsid w:val="00E63D17"/>
    <w:rsid w:val="00E63EC2"/>
    <w:rsid w:val="00E64842"/>
    <w:rsid w:val="00E67F09"/>
    <w:rsid w:val="00E71CA3"/>
    <w:rsid w:val="00E72FF6"/>
    <w:rsid w:val="00E75DD3"/>
    <w:rsid w:val="00E81A09"/>
    <w:rsid w:val="00E8215B"/>
    <w:rsid w:val="00E82205"/>
    <w:rsid w:val="00E82DAF"/>
    <w:rsid w:val="00E82EB1"/>
    <w:rsid w:val="00E84B76"/>
    <w:rsid w:val="00E85B08"/>
    <w:rsid w:val="00E86225"/>
    <w:rsid w:val="00E872E4"/>
    <w:rsid w:val="00E9133C"/>
    <w:rsid w:val="00E96918"/>
    <w:rsid w:val="00E97919"/>
    <w:rsid w:val="00E97DFA"/>
    <w:rsid w:val="00EA4F47"/>
    <w:rsid w:val="00EB0F5C"/>
    <w:rsid w:val="00EB3F4A"/>
    <w:rsid w:val="00EB4D7A"/>
    <w:rsid w:val="00EC324F"/>
    <w:rsid w:val="00EC531E"/>
    <w:rsid w:val="00EC747F"/>
    <w:rsid w:val="00ED0C17"/>
    <w:rsid w:val="00ED566F"/>
    <w:rsid w:val="00ED761B"/>
    <w:rsid w:val="00ED7E3A"/>
    <w:rsid w:val="00EE55C0"/>
    <w:rsid w:val="00EE73FF"/>
    <w:rsid w:val="00EF125D"/>
    <w:rsid w:val="00EF2DF2"/>
    <w:rsid w:val="00EF3823"/>
    <w:rsid w:val="00EF76E2"/>
    <w:rsid w:val="00F03903"/>
    <w:rsid w:val="00F0400C"/>
    <w:rsid w:val="00F05FD5"/>
    <w:rsid w:val="00F065FE"/>
    <w:rsid w:val="00F07575"/>
    <w:rsid w:val="00F114CE"/>
    <w:rsid w:val="00F14B86"/>
    <w:rsid w:val="00F211A8"/>
    <w:rsid w:val="00F22890"/>
    <w:rsid w:val="00F25193"/>
    <w:rsid w:val="00F306FA"/>
    <w:rsid w:val="00F3108D"/>
    <w:rsid w:val="00F3208A"/>
    <w:rsid w:val="00F33AC7"/>
    <w:rsid w:val="00F3448C"/>
    <w:rsid w:val="00F347C6"/>
    <w:rsid w:val="00F34C27"/>
    <w:rsid w:val="00F3667B"/>
    <w:rsid w:val="00F43FCD"/>
    <w:rsid w:val="00F44B5B"/>
    <w:rsid w:val="00F46CF9"/>
    <w:rsid w:val="00F5271B"/>
    <w:rsid w:val="00F54CF3"/>
    <w:rsid w:val="00F5538A"/>
    <w:rsid w:val="00F62907"/>
    <w:rsid w:val="00F62EED"/>
    <w:rsid w:val="00F70BD3"/>
    <w:rsid w:val="00F738BF"/>
    <w:rsid w:val="00F75F11"/>
    <w:rsid w:val="00F7682D"/>
    <w:rsid w:val="00F826D6"/>
    <w:rsid w:val="00F93903"/>
    <w:rsid w:val="00F94CE7"/>
    <w:rsid w:val="00FA2330"/>
    <w:rsid w:val="00FA51E8"/>
    <w:rsid w:val="00FA5EF0"/>
    <w:rsid w:val="00FB53B5"/>
    <w:rsid w:val="00FB5713"/>
    <w:rsid w:val="00FB5AC8"/>
    <w:rsid w:val="00FC0201"/>
    <w:rsid w:val="00FC417B"/>
    <w:rsid w:val="00FC4BC4"/>
    <w:rsid w:val="00FD0A80"/>
    <w:rsid w:val="00FD0BF6"/>
    <w:rsid w:val="00FD24BB"/>
    <w:rsid w:val="00FD3F8C"/>
    <w:rsid w:val="00FD4883"/>
    <w:rsid w:val="00FD4B51"/>
    <w:rsid w:val="00FD5DCF"/>
    <w:rsid w:val="00FD6975"/>
    <w:rsid w:val="00FE13AA"/>
    <w:rsid w:val="00FE2265"/>
    <w:rsid w:val="00FE3281"/>
    <w:rsid w:val="00FE36B7"/>
    <w:rsid w:val="00FE3ED7"/>
    <w:rsid w:val="00FE4A67"/>
    <w:rsid w:val="00FE5A31"/>
    <w:rsid w:val="00FE643A"/>
    <w:rsid w:val="00FE7861"/>
    <w:rsid w:val="00FF47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D747A"/>
  <w15:docId w15:val="{88144963-CE4B-4337-B7C7-527CEF20C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531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230DE"/>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774F52"/>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642C81"/>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qFormat/>
    <w:rsid w:val="00BE1FAC"/>
    <w:pPr>
      <w:keepNext/>
      <w:suppressAutoHyphens/>
      <w:ind w:right="141" w:firstLine="851"/>
      <w:jc w:val="center"/>
      <w:outlineLvl w:val="3"/>
    </w:pPr>
    <w:rPr>
      <w:szCs w:val="20"/>
      <w:lang w:val="en-US" w:eastAsia="ar-SA"/>
    </w:rPr>
  </w:style>
  <w:style w:type="paragraph" w:styleId="5">
    <w:name w:val="heading 5"/>
    <w:basedOn w:val="a"/>
    <w:next w:val="a"/>
    <w:link w:val="50"/>
    <w:uiPriority w:val="9"/>
    <w:unhideWhenUsed/>
    <w:qFormat/>
    <w:rsid w:val="00C77EDB"/>
    <w:pPr>
      <w:spacing w:before="240" w:after="60"/>
      <w:outlineLvl w:val="4"/>
    </w:pPr>
    <w:rPr>
      <w:rFonts w:ascii="Calibri" w:hAnsi="Calibri"/>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сновной текст1"/>
    <w:basedOn w:val="a"/>
    <w:rsid w:val="005E45CD"/>
    <w:pPr>
      <w:spacing w:line="360" w:lineRule="auto"/>
      <w:jc w:val="both"/>
    </w:pPr>
    <w:rPr>
      <w:sz w:val="28"/>
      <w:szCs w:val="20"/>
    </w:rPr>
  </w:style>
  <w:style w:type="paragraph" w:customStyle="1" w:styleId="21">
    <w:name w:val="Основной текст 21"/>
    <w:basedOn w:val="a"/>
    <w:rsid w:val="005E45CD"/>
    <w:pPr>
      <w:spacing w:line="360" w:lineRule="auto"/>
      <w:jc w:val="center"/>
    </w:pPr>
    <w:rPr>
      <w:b/>
      <w:sz w:val="32"/>
      <w:szCs w:val="20"/>
    </w:rPr>
  </w:style>
  <w:style w:type="paragraph" w:customStyle="1" w:styleId="ConsNormal">
    <w:name w:val="ConsNormal"/>
    <w:rsid w:val="005E45C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2">
    <w:name w:val="Знак Знак Знак Знак Знак1 Знак Знак Знак Знак Знак Знак Знак Знак Знак Знак Знак Знак Знак Знак Знак Знак"/>
    <w:basedOn w:val="a"/>
    <w:rsid w:val="00C056D8"/>
    <w:pPr>
      <w:tabs>
        <w:tab w:val="num" w:pos="643"/>
      </w:tabs>
      <w:spacing w:after="160" w:line="240" w:lineRule="exact"/>
    </w:pPr>
    <w:rPr>
      <w:rFonts w:ascii="Verdana" w:hAnsi="Verdana" w:cs="Verdana"/>
      <w:sz w:val="20"/>
      <w:szCs w:val="20"/>
      <w:lang w:val="en-US" w:eastAsia="en-US"/>
    </w:rPr>
  </w:style>
  <w:style w:type="paragraph" w:customStyle="1" w:styleId="13">
    <w:name w:val="Знак Знак Знак Знак Знак1 Знак Знак Знак Знак Знак Знак Знак Знак Знак Знак Знак Знак Знак Знак Знак Знак"/>
    <w:basedOn w:val="a"/>
    <w:rsid w:val="00CC7665"/>
    <w:pPr>
      <w:tabs>
        <w:tab w:val="num" w:pos="643"/>
      </w:tabs>
      <w:spacing w:after="160" w:line="240" w:lineRule="exact"/>
    </w:pPr>
    <w:rPr>
      <w:rFonts w:ascii="Verdana" w:hAnsi="Verdana" w:cs="Verdana"/>
      <w:sz w:val="20"/>
      <w:szCs w:val="20"/>
      <w:lang w:val="en-US" w:eastAsia="en-US"/>
    </w:rPr>
  </w:style>
  <w:style w:type="paragraph" w:styleId="a3">
    <w:name w:val="Normal (Web)"/>
    <w:basedOn w:val="a"/>
    <w:uiPriority w:val="99"/>
    <w:rsid w:val="002D55EB"/>
    <w:pPr>
      <w:spacing w:before="100" w:beforeAutospacing="1" w:after="100" w:afterAutospacing="1"/>
    </w:pPr>
    <w:rPr>
      <w:color w:val="000000"/>
    </w:rPr>
  </w:style>
  <w:style w:type="paragraph" w:customStyle="1" w:styleId="Default">
    <w:name w:val="Default"/>
    <w:rsid w:val="002D55E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4">
    <w:name w:val="Strong"/>
    <w:basedOn w:val="a0"/>
    <w:uiPriority w:val="22"/>
    <w:qFormat/>
    <w:rsid w:val="002D55EB"/>
    <w:rPr>
      <w:rFonts w:cs="Times New Roman"/>
      <w:b/>
      <w:bCs/>
    </w:rPr>
  </w:style>
  <w:style w:type="paragraph" w:customStyle="1" w:styleId="14">
    <w:name w:val="Абзац списка1"/>
    <w:basedOn w:val="a"/>
    <w:rsid w:val="002D55EB"/>
    <w:pPr>
      <w:ind w:left="720"/>
    </w:pPr>
    <w:rPr>
      <w:rFonts w:eastAsia="Calibri"/>
    </w:rPr>
  </w:style>
  <w:style w:type="paragraph" w:styleId="a5">
    <w:name w:val="List Paragraph"/>
    <w:aliases w:val="2 Спс точк,Заголовок мой1,СписокСТПр,Нумерация,List Paragraph,Маркер,Абзац списка2"/>
    <w:basedOn w:val="a"/>
    <w:link w:val="a6"/>
    <w:uiPriority w:val="99"/>
    <w:qFormat/>
    <w:rsid w:val="00DC2B7A"/>
    <w:pPr>
      <w:ind w:left="720"/>
      <w:contextualSpacing/>
    </w:pPr>
  </w:style>
  <w:style w:type="paragraph" w:styleId="a7">
    <w:name w:val="Body Text"/>
    <w:basedOn w:val="a"/>
    <w:link w:val="a8"/>
    <w:rsid w:val="00FC0201"/>
    <w:pPr>
      <w:jc w:val="both"/>
    </w:pPr>
  </w:style>
  <w:style w:type="character" w:customStyle="1" w:styleId="a8">
    <w:name w:val="Основной текст Знак"/>
    <w:basedOn w:val="a0"/>
    <w:link w:val="a7"/>
    <w:rsid w:val="00FC0201"/>
    <w:rPr>
      <w:rFonts w:ascii="Times New Roman" w:eastAsia="Times New Roman" w:hAnsi="Times New Roman" w:cs="Times New Roman"/>
      <w:sz w:val="24"/>
      <w:szCs w:val="24"/>
      <w:lang w:eastAsia="ru-RU"/>
    </w:rPr>
  </w:style>
  <w:style w:type="character" w:styleId="a9">
    <w:name w:val="Hyperlink"/>
    <w:uiPriority w:val="99"/>
    <w:rsid w:val="00FC0201"/>
    <w:rPr>
      <w:color w:val="0000FF"/>
      <w:u w:val="single"/>
    </w:rPr>
  </w:style>
  <w:style w:type="paragraph" w:customStyle="1" w:styleId="15">
    <w:name w:val="Знак Знак Знак Знак Знак1 Знак Знак Знак Знак Знак Знак Знак Знак Знак Знак Знак Знак Знак Знак Знак Знак"/>
    <w:basedOn w:val="a"/>
    <w:rsid w:val="00D00623"/>
    <w:pPr>
      <w:tabs>
        <w:tab w:val="num" w:pos="643"/>
      </w:tabs>
      <w:spacing w:after="160" w:line="240" w:lineRule="exact"/>
    </w:pPr>
    <w:rPr>
      <w:rFonts w:ascii="Verdana" w:hAnsi="Verdana" w:cs="Verdana"/>
      <w:sz w:val="20"/>
      <w:szCs w:val="20"/>
      <w:lang w:val="en-US" w:eastAsia="en-US"/>
    </w:rPr>
  </w:style>
  <w:style w:type="paragraph" w:customStyle="1" w:styleId="22">
    <w:name w:val="Основной текст2"/>
    <w:basedOn w:val="a"/>
    <w:rsid w:val="00334DF9"/>
    <w:pPr>
      <w:spacing w:line="360" w:lineRule="auto"/>
      <w:jc w:val="both"/>
    </w:pPr>
    <w:rPr>
      <w:sz w:val="28"/>
      <w:szCs w:val="20"/>
    </w:rPr>
  </w:style>
  <w:style w:type="paragraph" w:customStyle="1" w:styleId="220">
    <w:name w:val="Основной текст 22"/>
    <w:basedOn w:val="a"/>
    <w:rsid w:val="00334DF9"/>
    <w:pPr>
      <w:spacing w:line="360" w:lineRule="auto"/>
      <w:jc w:val="center"/>
    </w:pPr>
    <w:rPr>
      <w:b/>
      <w:sz w:val="32"/>
      <w:szCs w:val="20"/>
    </w:rPr>
  </w:style>
  <w:style w:type="paragraph" w:styleId="aa">
    <w:name w:val="footnote text"/>
    <w:aliases w:val=" Знак,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rsid w:val="00DB73DE"/>
    <w:pPr>
      <w:ind w:firstLine="340"/>
      <w:jc w:val="both"/>
    </w:pPr>
    <w:rPr>
      <w:rFonts w:ascii="Calibri" w:hAnsi="Calibri"/>
      <w:sz w:val="20"/>
      <w:szCs w:val="20"/>
      <w:lang w:eastAsia="en-US"/>
    </w:rPr>
  </w:style>
  <w:style w:type="character" w:customStyle="1" w:styleId="ab">
    <w:name w:val="Текст сноски Знак"/>
    <w:aliases w:val=" Знак Знак,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
    <w:basedOn w:val="a0"/>
    <w:link w:val="aa"/>
    <w:rsid w:val="00DB73DE"/>
    <w:rPr>
      <w:rFonts w:ascii="Calibri" w:eastAsia="Times New Roman" w:hAnsi="Calibri" w:cs="Times New Roman"/>
      <w:sz w:val="20"/>
      <w:szCs w:val="20"/>
    </w:rPr>
  </w:style>
  <w:style w:type="paragraph" w:customStyle="1" w:styleId="16">
    <w:name w:val="Знак Знак Знак Знак Знак1 Знак Знак Знак Знак Знак Знак Знак Знак Знак Знак Знак Знак Знак Знак Знак Знак"/>
    <w:basedOn w:val="a"/>
    <w:rsid w:val="00BE0490"/>
    <w:pPr>
      <w:tabs>
        <w:tab w:val="num" w:pos="643"/>
      </w:tabs>
      <w:spacing w:after="160" w:line="240" w:lineRule="exact"/>
    </w:pPr>
    <w:rPr>
      <w:rFonts w:ascii="Verdana" w:hAnsi="Verdana" w:cs="Verdana"/>
      <w:sz w:val="20"/>
      <w:szCs w:val="20"/>
      <w:lang w:val="en-US" w:eastAsia="en-US"/>
    </w:rPr>
  </w:style>
  <w:style w:type="character" w:customStyle="1" w:styleId="40">
    <w:name w:val="Заголовок 4 Знак"/>
    <w:basedOn w:val="a0"/>
    <w:link w:val="4"/>
    <w:rsid w:val="00BE1FAC"/>
    <w:rPr>
      <w:rFonts w:ascii="Times New Roman" w:eastAsia="Times New Roman" w:hAnsi="Times New Roman" w:cs="Times New Roman"/>
      <w:sz w:val="24"/>
      <w:szCs w:val="20"/>
      <w:lang w:val="en-US" w:eastAsia="ar-SA"/>
    </w:rPr>
  </w:style>
  <w:style w:type="paragraph" w:styleId="ac">
    <w:name w:val="Balloon Text"/>
    <w:basedOn w:val="a"/>
    <w:link w:val="ad"/>
    <w:uiPriority w:val="99"/>
    <w:semiHidden/>
    <w:unhideWhenUsed/>
    <w:rsid w:val="00B43CA2"/>
    <w:rPr>
      <w:rFonts w:ascii="Segoe UI" w:hAnsi="Segoe UI" w:cs="Segoe UI"/>
      <w:sz w:val="18"/>
      <w:szCs w:val="18"/>
    </w:rPr>
  </w:style>
  <w:style w:type="character" w:customStyle="1" w:styleId="ad">
    <w:name w:val="Текст выноски Знак"/>
    <w:basedOn w:val="a0"/>
    <w:link w:val="ac"/>
    <w:uiPriority w:val="99"/>
    <w:semiHidden/>
    <w:rsid w:val="00B43CA2"/>
    <w:rPr>
      <w:rFonts w:ascii="Segoe UI" w:eastAsia="Times New Roman" w:hAnsi="Segoe UI" w:cs="Segoe UI"/>
      <w:sz w:val="18"/>
      <w:szCs w:val="18"/>
      <w:lang w:eastAsia="ru-RU"/>
    </w:rPr>
  </w:style>
  <w:style w:type="paragraph" w:customStyle="1" w:styleId="Normal1">
    <w:name w:val="Normal1"/>
    <w:rsid w:val="009B152C"/>
    <w:pPr>
      <w:spacing w:before="100" w:after="100" w:line="240" w:lineRule="auto"/>
    </w:pPr>
    <w:rPr>
      <w:rFonts w:ascii="Times New Roman" w:eastAsia="Times New Roman" w:hAnsi="Times New Roman" w:cs="Times New Roman"/>
      <w:snapToGrid w:val="0"/>
      <w:sz w:val="24"/>
      <w:szCs w:val="20"/>
      <w:lang w:eastAsia="ru-RU"/>
    </w:rPr>
  </w:style>
  <w:style w:type="table" w:styleId="ae">
    <w:name w:val="Table Grid"/>
    <w:basedOn w:val="a1"/>
    <w:uiPriority w:val="39"/>
    <w:rsid w:val="00B85670"/>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
    <w:basedOn w:val="a1"/>
    <w:next w:val="ae"/>
    <w:uiPriority w:val="59"/>
    <w:rsid w:val="00B85670"/>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Светлая сетка - Акцент 31"/>
    <w:basedOn w:val="a"/>
    <w:link w:val="-310"/>
    <w:uiPriority w:val="34"/>
    <w:qFormat/>
    <w:rsid w:val="00127716"/>
    <w:pPr>
      <w:ind w:left="720"/>
      <w:contextualSpacing/>
    </w:pPr>
    <w:rPr>
      <w:sz w:val="20"/>
      <w:szCs w:val="20"/>
    </w:rPr>
  </w:style>
  <w:style w:type="character" w:customStyle="1" w:styleId="-310">
    <w:name w:val="Светлая сетка - Акцент 3 Знак1"/>
    <w:link w:val="-31"/>
    <w:uiPriority w:val="34"/>
    <w:locked/>
    <w:rsid w:val="00127716"/>
    <w:rPr>
      <w:rFonts w:ascii="Times New Roman" w:eastAsia="Times New Roman" w:hAnsi="Times New Roman" w:cs="Times New Roman"/>
      <w:sz w:val="20"/>
      <w:szCs w:val="20"/>
      <w:lang w:eastAsia="ru-RU"/>
    </w:rPr>
  </w:style>
  <w:style w:type="paragraph" w:styleId="af">
    <w:name w:val="header"/>
    <w:basedOn w:val="a"/>
    <w:link w:val="af0"/>
    <w:uiPriority w:val="99"/>
    <w:unhideWhenUsed/>
    <w:rsid w:val="00AA6C6F"/>
    <w:pPr>
      <w:tabs>
        <w:tab w:val="center" w:pos="4677"/>
        <w:tab w:val="right" w:pos="9355"/>
      </w:tabs>
    </w:pPr>
  </w:style>
  <w:style w:type="character" w:customStyle="1" w:styleId="af0">
    <w:name w:val="Верхний колонтитул Знак"/>
    <w:basedOn w:val="a0"/>
    <w:link w:val="af"/>
    <w:uiPriority w:val="99"/>
    <w:rsid w:val="00AA6C6F"/>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AA6C6F"/>
    <w:pPr>
      <w:tabs>
        <w:tab w:val="center" w:pos="4677"/>
        <w:tab w:val="right" w:pos="9355"/>
      </w:tabs>
    </w:pPr>
  </w:style>
  <w:style w:type="character" w:customStyle="1" w:styleId="af2">
    <w:name w:val="Нижний колонтитул Знак"/>
    <w:basedOn w:val="a0"/>
    <w:link w:val="af1"/>
    <w:uiPriority w:val="99"/>
    <w:rsid w:val="00AA6C6F"/>
    <w:rPr>
      <w:rFonts w:ascii="Times New Roman" w:eastAsia="Times New Roman" w:hAnsi="Times New Roman" w:cs="Times New Roman"/>
      <w:sz w:val="24"/>
      <w:szCs w:val="24"/>
      <w:lang w:eastAsia="ru-RU"/>
    </w:rPr>
  </w:style>
  <w:style w:type="character" w:styleId="af3">
    <w:name w:val="footnote reference"/>
    <w:uiPriority w:val="99"/>
    <w:rsid w:val="009C2031"/>
    <w:rPr>
      <w:vertAlign w:val="superscript"/>
    </w:rPr>
  </w:style>
  <w:style w:type="table" w:customStyle="1" w:styleId="23">
    <w:name w:val="Сетка таблицы2"/>
    <w:basedOn w:val="a1"/>
    <w:next w:val="ae"/>
    <w:uiPriority w:val="39"/>
    <w:rsid w:val="009C2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C2031"/>
    <w:rPr>
      <w:rFonts w:ascii="Times New Roman" w:eastAsia="Times New Roman" w:hAnsi="Times New Roman" w:cs="Times New Roman"/>
      <w:sz w:val="20"/>
      <w:szCs w:val="20"/>
      <w:lang w:eastAsia="ru-RU"/>
    </w:rPr>
  </w:style>
  <w:style w:type="paragraph" w:styleId="af4">
    <w:name w:val="Title"/>
    <w:basedOn w:val="a"/>
    <w:next w:val="a"/>
    <w:link w:val="af5"/>
    <w:qFormat/>
    <w:rsid w:val="004E2C22"/>
    <w:pPr>
      <w:contextualSpacing/>
    </w:pPr>
    <w:rPr>
      <w:rFonts w:asciiTheme="majorHAnsi" w:eastAsiaTheme="majorEastAsia" w:hAnsiTheme="majorHAnsi" w:cstheme="majorBidi"/>
      <w:spacing w:val="-10"/>
      <w:kern w:val="28"/>
      <w:sz w:val="56"/>
      <w:szCs w:val="56"/>
    </w:rPr>
  </w:style>
  <w:style w:type="character" w:customStyle="1" w:styleId="af5">
    <w:name w:val="Заголовок Знак"/>
    <w:basedOn w:val="a0"/>
    <w:link w:val="af4"/>
    <w:rsid w:val="004E2C22"/>
    <w:rPr>
      <w:rFonts w:asciiTheme="majorHAnsi" w:eastAsiaTheme="majorEastAsia" w:hAnsiTheme="majorHAnsi" w:cstheme="majorBidi"/>
      <w:spacing w:val="-10"/>
      <w:kern w:val="28"/>
      <w:sz w:val="56"/>
      <w:szCs w:val="56"/>
      <w:lang w:eastAsia="ru-RU"/>
    </w:rPr>
  </w:style>
  <w:style w:type="table" w:customStyle="1" w:styleId="31">
    <w:name w:val="Сетка таблицы3"/>
    <w:basedOn w:val="a1"/>
    <w:next w:val="ae"/>
    <w:uiPriority w:val="39"/>
    <w:rsid w:val="004561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774F52"/>
    <w:rPr>
      <w:rFonts w:asciiTheme="majorHAnsi" w:eastAsiaTheme="majorEastAsia" w:hAnsiTheme="majorHAnsi" w:cstheme="majorBidi"/>
      <w:b/>
      <w:bCs/>
      <w:color w:val="5B9BD5" w:themeColor="accent1"/>
      <w:sz w:val="26"/>
      <w:szCs w:val="26"/>
      <w:lang w:eastAsia="ru-RU"/>
    </w:rPr>
  </w:style>
  <w:style w:type="character" w:customStyle="1" w:styleId="a6">
    <w:name w:val="Абзац списка Знак"/>
    <w:aliases w:val="2 Спс точк Знак,Заголовок мой1 Знак,СписокСТПр Знак,Нумерация Знак,List Paragraph Знак,Маркер Знак,Абзац списка2 Знак"/>
    <w:link w:val="a5"/>
    <w:uiPriority w:val="99"/>
    <w:locked/>
    <w:rsid w:val="001226AA"/>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rsid w:val="00C77EDB"/>
    <w:rPr>
      <w:rFonts w:ascii="Calibri" w:eastAsia="Times New Roman" w:hAnsi="Calibri" w:cs="Times New Roman"/>
      <w:b/>
      <w:bCs/>
      <w:i/>
      <w:iCs/>
      <w:sz w:val="26"/>
      <w:szCs w:val="26"/>
      <w:lang w:val="x-none" w:eastAsia="x-none"/>
    </w:rPr>
  </w:style>
  <w:style w:type="paragraph" w:customStyle="1" w:styleId="18">
    <w:name w:val="Обычный1"/>
    <w:rsid w:val="00C77EDB"/>
    <w:pPr>
      <w:widowControl w:val="0"/>
      <w:snapToGrid w:val="0"/>
      <w:spacing w:before="180" w:after="0" w:line="300" w:lineRule="auto"/>
      <w:ind w:firstLine="397"/>
      <w:jc w:val="both"/>
    </w:pPr>
    <w:rPr>
      <w:rFonts w:ascii="Times New Roman" w:eastAsia="Times New Roman" w:hAnsi="Times New Roman" w:cs="Times New Roman"/>
      <w:szCs w:val="20"/>
      <w:lang w:eastAsia="ru-RU"/>
    </w:rPr>
  </w:style>
  <w:style w:type="character" w:customStyle="1" w:styleId="apple-converted-space">
    <w:name w:val="apple-converted-space"/>
    <w:basedOn w:val="a0"/>
    <w:rsid w:val="00C77EDB"/>
  </w:style>
  <w:style w:type="paragraph" w:styleId="af6">
    <w:name w:val="No Spacing"/>
    <w:uiPriority w:val="1"/>
    <w:qFormat/>
    <w:rsid w:val="00AF72ED"/>
    <w:pPr>
      <w:spacing w:after="0" w:line="240" w:lineRule="auto"/>
    </w:pPr>
    <w:rPr>
      <w:rFonts w:ascii="Calibri" w:eastAsia="Calibri" w:hAnsi="Calibri" w:cs="Times New Roman"/>
    </w:rPr>
  </w:style>
  <w:style w:type="paragraph" w:customStyle="1" w:styleId="c2">
    <w:name w:val="c2"/>
    <w:basedOn w:val="a"/>
    <w:rsid w:val="000700E6"/>
    <w:pPr>
      <w:spacing w:before="100" w:beforeAutospacing="1" w:after="100" w:afterAutospacing="1"/>
    </w:pPr>
  </w:style>
  <w:style w:type="character" w:customStyle="1" w:styleId="tooltip">
    <w:name w:val="tooltip"/>
    <w:basedOn w:val="a0"/>
    <w:rsid w:val="000700E6"/>
  </w:style>
  <w:style w:type="character" w:customStyle="1" w:styleId="main-sliderheading">
    <w:name w:val="main-slider__heading"/>
    <w:basedOn w:val="a0"/>
    <w:rsid w:val="000700E6"/>
  </w:style>
  <w:style w:type="character" w:customStyle="1" w:styleId="30">
    <w:name w:val="Заголовок 3 Знак"/>
    <w:basedOn w:val="a0"/>
    <w:link w:val="3"/>
    <w:uiPriority w:val="9"/>
    <w:rsid w:val="00642C81"/>
    <w:rPr>
      <w:rFonts w:asciiTheme="majorHAnsi" w:eastAsiaTheme="majorEastAsia" w:hAnsiTheme="majorHAnsi" w:cstheme="majorBidi"/>
      <w:b/>
      <w:bCs/>
      <w:color w:val="5B9BD5" w:themeColor="accent1"/>
      <w:sz w:val="24"/>
      <w:szCs w:val="24"/>
      <w:lang w:eastAsia="ru-RU"/>
    </w:rPr>
  </w:style>
  <w:style w:type="character" w:customStyle="1" w:styleId="10">
    <w:name w:val="Заголовок 1 Знак"/>
    <w:basedOn w:val="a0"/>
    <w:link w:val="1"/>
    <w:uiPriority w:val="9"/>
    <w:rsid w:val="000230DE"/>
    <w:rPr>
      <w:rFonts w:asciiTheme="majorHAnsi" w:eastAsiaTheme="majorEastAsia" w:hAnsiTheme="majorHAnsi" w:cstheme="majorBidi"/>
      <w:b/>
      <w:bCs/>
      <w:color w:val="2E74B5" w:themeColor="accent1" w:themeShade="BF"/>
      <w:sz w:val="28"/>
      <w:szCs w:val="28"/>
      <w:lang w:eastAsia="ru-RU"/>
    </w:rPr>
  </w:style>
  <w:style w:type="paragraph" w:customStyle="1" w:styleId="xmsonormal">
    <w:name w:val="x_msonormal"/>
    <w:basedOn w:val="a"/>
    <w:rsid w:val="00A25148"/>
    <w:pPr>
      <w:spacing w:before="100" w:beforeAutospacing="1" w:after="100" w:afterAutospacing="1"/>
    </w:pPr>
  </w:style>
  <w:style w:type="paragraph" w:customStyle="1" w:styleId="ConsPlusNormal">
    <w:name w:val="ConsPlusNormal"/>
    <w:rsid w:val="00E1298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2">
    <w:name w:val="Font Style12"/>
    <w:rsid w:val="00714479"/>
    <w:rPr>
      <w:rFonts w:ascii="Times New Roman" w:hAnsi="Times New Roman" w:cs="Times New Roman"/>
      <w:sz w:val="26"/>
      <w:szCs w:val="26"/>
    </w:rPr>
  </w:style>
  <w:style w:type="character" w:customStyle="1" w:styleId="extended-textfull">
    <w:name w:val="extended-text__full"/>
    <w:basedOn w:val="a0"/>
    <w:rsid w:val="00714479"/>
  </w:style>
  <w:style w:type="paragraph" w:customStyle="1" w:styleId="top-quote">
    <w:name w:val="top-quote"/>
    <w:basedOn w:val="a"/>
    <w:rsid w:val="009958FA"/>
    <w:pPr>
      <w:spacing w:before="100" w:beforeAutospacing="1" w:after="100" w:afterAutospacing="1"/>
    </w:pPr>
  </w:style>
  <w:style w:type="character" w:customStyle="1" w:styleId="19">
    <w:name w:val="Неразрешенное упоминание1"/>
    <w:basedOn w:val="a0"/>
    <w:uiPriority w:val="99"/>
    <w:semiHidden/>
    <w:unhideWhenUsed/>
    <w:rsid w:val="009958FA"/>
    <w:rPr>
      <w:color w:val="605E5C"/>
      <w:shd w:val="clear" w:color="auto" w:fill="E1DFDD"/>
    </w:rPr>
  </w:style>
  <w:style w:type="character" w:customStyle="1" w:styleId="blk">
    <w:name w:val="blk"/>
    <w:basedOn w:val="a0"/>
    <w:uiPriority w:val="99"/>
    <w:rsid w:val="00691B98"/>
  </w:style>
  <w:style w:type="paragraph" w:customStyle="1" w:styleId="af7">
    <w:name w:val="[Без стиля]"/>
    <w:rsid w:val="00691B98"/>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eastAsia="ru-RU"/>
    </w:rPr>
  </w:style>
  <w:style w:type="paragraph" w:customStyle="1" w:styleId="af8">
    <w:name w:val="Вопросы и задания (основной набор)"/>
    <w:basedOn w:val="af7"/>
    <w:uiPriority w:val="99"/>
    <w:rsid w:val="00691B98"/>
    <w:pPr>
      <w:tabs>
        <w:tab w:val="left" w:pos="580"/>
        <w:tab w:val="left" w:pos="740"/>
      </w:tabs>
      <w:spacing w:line="220" w:lineRule="atLeast"/>
      <w:ind w:firstLine="283"/>
      <w:jc w:val="both"/>
      <w:textAlignment w:val="baseline"/>
    </w:pPr>
    <w:rPr>
      <w:rFonts w:ascii="Petersburg-Regular" w:hAnsi="Petersburg-Regular" w:cs="Petersburg-Regular"/>
      <w:sz w:val="19"/>
      <w:szCs w:val="19"/>
    </w:rPr>
  </w:style>
  <w:style w:type="paragraph" w:customStyle="1" w:styleId="af9">
    <w:name w:val="Табл. текст (основной набор:Таблица)"/>
    <w:basedOn w:val="a"/>
    <w:uiPriority w:val="99"/>
    <w:rsid w:val="00691B98"/>
    <w:pPr>
      <w:widowControl w:val="0"/>
      <w:tabs>
        <w:tab w:val="left" w:pos="567"/>
      </w:tabs>
      <w:autoSpaceDE w:val="0"/>
      <w:autoSpaceDN w:val="0"/>
      <w:adjustRightInd w:val="0"/>
      <w:spacing w:line="220" w:lineRule="atLeast"/>
      <w:textAlignment w:val="center"/>
    </w:pPr>
    <w:rPr>
      <w:rFonts w:ascii="Petersburg-Regular" w:eastAsiaTheme="minorEastAsia" w:hAnsi="Petersburg-Regular" w:cs="Petersburg-Regular"/>
      <w:color w:val="000000"/>
      <w:sz w:val="18"/>
      <w:szCs w:val="18"/>
    </w:rPr>
  </w:style>
  <w:style w:type="character" w:customStyle="1" w:styleId="afa">
    <w:name w:val="Полужирный (Стиль начертание)"/>
    <w:uiPriority w:val="99"/>
    <w:rsid w:val="00691B98"/>
    <w:rPr>
      <w:b/>
    </w:rPr>
  </w:style>
  <w:style w:type="paragraph" w:customStyle="1" w:styleId="afb">
    <w:name w:val="Нулевой отступ (основной набор)"/>
    <w:basedOn w:val="af7"/>
    <w:uiPriority w:val="99"/>
    <w:rsid w:val="00691B98"/>
    <w:pPr>
      <w:tabs>
        <w:tab w:val="left" w:pos="580"/>
      </w:tabs>
      <w:spacing w:line="250" w:lineRule="atLeast"/>
      <w:jc w:val="both"/>
    </w:pPr>
    <w:rPr>
      <w:rFonts w:ascii="Petersburg-Regular" w:hAnsi="Petersburg-Regular" w:cs="Petersburg-Regular"/>
      <w:sz w:val="21"/>
      <w:szCs w:val="21"/>
    </w:rPr>
  </w:style>
  <w:style w:type="paragraph" w:customStyle="1" w:styleId="xl30">
    <w:name w:val="xl30"/>
    <w:basedOn w:val="a"/>
    <w:rsid w:val="00691B98"/>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xl40">
    <w:name w:val="xl40"/>
    <w:basedOn w:val="a"/>
    <w:rsid w:val="00691B98"/>
    <w:pPr>
      <w:spacing w:before="100" w:after="100"/>
    </w:pPr>
    <w:rPr>
      <w:rFonts w:ascii="Courier New" w:eastAsia="Arial Unicode MS" w:hAnsi="Courier New"/>
      <w:sz w:val="16"/>
      <w:szCs w:val="20"/>
    </w:rPr>
  </w:style>
  <w:style w:type="paragraph" w:customStyle="1" w:styleId="afc">
    <w:basedOn w:val="a"/>
    <w:next w:val="a3"/>
    <w:uiPriority w:val="99"/>
    <w:unhideWhenUsed/>
    <w:rsid w:val="00FE36B7"/>
    <w:pPr>
      <w:spacing w:before="100" w:beforeAutospacing="1" w:after="100" w:afterAutospacing="1"/>
    </w:pPr>
  </w:style>
  <w:style w:type="character" w:customStyle="1" w:styleId="ListParagraphChar">
    <w:name w:val="List Paragraph Char"/>
    <w:aliases w:val="Заголовок мой1 Char,СписокСТПр Char,Нумерация Char,Маркер Char"/>
    <w:rsid w:val="00127548"/>
    <w:rPr>
      <w:rFonts w:ascii="Calibri" w:eastAsia="Times New Roman" w:hAnsi="Calibri"/>
      <w:sz w:val="22"/>
      <w:lang w:eastAsia="en-US"/>
    </w:rPr>
  </w:style>
  <w:style w:type="paragraph" w:customStyle="1" w:styleId="afd">
    <w:name w:val="рпд"/>
    <w:basedOn w:val="1"/>
    <w:link w:val="afe"/>
    <w:qFormat/>
    <w:rsid w:val="00127548"/>
    <w:pPr>
      <w:keepNext w:val="0"/>
      <w:keepLines w:val="0"/>
      <w:spacing w:before="0" w:line="360" w:lineRule="auto"/>
      <w:ind w:firstLine="709"/>
      <w:jc w:val="both"/>
    </w:pPr>
    <w:rPr>
      <w:rFonts w:ascii="Times New Roman" w:eastAsia="Times New Roman" w:hAnsi="Times New Roman" w:cs="Times New Roman"/>
      <w:color w:val="auto"/>
      <w:kern w:val="36"/>
      <w:lang w:val="en-US"/>
    </w:rPr>
  </w:style>
  <w:style w:type="character" w:customStyle="1" w:styleId="afe">
    <w:name w:val="рпд Знак"/>
    <w:link w:val="afd"/>
    <w:rsid w:val="00127548"/>
    <w:rPr>
      <w:rFonts w:ascii="Times New Roman" w:eastAsia="Times New Roman" w:hAnsi="Times New Roman" w:cs="Times New Roman"/>
      <w:b/>
      <w:bCs/>
      <w:kern w:val="36"/>
      <w:sz w:val="28"/>
      <w:szCs w:val="28"/>
      <w:lang w:val="en-US" w:eastAsia="ru-RU"/>
    </w:rPr>
  </w:style>
  <w:style w:type="paragraph" w:customStyle="1" w:styleId="msonormalmrcssattr">
    <w:name w:val="msonormal_mr_css_attr"/>
    <w:basedOn w:val="a"/>
    <w:rsid w:val="0042164B"/>
    <w:pPr>
      <w:spacing w:before="100" w:beforeAutospacing="1" w:after="100" w:afterAutospacing="1"/>
    </w:pPr>
  </w:style>
  <w:style w:type="character" w:styleId="aff">
    <w:name w:val="FollowedHyperlink"/>
    <w:basedOn w:val="a0"/>
    <w:uiPriority w:val="99"/>
    <w:semiHidden/>
    <w:unhideWhenUsed/>
    <w:rsid w:val="00EC531E"/>
    <w:rPr>
      <w:color w:val="954F72" w:themeColor="followedHyperlink"/>
      <w:u w:val="single"/>
    </w:rPr>
  </w:style>
  <w:style w:type="character" w:customStyle="1" w:styleId="z-captiontext">
    <w:name w:val="z-caption__text"/>
    <w:basedOn w:val="a0"/>
    <w:rsid w:val="007419E1"/>
  </w:style>
  <w:style w:type="character" w:customStyle="1" w:styleId="UnresolvedMention">
    <w:name w:val="Unresolved Mention"/>
    <w:basedOn w:val="a0"/>
    <w:uiPriority w:val="99"/>
    <w:semiHidden/>
    <w:unhideWhenUsed/>
    <w:rsid w:val="002229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62171">
      <w:bodyDiv w:val="1"/>
      <w:marLeft w:val="0"/>
      <w:marRight w:val="0"/>
      <w:marTop w:val="0"/>
      <w:marBottom w:val="0"/>
      <w:divBdr>
        <w:top w:val="none" w:sz="0" w:space="0" w:color="auto"/>
        <w:left w:val="none" w:sz="0" w:space="0" w:color="auto"/>
        <w:bottom w:val="none" w:sz="0" w:space="0" w:color="auto"/>
        <w:right w:val="none" w:sz="0" w:space="0" w:color="auto"/>
      </w:divBdr>
    </w:div>
    <w:div w:id="124668379">
      <w:bodyDiv w:val="1"/>
      <w:marLeft w:val="0"/>
      <w:marRight w:val="0"/>
      <w:marTop w:val="0"/>
      <w:marBottom w:val="0"/>
      <w:divBdr>
        <w:top w:val="none" w:sz="0" w:space="0" w:color="auto"/>
        <w:left w:val="none" w:sz="0" w:space="0" w:color="auto"/>
        <w:bottom w:val="none" w:sz="0" w:space="0" w:color="auto"/>
        <w:right w:val="none" w:sz="0" w:space="0" w:color="auto"/>
      </w:divBdr>
    </w:div>
    <w:div w:id="127674443">
      <w:bodyDiv w:val="1"/>
      <w:marLeft w:val="0"/>
      <w:marRight w:val="0"/>
      <w:marTop w:val="0"/>
      <w:marBottom w:val="0"/>
      <w:divBdr>
        <w:top w:val="none" w:sz="0" w:space="0" w:color="auto"/>
        <w:left w:val="none" w:sz="0" w:space="0" w:color="auto"/>
        <w:bottom w:val="none" w:sz="0" w:space="0" w:color="auto"/>
        <w:right w:val="none" w:sz="0" w:space="0" w:color="auto"/>
      </w:divBdr>
    </w:div>
    <w:div w:id="153380804">
      <w:bodyDiv w:val="1"/>
      <w:marLeft w:val="0"/>
      <w:marRight w:val="0"/>
      <w:marTop w:val="0"/>
      <w:marBottom w:val="0"/>
      <w:divBdr>
        <w:top w:val="none" w:sz="0" w:space="0" w:color="auto"/>
        <w:left w:val="none" w:sz="0" w:space="0" w:color="auto"/>
        <w:bottom w:val="none" w:sz="0" w:space="0" w:color="auto"/>
        <w:right w:val="none" w:sz="0" w:space="0" w:color="auto"/>
      </w:divBdr>
    </w:div>
    <w:div w:id="156191623">
      <w:bodyDiv w:val="1"/>
      <w:marLeft w:val="0"/>
      <w:marRight w:val="0"/>
      <w:marTop w:val="0"/>
      <w:marBottom w:val="0"/>
      <w:divBdr>
        <w:top w:val="none" w:sz="0" w:space="0" w:color="auto"/>
        <w:left w:val="none" w:sz="0" w:space="0" w:color="auto"/>
        <w:bottom w:val="none" w:sz="0" w:space="0" w:color="auto"/>
        <w:right w:val="none" w:sz="0" w:space="0" w:color="auto"/>
      </w:divBdr>
    </w:div>
    <w:div w:id="167260481">
      <w:bodyDiv w:val="1"/>
      <w:marLeft w:val="0"/>
      <w:marRight w:val="0"/>
      <w:marTop w:val="0"/>
      <w:marBottom w:val="0"/>
      <w:divBdr>
        <w:top w:val="none" w:sz="0" w:space="0" w:color="auto"/>
        <w:left w:val="none" w:sz="0" w:space="0" w:color="auto"/>
        <w:bottom w:val="none" w:sz="0" w:space="0" w:color="auto"/>
        <w:right w:val="none" w:sz="0" w:space="0" w:color="auto"/>
      </w:divBdr>
    </w:div>
    <w:div w:id="174538090">
      <w:bodyDiv w:val="1"/>
      <w:marLeft w:val="0"/>
      <w:marRight w:val="0"/>
      <w:marTop w:val="0"/>
      <w:marBottom w:val="0"/>
      <w:divBdr>
        <w:top w:val="none" w:sz="0" w:space="0" w:color="auto"/>
        <w:left w:val="none" w:sz="0" w:space="0" w:color="auto"/>
        <w:bottom w:val="none" w:sz="0" w:space="0" w:color="auto"/>
        <w:right w:val="none" w:sz="0" w:space="0" w:color="auto"/>
      </w:divBdr>
    </w:div>
    <w:div w:id="207300982">
      <w:bodyDiv w:val="1"/>
      <w:marLeft w:val="0"/>
      <w:marRight w:val="0"/>
      <w:marTop w:val="0"/>
      <w:marBottom w:val="0"/>
      <w:divBdr>
        <w:top w:val="none" w:sz="0" w:space="0" w:color="auto"/>
        <w:left w:val="none" w:sz="0" w:space="0" w:color="auto"/>
        <w:bottom w:val="none" w:sz="0" w:space="0" w:color="auto"/>
        <w:right w:val="none" w:sz="0" w:space="0" w:color="auto"/>
      </w:divBdr>
    </w:div>
    <w:div w:id="226260742">
      <w:bodyDiv w:val="1"/>
      <w:marLeft w:val="0"/>
      <w:marRight w:val="0"/>
      <w:marTop w:val="0"/>
      <w:marBottom w:val="0"/>
      <w:divBdr>
        <w:top w:val="none" w:sz="0" w:space="0" w:color="auto"/>
        <w:left w:val="none" w:sz="0" w:space="0" w:color="auto"/>
        <w:bottom w:val="none" w:sz="0" w:space="0" w:color="auto"/>
        <w:right w:val="none" w:sz="0" w:space="0" w:color="auto"/>
      </w:divBdr>
    </w:div>
    <w:div w:id="246617444">
      <w:bodyDiv w:val="1"/>
      <w:marLeft w:val="0"/>
      <w:marRight w:val="0"/>
      <w:marTop w:val="0"/>
      <w:marBottom w:val="0"/>
      <w:divBdr>
        <w:top w:val="none" w:sz="0" w:space="0" w:color="auto"/>
        <w:left w:val="none" w:sz="0" w:space="0" w:color="auto"/>
        <w:bottom w:val="none" w:sz="0" w:space="0" w:color="auto"/>
        <w:right w:val="none" w:sz="0" w:space="0" w:color="auto"/>
      </w:divBdr>
    </w:div>
    <w:div w:id="330528252">
      <w:bodyDiv w:val="1"/>
      <w:marLeft w:val="0"/>
      <w:marRight w:val="0"/>
      <w:marTop w:val="0"/>
      <w:marBottom w:val="0"/>
      <w:divBdr>
        <w:top w:val="none" w:sz="0" w:space="0" w:color="auto"/>
        <w:left w:val="none" w:sz="0" w:space="0" w:color="auto"/>
        <w:bottom w:val="none" w:sz="0" w:space="0" w:color="auto"/>
        <w:right w:val="none" w:sz="0" w:space="0" w:color="auto"/>
      </w:divBdr>
    </w:div>
    <w:div w:id="373623420">
      <w:bodyDiv w:val="1"/>
      <w:marLeft w:val="0"/>
      <w:marRight w:val="0"/>
      <w:marTop w:val="0"/>
      <w:marBottom w:val="0"/>
      <w:divBdr>
        <w:top w:val="none" w:sz="0" w:space="0" w:color="auto"/>
        <w:left w:val="none" w:sz="0" w:space="0" w:color="auto"/>
        <w:bottom w:val="none" w:sz="0" w:space="0" w:color="auto"/>
        <w:right w:val="none" w:sz="0" w:space="0" w:color="auto"/>
      </w:divBdr>
    </w:div>
    <w:div w:id="382561292">
      <w:bodyDiv w:val="1"/>
      <w:marLeft w:val="0"/>
      <w:marRight w:val="0"/>
      <w:marTop w:val="0"/>
      <w:marBottom w:val="0"/>
      <w:divBdr>
        <w:top w:val="none" w:sz="0" w:space="0" w:color="auto"/>
        <w:left w:val="none" w:sz="0" w:space="0" w:color="auto"/>
        <w:bottom w:val="none" w:sz="0" w:space="0" w:color="auto"/>
        <w:right w:val="none" w:sz="0" w:space="0" w:color="auto"/>
      </w:divBdr>
    </w:div>
    <w:div w:id="413671054">
      <w:bodyDiv w:val="1"/>
      <w:marLeft w:val="0"/>
      <w:marRight w:val="0"/>
      <w:marTop w:val="0"/>
      <w:marBottom w:val="0"/>
      <w:divBdr>
        <w:top w:val="none" w:sz="0" w:space="0" w:color="auto"/>
        <w:left w:val="none" w:sz="0" w:space="0" w:color="auto"/>
        <w:bottom w:val="none" w:sz="0" w:space="0" w:color="auto"/>
        <w:right w:val="none" w:sz="0" w:space="0" w:color="auto"/>
      </w:divBdr>
    </w:div>
    <w:div w:id="478695754">
      <w:bodyDiv w:val="1"/>
      <w:marLeft w:val="0"/>
      <w:marRight w:val="0"/>
      <w:marTop w:val="0"/>
      <w:marBottom w:val="0"/>
      <w:divBdr>
        <w:top w:val="none" w:sz="0" w:space="0" w:color="auto"/>
        <w:left w:val="none" w:sz="0" w:space="0" w:color="auto"/>
        <w:bottom w:val="none" w:sz="0" w:space="0" w:color="auto"/>
        <w:right w:val="none" w:sz="0" w:space="0" w:color="auto"/>
      </w:divBdr>
    </w:div>
    <w:div w:id="631863036">
      <w:bodyDiv w:val="1"/>
      <w:marLeft w:val="0"/>
      <w:marRight w:val="0"/>
      <w:marTop w:val="0"/>
      <w:marBottom w:val="0"/>
      <w:divBdr>
        <w:top w:val="none" w:sz="0" w:space="0" w:color="auto"/>
        <w:left w:val="none" w:sz="0" w:space="0" w:color="auto"/>
        <w:bottom w:val="none" w:sz="0" w:space="0" w:color="auto"/>
        <w:right w:val="none" w:sz="0" w:space="0" w:color="auto"/>
      </w:divBdr>
    </w:div>
    <w:div w:id="713768570">
      <w:bodyDiv w:val="1"/>
      <w:marLeft w:val="0"/>
      <w:marRight w:val="0"/>
      <w:marTop w:val="0"/>
      <w:marBottom w:val="0"/>
      <w:divBdr>
        <w:top w:val="none" w:sz="0" w:space="0" w:color="auto"/>
        <w:left w:val="none" w:sz="0" w:space="0" w:color="auto"/>
        <w:bottom w:val="none" w:sz="0" w:space="0" w:color="auto"/>
        <w:right w:val="none" w:sz="0" w:space="0" w:color="auto"/>
      </w:divBdr>
      <w:divsChild>
        <w:div w:id="1577518724">
          <w:marLeft w:val="0"/>
          <w:marRight w:val="0"/>
          <w:marTop w:val="0"/>
          <w:marBottom w:val="0"/>
          <w:divBdr>
            <w:top w:val="none" w:sz="0" w:space="0" w:color="auto"/>
            <w:left w:val="none" w:sz="0" w:space="0" w:color="auto"/>
            <w:bottom w:val="none" w:sz="0" w:space="0" w:color="auto"/>
            <w:right w:val="none" w:sz="0" w:space="0" w:color="auto"/>
          </w:divBdr>
        </w:div>
        <w:div w:id="1848594415">
          <w:marLeft w:val="0"/>
          <w:marRight w:val="0"/>
          <w:marTop w:val="0"/>
          <w:marBottom w:val="0"/>
          <w:divBdr>
            <w:top w:val="none" w:sz="0" w:space="0" w:color="auto"/>
            <w:left w:val="none" w:sz="0" w:space="0" w:color="auto"/>
            <w:bottom w:val="none" w:sz="0" w:space="0" w:color="auto"/>
            <w:right w:val="none" w:sz="0" w:space="0" w:color="auto"/>
          </w:divBdr>
        </w:div>
      </w:divsChild>
    </w:div>
    <w:div w:id="728117500">
      <w:bodyDiv w:val="1"/>
      <w:marLeft w:val="0"/>
      <w:marRight w:val="0"/>
      <w:marTop w:val="0"/>
      <w:marBottom w:val="0"/>
      <w:divBdr>
        <w:top w:val="none" w:sz="0" w:space="0" w:color="auto"/>
        <w:left w:val="none" w:sz="0" w:space="0" w:color="auto"/>
        <w:bottom w:val="none" w:sz="0" w:space="0" w:color="auto"/>
        <w:right w:val="none" w:sz="0" w:space="0" w:color="auto"/>
      </w:divBdr>
      <w:divsChild>
        <w:div w:id="1962833105">
          <w:marLeft w:val="-240"/>
          <w:marRight w:val="-240"/>
          <w:marTop w:val="0"/>
          <w:marBottom w:val="0"/>
          <w:divBdr>
            <w:top w:val="none" w:sz="0" w:space="0" w:color="auto"/>
            <w:left w:val="none" w:sz="0" w:space="0" w:color="auto"/>
            <w:bottom w:val="none" w:sz="0" w:space="0" w:color="auto"/>
            <w:right w:val="none" w:sz="0" w:space="0" w:color="auto"/>
          </w:divBdr>
          <w:divsChild>
            <w:div w:id="1105925253">
              <w:marLeft w:val="0"/>
              <w:marRight w:val="0"/>
              <w:marTop w:val="480"/>
              <w:marBottom w:val="0"/>
              <w:divBdr>
                <w:top w:val="none" w:sz="0" w:space="0" w:color="auto"/>
                <w:left w:val="none" w:sz="0" w:space="0" w:color="auto"/>
                <w:bottom w:val="none" w:sz="0" w:space="0" w:color="auto"/>
                <w:right w:val="none" w:sz="0" w:space="0" w:color="auto"/>
              </w:divBdr>
              <w:divsChild>
                <w:div w:id="1798642591">
                  <w:marLeft w:val="0"/>
                  <w:marRight w:val="0"/>
                  <w:marTop w:val="0"/>
                  <w:marBottom w:val="0"/>
                  <w:divBdr>
                    <w:top w:val="none" w:sz="0" w:space="0" w:color="auto"/>
                    <w:left w:val="none" w:sz="0" w:space="0" w:color="auto"/>
                    <w:bottom w:val="none" w:sz="0" w:space="0" w:color="auto"/>
                    <w:right w:val="none" w:sz="0" w:space="0" w:color="auto"/>
                  </w:divBdr>
                  <w:divsChild>
                    <w:div w:id="762072569">
                      <w:marLeft w:val="0"/>
                      <w:marRight w:val="0"/>
                      <w:marTop w:val="0"/>
                      <w:marBottom w:val="0"/>
                      <w:divBdr>
                        <w:top w:val="none" w:sz="0" w:space="0" w:color="auto"/>
                        <w:left w:val="none" w:sz="0" w:space="0" w:color="auto"/>
                        <w:bottom w:val="none" w:sz="0" w:space="0" w:color="auto"/>
                        <w:right w:val="none" w:sz="0" w:space="0" w:color="auto"/>
                      </w:divBdr>
                      <w:divsChild>
                        <w:div w:id="260722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9247550">
              <w:marLeft w:val="0"/>
              <w:marRight w:val="0"/>
              <w:marTop w:val="480"/>
              <w:marBottom w:val="0"/>
              <w:divBdr>
                <w:top w:val="none" w:sz="0" w:space="0" w:color="auto"/>
                <w:left w:val="none" w:sz="0" w:space="0" w:color="auto"/>
                <w:bottom w:val="none" w:sz="0" w:space="0" w:color="auto"/>
                <w:right w:val="none" w:sz="0" w:space="0" w:color="auto"/>
              </w:divBdr>
              <w:divsChild>
                <w:div w:id="257180718">
                  <w:marLeft w:val="0"/>
                  <w:marRight w:val="0"/>
                  <w:marTop w:val="0"/>
                  <w:marBottom w:val="0"/>
                  <w:divBdr>
                    <w:top w:val="none" w:sz="0" w:space="0" w:color="auto"/>
                    <w:left w:val="none" w:sz="0" w:space="0" w:color="auto"/>
                    <w:bottom w:val="none" w:sz="0" w:space="0" w:color="auto"/>
                    <w:right w:val="none" w:sz="0" w:space="0" w:color="auto"/>
                  </w:divBdr>
                  <w:divsChild>
                    <w:div w:id="160435985">
                      <w:marLeft w:val="0"/>
                      <w:marRight w:val="0"/>
                      <w:marTop w:val="0"/>
                      <w:marBottom w:val="0"/>
                      <w:divBdr>
                        <w:top w:val="none" w:sz="0" w:space="0" w:color="auto"/>
                        <w:left w:val="none" w:sz="0" w:space="0" w:color="auto"/>
                        <w:bottom w:val="none" w:sz="0" w:space="0" w:color="auto"/>
                        <w:right w:val="none" w:sz="0" w:space="0" w:color="auto"/>
                      </w:divBdr>
                      <w:divsChild>
                        <w:div w:id="926500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5669278">
      <w:bodyDiv w:val="1"/>
      <w:marLeft w:val="0"/>
      <w:marRight w:val="0"/>
      <w:marTop w:val="0"/>
      <w:marBottom w:val="0"/>
      <w:divBdr>
        <w:top w:val="none" w:sz="0" w:space="0" w:color="auto"/>
        <w:left w:val="none" w:sz="0" w:space="0" w:color="auto"/>
        <w:bottom w:val="none" w:sz="0" w:space="0" w:color="auto"/>
        <w:right w:val="none" w:sz="0" w:space="0" w:color="auto"/>
      </w:divBdr>
      <w:divsChild>
        <w:div w:id="1896693005">
          <w:marLeft w:val="0"/>
          <w:marRight w:val="0"/>
          <w:marTop w:val="0"/>
          <w:marBottom w:val="0"/>
          <w:divBdr>
            <w:top w:val="none" w:sz="0" w:space="0" w:color="auto"/>
            <w:left w:val="none" w:sz="0" w:space="0" w:color="auto"/>
            <w:bottom w:val="none" w:sz="0" w:space="0" w:color="auto"/>
            <w:right w:val="none" w:sz="0" w:space="0" w:color="auto"/>
          </w:divBdr>
        </w:div>
        <w:div w:id="659235574">
          <w:marLeft w:val="0"/>
          <w:marRight w:val="0"/>
          <w:marTop w:val="0"/>
          <w:marBottom w:val="0"/>
          <w:divBdr>
            <w:top w:val="none" w:sz="0" w:space="0" w:color="auto"/>
            <w:left w:val="none" w:sz="0" w:space="0" w:color="auto"/>
            <w:bottom w:val="none" w:sz="0" w:space="0" w:color="auto"/>
            <w:right w:val="none" w:sz="0" w:space="0" w:color="auto"/>
          </w:divBdr>
        </w:div>
        <w:div w:id="1098065656">
          <w:marLeft w:val="0"/>
          <w:marRight w:val="0"/>
          <w:marTop w:val="0"/>
          <w:marBottom w:val="0"/>
          <w:divBdr>
            <w:top w:val="none" w:sz="0" w:space="0" w:color="auto"/>
            <w:left w:val="none" w:sz="0" w:space="0" w:color="auto"/>
            <w:bottom w:val="none" w:sz="0" w:space="0" w:color="auto"/>
            <w:right w:val="none" w:sz="0" w:space="0" w:color="auto"/>
          </w:divBdr>
        </w:div>
        <w:div w:id="344134077">
          <w:marLeft w:val="0"/>
          <w:marRight w:val="0"/>
          <w:marTop w:val="0"/>
          <w:marBottom w:val="0"/>
          <w:divBdr>
            <w:top w:val="none" w:sz="0" w:space="0" w:color="auto"/>
            <w:left w:val="none" w:sz="0" w:space="0" w:color="auto"/>
            <w:bottom w:val="none" w:sz="0" w:space="0" w:color="auto"/>
            <w:right w:val="none" w:sz="0" w:space="0" w:color="auto"/>
          </w:divBdr>
        </w:div>
        <w:div w:id="123349389">
          <w:marLeft w:val="0"/>
          <w:marRight w:val="0"/>
          <w:marTop w:val="0"/>
          <w:marBottom w:val="0"/>
          <w:divBdr>
            <w:top w:val="none" w:sz="0" w:space="0" w:color="auto"/>
            <w:left w:val="none" w:sz="0" w:space="0" w:color="auto"/>
            <w:bottom w:val="none" w:sz="0" w:space="0" w:color="auto"/>
            <w:right w:val="none" w:sz="0" w:space="0" w:color="auto"/>
          </w:divBdr>
        </w:div>
        <w:div w:id="454981029">
          <w:marLeft w:val="0"/>
          <w:marRight w:val="0"/>
          <w:marTop w:val="0"/>
          <w:marBottom w:val="0"/>
          <w:divBdr>
            <w:top w:val="none" w:sz="0" w:space="0" w:color="auto"/>
            <w:left w:val="none" w:sz="0" w:space="0" w:color="auto"/>
            <w:bottom w:val="none" w:sz="0" w:space="0" w:color="auto"/>
            <w:right w:val="none" w:sz="0" w:space="0" w:color="auto"/>
          </w:divBdr>
        </w:div>
        <w:div w:id="1738894940">
          <w:marLeft w:val="0"/>
          <w:marRight w:val="0"/>
          <w:marTop w:val="0"/>
          <w:marBottom w:val="0"/>
          <w:divBdr>
            <w:top w:val="none" w:sz="0" w:space="0" w:color="auto"/>
            <w:left w:val="none" w:sz="0" w:space="0" w:color="auto"/>
            <w:bottom w:val="none" w:sz="0" w:space="0" w:color="auto"/>
            <w:right w:val="none" w:sz="0" w:space="0" w:color="auto"/>
          </w:divBdr>
        </w:div>
        <w:div w:id="2003193584">
          <w:marLeft w:val="0"/>
          <w:marRight w:val="0"/>
          <w:marTop w:val="0"/>
          <w:marBottom w:val="0"/>
          <w:divBdr>
            <w:top w:val="none" w:sz="0" w:space="0" w:color="auto"/>
            <w:left w:val="none" w:sz="0" w:space="0" w:color="auto"/>
            <w:bottom w:val="none" w:sz="0" w:space="0" w:color="auto"/>
            <w:right w:val="none" w:sz="0" w:space="0" w:color="auto"/>
          </w:divBdr>
        </w:div>
        <w:div w:id="2128809238">
          <w:marLeft w:val="0"/>
          <w:marRight w:val="0"/>
          <w:marTop w:val="0"/>
          <w:marBottom w:val="0"/>
          <w:divBdr>
            <w:top w:val="none" w:sz="0" w:space="0" w:color="auto"/>
            <w:left w:val="none" w:sz="0" w:space="0" w:color="auto"/>
            <w:bottom w:val="none" w:sz="0" w:space="0" w:color="auto"/>
            <w:right w:val="none" w:sz="0" w:space="0" w:color="auto"/>
          </w:divBdr>
        </w:div>
        <w:div w:id="62459625">
          <w:marLeft w:val="0"/>
          <w:marRight w:val="0"/>
          <w:marTop w:val="0"/>
          <w:marBottom w:val="0"/>
          <w:divBdr>
            <w:top w:val="none" w:sz="0" w:space="0" w:color="auto"/>
            <w:left w:val="none" w:sz="0" w:space="0" w:color="auto"/>
            <w:bottom w:val="none" w:sz="0" w:space="0" w:color="auto"/>
            <w:right w:val="none" w:sz="0" w:space="0" w:color="auto"/>
          </w:divBdr>
        </w:div>
        <w:div w:id="448473816">
          <w:marLeft w:val="0"/>
          <w:marRight w:val="0"/>
          <w:marTop w:val="0"/>
          <w:marBottom w:val="0"/>
          <w:divBdr>
            <w:top w:val="none" w:sz="0" w:space="0" w:color="auto"/>
            <w:left w:val="none" w:sz="0" w:space="0" w:color="auto"/>
            <w:bottom w:val="none" w:sz="0" w:space="0" w:color="auto"/>
            <w:right w:val="none" w:sz="0" w:space="0" w:color="auto"/>
          </w:divBdr>
        </w:div>
        <w:div w:id="1069498537">
          <w:marLeft w:val="0"/>
          <w:marRight w:val="0"/>
          <w:marTop w:val="0"/>
          <w:marBottom w:val="0"/>
          <w:divBdr>
            <w:top w:val="none" w:sz="0" w:space="0" w:color="auto"/>
            <w:left w:val="none" w:sz="0" w:space="0" w:color="auto"/>
            <w:bottom w:val="none" w:sz="0" w:space="0" w:color="auto"/>
            <w:right w:val="none" w:sz="0" w:space="0" w:color="auto"/>
          </w:divBdr>
        </w:div>
        <w:div w:id="1101726039">
          <w:marLeft w:val="0"/>
          <w:marRight w:val="0"/>
          <w:marTop w:val="0"/>
          <w:marBottom w:val="0"/>
          <w:divBdr>
            <w:top w:val="none" w:sz="0" w:space="0" w:color="auto"/>
            <w:left w:val="none" w:sz="0" w:space="0" w:color="auto"/>
            <w:bottom w:val="none" w:sz="0" w:space="0" w:color="auto"/>
            <w:right w:val="none" w:sz="0" w:space="0" w:color="auto"/>
          </w:divBdr>
        </w:div>
        <w:div w:id="2102951311">
          <w:marLeft w:val="0"/>
          <w:marRight w:val="0"/>
          <w:marTop w:val="0"/>
          <w:marBottom w:val="0"/>
          <w:divBdr>
            <w:top w:val="none" w:sz="0" w:space="0" w:color="auto"/>
            <w:left w:val="none" w:sz="0" w:space="0" w:color="auto"/>
            <w:bottom w:val="none" w:sz="0" w:space="0" w:color="auto"/>
            <w:right w:val="none" w:sz="0" w:space="0" w:color="auto"/>
          </w:divBdr>
        </w:div>
        <w:div w:id="2107578357">
          <w:marLeft w:val="0"/>
          <w:marRight w:val="0"/>
          <w:marTop w:val="0"/>
          <w:marBottom w:val="0"/>
          <w:divBdr>
            <w:top w:val="none" w:sz="0" w:space="0" w:color="auto"/>
            <w:left w:val="none" w:sz="0" w:space="0" w:color="auto"/>
            <w:bottom w:val="none" w:sz="0" w:space="0" w:color="auto"/>
            <w:right w:val="none" w:sz="0" w:space="0" w:color="auto"/>
          </w:divBdr>
        </w:div>
        <w:div w:id="685864669">
          <w:marLeft w:val="0"/>
          <w:marRight w:val="0"/>
          <w:marTop w:val="0"/>
          <w:marBottom w:val="0"/>
          <w:divBdr>
            <w:top w:val="none" w:sz="0" w:space="0" w:color="auto"/>
            <w:left w:val="none" w:sz="0" w:space="0" w:color="auto"/>
            <w:bottom w:val="none" w:sz="0" w:space="0" w:color="auto"/>
            <w:right w:val="none" w:sz="0" w:space="0" w:color="auto"/>
          </w:divBdr>
        </w:div>
        <w:div w:id="673844012">
          <w:marLeft w:val="0"/>
          <w:marRight w:val="0"/>
          <w:marTop w:val="0"/>
          <w:marBottom w:val="0"/>
          <w:divBdr>
            <w:top w:val="none" w:sz="0" w:space="0" w:color="auto"/>
            <w:left w:val="none" w:sz="0" w:space="0" w:color="auto"/>
            <w:bottom w:val="none" w:sz="0" w:space="0" w:color="auto"/>
            <w:right w:val="none" w:sz="0" w:space="0" w:color="auto"/>
          </w:divBdr>
        </w:div>
        <w:div w:id="502740635">
          <w:marLeft w:val="0"/>
          <w:marRight w:val="0"/>
          <w:marTop w:val="0"/>
          <w:marBottom w:val="0"/>
          <w:divBdr>
            <w:top w:val="none" w:sz="0" w:space="0" w:color="auto"/>
            <w:left w:val="none" w:sz="0" w:space="0" w:color="auto"/>
            <w:bottom w:val="none" w:sz="0" w:space="0" w:color="auto"/>
            <w:right w:val="none" w:sz="0" w:space="0" w:color="auto"/>
          </w:divBdr>
        </w:div>
        <w:div w:id="1925605892">
          <w:marLeft w:val="0"/>
          <w:marRight w:val="0"/>
          <w:marTop w:val="0"/>
          <w:marBottom w:val="0"/>
          <w:divBdr>
            <w:top w:val="none" w:sz="0" w:space="0" w:color="auto"/>
            <w:left w:val="none" w:sz="0" w:space="0" w:color="auto"/>
            <w:bottom w:val="none" w:sz="0" w:space="0" w:color="auto"/>
            <w:right w:val="none" w:sz="0" w:space="0" w:color="auto"/>
          </w:divBdr>
        </w:div>
        <w:div w:id="1281914828">
          <w:marLeft w:val="0"/>
          <w:marRight w:val="0"/>
          <w:marTop w:val="0"/>
          <w:marBottom w:val="0"/>
          <w:divBdr>
            <w:top w:val="none" w:sz="0" w:space="0" w:color="auto"/>
            <w:left w:val="none" w:sz="0" w:space="0" w:color="auto"/>
            <w:bottom w:val="none" w:sz="0" w:space="0" w:color="auto"/>
            <w:right w:val="none" w:sz="0" w:space="0" w:color="auto"/>
          </w:divBdr>
        </w:div>
        <w:div w:id="1923836398">
          <w:marLeft w:val="0"/>
          <w:marRight w:val="0"/>
          <w:marTop w:val="0"/>
          <w:marBottom w:val="0"/>
          <w:divBdr>
            <w:top w:val="none" w:sz="0" w:space="0" w:color="auto"/>
            <w:left w:val="none" w:sz="0" w:space="0" w:color="auto"/>
            <w:bottom w:val="none" w:sz="0" w:space="0" w:color="auto"/>
            <w:right w:val="none" w:sz="0" w:space="0" w:color="auto"/>
          </w:divBdr>
        </w:div>
        <w:div w:id="20665381">
          <w:marLeft w:val="0"/>
          <w:marRight w:val="0"/>
          <w:marTop w:val="0"/>
          <w:marBottom w:val="0"/>
          <w:divBdr>
            <w:top w:val="none" w:sz="0" w:space="0" w:color="auto"/>
            <w:left w:val="none" w:sz="0" w:space="0" w:color="auto"/>
            <w:bottom w:val="none" w:sz="0" w:space="0" w:color="auto"/>
            <w:right w:val="none" w:sz="0" w:space="0" w:color="auto"/>
          </w:divBdr>
        </w:div>
        <w:div w:id="722143813">
          <w:marLeft w:val="0"/>
          <w:marRight w:val="0"/>
          <w:marTop w:val="0"/>
          <w:marBottom w:val="0"/>
          <w:divBdr>
            <w:top w:val="none" w:sz="0" w:space="0" w:color="auto"/>
            <w:left w:val="none" w:sz="0" w:space="0" w:color="auto"/>
            <w:bottom w:val="none" w:sz="0" w:space="0" w:color="auto"/>
            <w:right w:val="none" w:sz="0" w:space="0" w:color="auto"/>
          </w:divBdr>
        </w:div>
        <w:div w:id="1933271580">
          <w:marLeft w:val="0"/>
          <w:marRight w:val="0"/>
          <w:marTop w:val="0"/>
          <w:marBottom w:val="0"/>
          <w:divBdr>
            <w:top w:val="none" w:sz="0" w:space="0" w:color="auto"/>
            <w:left w:val="none" w:sz="0" w:space="0" w:color="auto"/>
            <w:bottom w:val="none" w:sz="0" w:space="0" w:color="auto"/>
            <w:right w:val="none" w:sz="0" w:space="0" w:color="auto"/>
          </w:divBdr>
        </w:div>
        <w:div w:id="1612474854">
          <w:marLeft w:val="0"/>
          <w:marRight w:val="0"/>
          <w:marTop w:val="0"/>
          <w:marBottom w:val="0"/>
          <w:divBdr>
            <w:top w:val="none" w:sz="0" w:space="0" w:color="auto"/>
            <w:left w:val="none" w:sz="0" w:space="0" w:color="auto"/>
            <w:bottom w:val="none" w:sz="0" w:space="0" w:color="auto"/>
            <w:right w:val="none" w:sz="0" w:space="0" w:color="auto"/>
          </w:divBdr>
        </w:div>
        <w:div w:id="1203443512">
          <w:marLeft w:val="0"/>
          <w:marRight w:val="0"/>
          <w:marTop w:val="0"/>
          <w:marBottom w:val="0"/>
          <w:divBdr>
            <w:top w:val="none" w:sz="0" w:space="0" w:color="auto"/>
            <w:left w:val="none" w:sz="0" w:space="0" w:color="auto"/>
            <w:bottom w:val="none" w:sz="0" w:space="0" w:color="auto"/>
            <w:right w:val="none" w:sz="0" w:space="0" w:color="auto"/>
          </w:divBdr>
        </w:div>
        <w:div w:id="1522355216">
          <w:marLeft w:val="0"/>
          <w:marRight w:val="0"/>
          <w:marTop w:val="0"/>
          <w:marBottom w:val="0"/>
          <w:divBdr>
            <w:top w:val="none" w:sz="0" w:space="0" w:color="auto"/>
            <w:left w:val="none" w:sz="0" w:space="0" w:color="auto"/>
            <w:bottom w:val="none" w:sz="0" w:space="0" w:color="auto"/>
            <w:right w:val="none" w:sz="0" w:space="0" w:color="auto"/>
          </w:divBdr>
        </w:div>
        <w:div w:id="310407282">
          <w:marLeft w:val="0"/>
          <w:marRight w:val="0"/>
          <w:marTop w:val="0"/>
          <w:marBottom w:val="0"/>
          <w:divBdr>
            <w:top w:val="none" w:sz="0" w:space="0" w:color="auto"/>
            <w:left w:val="none" w:sz="0" w:space="0" w:color="auto"/>
            <w:bottom w:val="none" w:sz="0" w:space="0" w:color="auto"/>
            <w:right w:val="none" w:sz="0" w:space="0" w:color="auto"/>
          </w:divBdr>
        </w:div>
        <w:div w:id="1701011093">
          <w:marLeft w:val="0"/>
          <w:marRight w:val="0"/>
          <w:marTop w:val="0"/>
          <w:marBottom w:val="0"/>
          <w:divBdr>
            <w:top w:val="none" w:sz="0" w:space="0" w:color="auto"/>
            <w:left w:val="none" w:sz="0" w:space="0" w:color="auto"/>
            <w:bottom w:val="none" w:sz="0" w:space="0" w:color="auto"/>
            <w:right w:val="none" w:sz="0" w:space="0" w:color="auto"/>
          </w:divBdr>
        </w:div>
        <w:div w:id="763381612">
          <w:marLeft w:val="0"/>
          <w:marRight w:val="0"/>
          <w:marTop w:val="0"/>
          <w:marBottom w:val="0"/>
          <w:divBdr>
            <w:top w:val="none" w:sz="0" w:space="0" w:color="auto"/>
            <w:left w:val="none" w:sz="0" w:space="0" w:color="auto"/>
            <w:bottom w:val="none" w:sz="0" w:space="0" w:color="auto"/>
            <w:right w:val="none" w:sz="0" w:space="0" w:color="auto"/>
          </w:divBdr>
        </w:div>
        <w:div w:id="699550319">
          <w:marLeft w:val="0"/>
          <w:marRight w:val="0"/>
          <w:marTop w:val="0"/>
          <w:marBottom w:val="0"/>
          <w:divBdr>
            <w:top w:val="none" w:sz="0" w:space="0" w:color="auto"/>
            <w:left w:val="none" w:sz="0" w:space="0" w:color="auto"/>
            <w:bottom w:val="none" w:sz="0" w:space="0" w:color="auto"/>
            <w:right w:val="none" w:sz="0" w:space="0" w:color="auto"/>
          </w:divBdr>
        </w:div>
      </w:divsChild>
    </w:div>
    <w:div w:id="741172804">
      <w:bodyDiv w:val="1"/>
      <w:marLeft w:val="0"/>
      <w:marRight w:val="0"/>
      <w:marTop w:val="0"/>
      <w:marBottom w:val="0"/>
      <w:divBdr>
        <w:top w:val="none" w:sz="0" w:space="0" w:color="auto"/>
        <w:left w:val="none" w:sz="0" w:space="0" w:color="auto"/>
        <w:bottom w:val="none" w:sz="0" w:space="0" w:color="auto"/>
        <w:right w:val="none" w:sz="0" w:space="0" w:color="auto"/>
      </w:divBdr>
    </w:div>
    <w:div w:id="770516512">
      <w:bodyDiv w:val="1"/>
      <w:marLeft w:val="0"/>
      <w:marRight w:val="0"/>
      <w:marTop w:val="0"/>
      <w:marBottom w:val="0"/>
      <w:divBdr>
        <w:top w:val="none" w:sz="0" w:space="0" w:color="auto"/>
        <w:left w:val="none" w:sz="0" w:space="0" w:color="auto"/>
        <w:bottom w:val="none" w:sz="0" w:space="0" w:color="auto"/>
        <w:right w:val="none" w:sz="0" w:space="0" w:color="auto"/>
      </w:divBdr>
    </w:div>
    <w:div w:id="778336119">
      <w:bodyDiv w:val="1"/>
      <w:marLeft w:val="0"/>
      <w:marRight w:val="0"/>
      <w:marTop w:val="0"/>
      <w:marBottom w:val="0"/>
      <w:divBdr>
        <w:top w:val="none" w:sz="0" w:space="0" w:color="auto"/>
        <w:left w:val="none" w:sz="0" w:space="0" w:color="auto"/>
        <w:bottom w:val="none" w:sz="0" w:space="0" w:color="auto"/>
        <w:right w:val="none" w:sz="0" w:space="0" w:color="auto"/>
      </w:divBdr>
    </w:div>
    <w:div w:id="799492545">
      <w:bodyDiv w:val="1"/>
      <w:marLeft w:val="0"/>
      <w:marRight w:val="0"/>
      <w:marTop w:val="0"/>
      <w:marBottom w:val="0"/>
      <w:divBdr>
        <w:top w:val="none" w:sz="0" w:space="0" w:color="auto"/>
        <w:left w:val="none" w:sz="0" w:space="0" w:color="auto"/>
        <w:bottom w:val="none" w:sz="0" w:space="0" w:color="auto"/>
        <w:right w:val="none" w:sz="0" w:space="0" w:color="auto"/>
      </w:divBdr>
    </w:div>
    <w:div w:id="824206805">
      <w:bodyDiv w:val="1"/>
      <w:marLeft w:val="0"/>
      <w:marRight w:val="0"/>
      <w:marTop w:val="0"/>
      <w:marBottom w:val="0"/>
      <w:divBdr>
        <w:top w:val="none" w:sz="0" w:space="0" w:color="auto"/>
        <w:left w:val="none" w:sz="0" w:space="0" w:color="auto"/>
        <w:bottom w:val="none" w:sz="0" w:space="0" w:color="auto"/>
        <w:right w:val="none" w:sz="0" w:space="0" w:color="auto"/>
      </w:divBdr>
    </w:div>
    <w:div w:id="858349529">
      <w:bodyDiv w:val="1"/>
      <w:marLeft w:val="0"/>
      <w:marRight w:val="0"/>
      <w:marTop w:val="0"/>
      <w:marBottom w:val="0"/>
      <w:divBdr>
        <w:top w:val="none" w:sz="0" w:space="0" w:color="auto"/>
        <w:left w:val="none" w:sz="0" w:space="0" w:color="auto"/>
        <w:bottom w:val="none" w:sz="0" w:space="0" w:color="auto"/>
        <w:right w:val="none" w:sz="0" w:space="0" w:color="auto"/>
      </w:divBdr>
    </w:div>
    <w:div w:id="896470806">
      <w:bodyDiv w:val="1"/>
      <w:marLeft w:val="0"/>
      <w:marRight w:val="0"/>
      <w:marTop w:val="0"/>
      <w:marBottom w:val="0"/>
      <w:divBdr>
        <w:top w:val="none" w:sz="0" w:space="0" w:color="auto"/>
        <w:left w:val="none" w:sz="0" w:space="0" w:color="auto"/>
        <w:bottom w:val="none" w:sz="0" w:space="0" w:color="auto"/>
        <w:right w:val="none" w:sz="0" w:space="0" w:color="auto"/>
      </w:divBdr>
    </w:div>
    <w:div w:id="938410266">
      <w:bodyDiv w:val="1"/>
      <w:marLeft w:val="0"/>
      <w:marRight w:val="0"/>
      <w:marTop w:val="0"/>
      <w:marBottom w:val="0"/>
      <w:divBdr>
        <w:top w:val="none" w:sz="0" w:space="0" w:color="auto"/>
        <w:left w:val="none" w:sz="0" w:space="0" w:color="auto"/>
        <w:bottom w:val="none" w:sz="0" w:space="0" w:color="auto"/>
        <w:right w:val="none" w:sz="0" w:space="0" w:color="auto"/>
      </w:divBdr>
    </w:div>
    <w:div w:id="946275385">
      <w:bodyDiv w:val="1"/>
      <w:marLeft w:val="0"/>
      <w:marRight w:val="0"/>
      <w:marTop w:val="0"/>
      <w:marBottom w:val="0"/>
      <w:divBdr>
        <w:top w:val="none" w:sz="0" w:space="0" w:color="auto"/>
        <w:left w:val="none" w:sz="0" w:space="0" w:color="auto"/>
        <w:bottom w:val="none" w:sz="0" w:space="0" w:color="auto"/>
        <w:right w:val="none" w:sz="0" w:space="0" w:color="auto"/>
      </w:divBdr>
    </w:div>
    <w:div w:id="960456953">
      <w:bodyDiv w:val="1"/>
      <w:marLeft w:val="0"/>
      <w:marRight w:val="0"/>
      <w:marTop w:val="0"/>
      <w:marBottom w:val="0"/>
      <w:divBdr>
        <w:top w:val="none" w:sz="0" w:space="0" w:color="auto"/>
        <w:left w:val="none" w:sz="0" w:space="0" w:color="auto"/>
        <w:bottom w:val="none" w:sz="0" w:space="0" w:color="auto"/>
        <w:right w:val="none" w:sz="0" w:space="0" w:color="auto"/>
      </w:divBdr>
    </w:div>
    <w:div w:id="990988206">
      <w:bodyDiv w:val="1"/>
      <w:marLeft w:val="0"/>
      <w:marRight w:val="0"/>
      <w:marTop w:val="0"/>
      <w:marBottom w:val="0"/>
      <w:divBdr>
        <w:top w:val="none" w:sz="0" w:space="0" w:color="auto"/>
        <w:left w:val="none" w:sz="0" w:space="0" w:color="auto"/>
        <w:bottom w:val="none" w:sz="0" w:space="0" w:color="auto"/>
        <w:right w:val="none" w:sz="0" w:space="0" w:color="auto"/>
      </w:divBdr>
    </w:div>
    <w:div w:id="993951507">
      <w:bodyDiv w:val="1"/>
      <w:marLeft w:val="0"/>
      <w:marRight w:val="0"/>
      <w:marTop w:val="0"/>
      <w:marBottom w:val="0"/>
      <w:divBdr>
        <w:top w:val="none" w:sz="0" w:space="0" w:color="auto"/>
        <w:left w:val="none" w:sz="0" w:space="0" w:color="auto"/>
        <w:bottom w:val="none" w:sz="0" w:space="0" w:color="auto"/>
        <w:right w:val="none" w:sz="0" w:space="0" w:color="auto"/>
      </w:divBdr>
    </w:div>
    <w:div w:id="997880260">
      <w:bodyDiv w:val="1"/>
      <w:marLeft w:val="0"/>
      <w:marRight w:val="0"/>
      <w:marTop w:val="0"/>
      <w:marBottom w:val="0"/>
      <w:divBdr>
        <w:top w:val="none" w:sz="0" w:space="0" w:color="auto"/>
        <w:left w:val="none" w:sz="0" w:space="0" w:color="auto"/>
        <w:bottom w:val="none" w:sz="0" w:space="0" w:color="auto"/>
        <w:right w:val="none" w:sz="0" w:space="0" w:color="auto"/>
      </w:divBdr>
    </w:div>
    <w:div w:id="999115917">
      <w:bodyDiv w:val="1"/>
      <w:marLeft w:val="0"/>
      <w:marRight w:val="0"/>
      <w:marTop w:val="0"/>
      <w:marBottom w:val="0"/>
      <w:divBdr>
        <w:top w:val="none" w:sz="0" w:space="0" w:color="auto"/>
        <w:left w:val="none" w:sz="0" w:space="0" w:color="auto"/>
        <w:bottom w:val="none" w:sz="0" w:space="0" w:color="auto"/>
        <w:right w:val="none" w:sz="0" w:space="0" w:color="auto"/>
      </w:divBdr>
    </w:div>
    <w:div w:id="1012300730">
      <w:bodyDiv w:val="1"/>
      <w:marLeft w:val="0"/>
      <w:marRight w:val="0"/>
      <w:marTop w:val="0"/>
      <w:marBottom w:val="0"/>
      <w:divBdr>
        <w:top w:val="none" w:sz="0" w:space="0" w:color="auto"/>
        <w:left w:val="none" w:sz="0" w:space="0" w:color="auto"/>
        <w:bottom w:val="none" w:sz="0" w:space="0" w:color="auto"/>
        <w:right w:val="none" w:sz="0" w:space="0" w:color="auto"/>
      </w:divBdr>
    </w:div>
    <w:div w:id="1039626721">
      <w:bodyDiv w:val="1"/>
      <w:marLeft w:val="0"/>
      <w:marRight w:val="0"/>
      <w:marTop w:val="0"/>
      <w:marBottom w:val="0"/>
      <w:divBdr>
        <w:top w:val="none" w:sz="0" w:space="0" w:color="auto"/>
        <w:left w:val="none" w:sz="0" w:space="0" w:color="auto"/>
        <w:bottom w:val="none" w:sz="0" w:space="0" w:color="auto"/>
        <w:right w:val="none" w:sz="0" w:space="0" w:color="auto"/>
      </w:divBdr>
    </w:div>
    <w:div w:id="1042901514">
      <w:bodyDiv w:val="1"/>
      <w:marLeft w:val="0"/>
      <w:marRight w:val="0"/>
      <w:marTop w:val="0"/>
      <w:marBottom w:val="0"/>
      <w:divBdr>
        <w:top w:val="none" w:sz="0" w:space="0" w:color="auto"/>
        <w:left w:val="none" w:sz="0" w:space="0" w:color="auto"/>
        <w:bottom w:val="none" w:sz="0" w:space="0" w:color="auto"/>
        <w:right w:val="none" w:sz="0" w:space="0" w:color="auto"/>
      </w:divBdr>
    </w:div>
    <w:div w:id="1073234217">
      <w:bodyDiv w:val="1"/>
      <w:marLeft w:val="0"/>
      <w:marRight w:val="0"/>
      <w:marTop w:val="0"/>
      <w:marBottom w:val="0"/>
      <w:divBdr>
        <w:top w:val="none" w:sz="0" w:space="0" w:color="auto"/>
        <w:left w:val="none" w:sz="0" w:space="0" w:color="auto"/>
        <w:bottom w:val="none" w:sz="0" w:space="0" w:color="auto"/>
        <w:right w:val="none" w:sz="0" w:space="0" w:color="auto"/>
      </w:divBdr>
    </w:div>
    <w:div w:id="1109937059">
      <w:bodyDiv w:val="1"/>
      <w:marLeft w:val="0"/>
      <w:marRight w:val="0"/>
      <w:marTop w:val="0"/>
      <w:marBottom w:val="0"/>
      <w:divBdr>
        <w:top w:val="none" w:sz="0" w:space="0" w:color="auto"/>
        <w:left w:val="none" w:sz="0" w:space="0" w:color="auto"/>
        <w:bottom w:val="none" w:sz="0" w:space="0" w:color="auto"/>
        <w:right w:val="none" w:sz="0" w:space="0" w:color="auto"/>
      </w:divBdr>
    </w:div>
    <w:div w:id="1119256154">
      <w:bodyDiv w:val="1"/>
      <w:marLeft w:val="0"/>
      <w:marRight w:val="0"/>
      <w:marTop w:val="0"/>
      <w:marBottom w:val="0"/>
      <w:divBdr>
        <w:top w:val="none" w:sz="0" w:space="0" w:color="auto"/>
        <w:left w:val="none" w:sz="0" w:space="0" w:color="auto"/>
        <w:bottom w:val="none" w:sz="0" w:space="0" w:color="auto"/>
        <w:right w:val="none" w:sz="0" w:space="0" w:color="auto"/>
      </w:divBdr>
    </w:div>
    <w:div w:id="1132673275">
      <w:bodyDiv w:val="1"/>
      <w:marLeft w:val="0"/>
      <w:marRight w:val="0"/>
      <w:marTop w:val="0"/>
      <w:marBottom w:val="0"/>
      <w:divBdr>
        <w:top w:val="none" w:sz="0" w:space="0" w:color="auto"/>
        <w:left w:val="none" w:sz="0" w:space="0" w:color="auto"/>
        <w:bottom w:val="none" w:sz="0" w:space="0" w:color="auto"/>
        <w:right w:val="none" w:sz="0" w:space="0" w:color="auto"/>
      </w:divBdr>
    </w:div>
    <w:div w:id="1145465549">
      <w:bodyDiv w:val="1"/>
      <w:marLeft w:val="0"/>
      <w:marRight w:val="0"/>
      <w:marTop w:val="0"/>
      <w:marBottom w:val="0"/>
      <w:divBdr>
        <w:top w:val="none" w:sz="0" w:space="0" w:color="auto"/>
        <w:left w:val="none" w:sz="0" w:space="0" w:color="auto"/>
        <w:bottom w:val="none" w:sz="0" w:space="0" w:color="auto"/>
        <w:right w:val="none" w:sz="0" w:space="0" w:color="auto"/>
      </w:divBdr>
    </w:div>
    <w:div w:id="1183058357">
      <w:bodyDiv w:val="1"/>
      <w:marLeft w:val="0"/>
      <w:marRight w:val="0"/>
      <w:marTop w:val="0"/>
      <w:marBottom w:val="0"/>
      <w:divBdr>
        <w:top w:val="none" w:sz="0" w:space="0" w:color="auto"/>
        <w:left w:val="none" w:sz="0" w:space="0" w:color="auto"/>
        <w:bottom w:val="none" w:sz="0" w:space="0" w:color="auto"/>
        <w:right w:val="none" w:sz="0" w:space="0" w:color="auto"/>
      </w:divBdr>
    </w:div>
    <w:div w:id="1190024419">
      <w:bodyDiv w:val="1"/>
      <w:marLeft w:val="0"/>
      <w:marRight w:val="0"/>
      <w:marTop w:val="0"/>
      <w:marBottom w:val="0"/>
      <w:divBdr>
        <w:top w:val="none" w:sz="0" w:space="0" w:color="auto"/>
        <w:left w:val="none" w:sz="0" w:space="0" w:color="auto"/>
        <w:bottom w:val="none" w:sz="0" w:space="0" w:color="auto"/>
        <w:right w:val="none" w:sz="0" w:space="0" w:color="auto"/>
      </w:divBdr>
    </w:div>
    <w:div w:id="1249541569">
      <w:bodyDiv w:val="1"/>
      <w:marLeft w:val="0"/>
      <w:marRight w:val="0"/>
      <w:marTop w:val="0"/>
      <w:marBottom w:val="0"/>
      <w:divBdr>
        <w:top w:val="none" w:sz="0" w:space="0" w:color="auto"/>
        <w:left w:val="none" w:sz="0" w:space="0" w:color="auto"/>
        <w:bottom w:val="none" w:sz="0" w:space="0" w:color="auto"/>
        <w:right w:val="none" w:sz="0" w:space="0" w:color="auto"/>
      </w:divBdr>
    </w:div>
    <w:div w:id="1279293055">
      <w:bodyDiv w:val="1"/>
      <w:marLeft w:val="0"/>
      <w:marRight w:val="0"/>
      <w:marTop w:val="0"/>
      <w:marBottom w:val="0"/>
      <w:divBdr>
        <w:top w:val="none" w:sz="0" w:space="0" w:color="auto"/>
        <w:left w:val="none" w:sz="0" w:space="0" w:color="auto"/>
        <w:bottom w:val="none" w:sz="0" w:space="0" w:color="auto"/>
        <w:right w:val="none" w:sz="0" w:space="0" w:color="auto"/>
      </w:divBdr>
    </w:div>
    <w:div w:id="1309239379">
      <w:bodyDiv w:val="1"/>
      <w:marLeft w:val="0"/>
      <w:marRight w:val="0"/>
      <w:marTop w:val="0"/>
      <w:marBottom w:val="0"/>
      <w:divBdr>
        <w:top w:val="none" w:sz="0" w:space="0" w:color="auto"/>
        <w:left w:val="none" w:sz="0" w:space="0" w:color="auto"/>
        <w:bottom w:val="none" w:sz="0" w:space="0" w:color="auto"/>
        <w:right w:val="none" w:sz="0" w:space="0" w:color="auto"/>
      </w:divBdr>
    </w:div>
    <w:div w:id="1333725412">
      <w:bodyDiv w:val="1"/>
      <w:marLeft w:val="0"/>
      <w:marRight w:val="0"/>
      <w:marTop w:val="0"/>
      <w:marBottom w:val="0"/>
      <w:divBdr>
        <w:top w:val="none" w:sz="0" w:space="0" w:color="auto"/>
        <w:left w:val="none" w:sz="0" w:space="0" w:color="auto"/>
        <w:bottom w:val="none" w:sz="0" w:space="0" w:color="auto"/>
        <w:right w:val="none" w:sz="0" w:space="0" w:color="auto"/>
      </w:divBdr>
    </w:div>
    <w:div w:id="1363746297">
      <w:bodyDiv w:val="1"/>
      <w:marLeft w:val="0"/>
      <w:marRight w:val="0"/>
      <w:marTop w:val="0"/>
      <w:marBottom w:val="0"/>
      <w:divBdr>
        <w:top w:val="none" w:sz="0" w:space="0" w:color="auto"/>
        <w:left w:val="none" w:sz="0" w:space="0" w:color="auto"/>
        <w:bottom w:val="none" w:sz="0" w:space="0" w:color="auto"/>
        <w:right w:val="none" w:sz="0" w:space="0" w:color="auto"/>
      </w:divBdr>
    </w:div>
    <w:div w:id="1460414521">
      <w:bodyDiv w:val="1"/>
      <w:marLeft w:val="0"/>
      <w:marRight w:val="0"/>
      <w:marTop w:val="0"/>
      <w:marBottom w:val="0"/>
      <w:divBdr>
        <w:top w:val="none" w:sz="0" w:space="0" w:color="auto"/>
        <w:left w:val="none" w:sz="0" w:space="0" w:color="auto"/>
        <w:bottom w:val="none" w:sz="0" w:space="0" w:color="auto"/>
        <w:right w:val="none" w:sz="0" w:space="0" w:color="auto"/>
      </w:divBdr>
    </w:div>
    <w:div w:id="1502743952">
      <w:bodyDiv w:val="1"/>
      <w:marLeft w:val="0"/>
      <w:marRight w:val="0"/>
      <w:marTop w:val="0"/>
      <w:marBottom w:val="0"/>
      <w:divBdr>
        <w:top w:val="none" w:sz="0" w:space="0" w:color="auto"/>
        <w:left w:val="none" w:sz="0" w:space="0" w:color="auto"/>
        <w:bottom w:val="none" w:sz="0" w:space="0" w:color="auto"/>
        <w:right w:val="none" w:sz="0" w:space="0" w:color="auto"/>
      </w:divBdr>
    </w:div>
    <w:div w:id="1509640905">
      <w:bodyDiv w:val="1"/>
      <w:marLeft w:val="0"/>
      <w:marRight w:val="0"/>
      <w:marTop w:val="0"/>
      <w:marBottom w:val="0"/>
      <w:divBdr>
        <w:top w:val="none" w:sz="0" w:space="0" w:color="auto"/>
        <w:left w:val="none" w:sz="0" w:space="0" w:color="auto"/>
        <w:bottom w:val="none" w:sz="0" w:space="0" w:color="auto"/>
        <w:right w:val="none" w:sz="0" w:space="0" w:color="auto"/>
      </w:divBdr>
    </w:div>
    <w:div w:id="1577397245">
      <w:bodyDiv w:val="1"/>
      <w:marLeft w:val="0"/>
      <w:marRight w:val="0"/>
      <w:marTop w:val="0"/>
      <w:marBottom w:val="0"/>
      <w:divBdr>
        <w:top w:val="none" w:sz="0" w:space="0" w:color="auto"/>
        <w:left w:val="none" w:sz="0" w:space="0" w:color="auto"/>
        <w:bottom w:val="none" w:sz="0" w:space="0" w:color="auto"/>
        <w:right w:val="none" w:sz="0" w:space="0" w:color="auto"/>
      </w:divBdr>
    </w:div>
    <w:div w:id="1591237741">
      <w:bodyDiv w:val="1"/>
      <w:marLeft w:val="0"/>
      <w:marRight w:val="0"/>
      <w:marTop w:val="0"/>
      <w:marBottom w:val="0"/>
      <w:divBdr>
        <w:top w:val="none" w:sz="0" w:space="0" w:color="auto"/>
        <w:left w:val="none" w:sz="0" w:space="0" w:color="auto"/>
        <w:bottom w:val="none" w:sz="0" w:space="0" w:color="auto"/>
        <w:right w:val="none" w:sz="0" w:space="0" w:color="auto"/>
      </w:divBdr>
    </w:div>
    <w:div w:id="1601992064">
      <w:bodyDiv w:val="1"/>
      <w:marLeft w:val="0"/>
      <w:marRight w:val="0"/>
      <w:marTop w:val="0"/>
      <w:marBottom w:val="0"/>
      <w:divBdr>
        <w:top w:val="none" w:sz="0" w:space="0" w:color="auto"/>
        <w:left w:val="none" w:sz="0" w:space="0" w:color="auto"/>
        <w:bottom w:val="none" w:sz="0" w:space="0" w:color="auto"/>
        <w:right w:val="none" w:sz="0" w:space="0" w:color="auto"/>
      </w:divBdr>
    </w:div>
    <w:div w:id="1622878870">
      <w:bodyDiv w:val="1"/>
      <w:marLeft w:val="0"/>
      <w:marRight w:val="0"/>
      <w:marTop w:val="0"/>
      <w:marBottom w:val="0"/>
      <w:divBdr>
        <w:top w:val="none" w:sz="0" w:space="0" w:color="auto"/>
        <w:left w:val="none" w:sz="0" w:space="0" w:color="auto"/>
        <w:bottom w:val="none" w:sz="0" w:space="0" w:color="auto"/>
        <w:right w:val="none" w:sz="0" w:space="0" w:color="auto"/>
      </w:divBdr>
    </w:div>
    <w:div w:id="1640111670">
      <w:bodyDiv w:val="1"/>
      <w:marLeft w:val="0"/>
      <w:marRight w:val="0"/>
      <w:marTop w:val="0"/>
      <w:marBottom w:val="0"/>
      <w:divBdr>
        <w:top w:val="none" w:sz="0" w:space="0" w:color="auto"/>
        <w:left w:val="none" w:sz="0" w:space="0" w:color="auto"/>
        <w:bottom w:val="none" w:sz="0" w:space="0" w:color="auto"/>
        <w:right w:val="none" w:sz="0" w:space="0" w:color="auto"/>
      </w:divBdr>
      <w:divsChild>
        <w:div w:id="205486946">
          <w:marLeft w:val="0"/>
          <w:marRight w:val="0"/>
          <w:marTop w:val="0"/>
          <w:marBottom w:val="0"/>
          <w:divBdr>
            <w:top w:val="none" w:sz="0" w:space="0" w:color="auto"/>
            <w:left w:val="none" w:sz="0" w:space="0" w:color="auto"/>
            <w:bottom w:val="none" w:sz="0" w:space="0" w:color="auto"/>
            <w:right w:val="none" w:sz="0" w:space="0" w:color="auto"/>
          </w:divBdr>
        </w:div>
        <w:div w:id="145363509">
          <w:marLeft w:val="0"/>
          <w:marRight w:val="0"/>
          <w:marTop w:val="0"/>
          <w:marBottom w:val="0"/>
          <w:divBdr>
            <w:top w:val="none" w:sz="0" w:space="0" w:color="auto"/>
            <w:left w:val="none" w:sz="0" w:space="0" w:color="auto"/>
            <w:bottom w:val="none" w:sz="0" w:space="0" w:color="auto"/>
            <w:right w:val="none" w:sz="0" w:space="0" w:color="auto"/>
          </w:divBdr>
        </w:div>
        <w:div w:id="2135756987">
          <w:marLeft w:val="0"/>
          <w:marRight w:val="0"/>
          <w:marTop w:val="0"/>
          <w:marBottom w:val="0"/>
          <w:divBdr>
            <w:top w:val="none" w:sz="0" w:space="0" w:color="auto"/>
            <w:left w:val="none" w:sz="0" w:space="0" w:color="auto"/>
            <w:bottom w:val="none" w:sz="0" w:space="0" w:color="auto"/>
            <w:right w:val="none" w:sz="0" w:space="0" w:color="auto"/>
          </w:divBdr>
        </w:div>
      </w:divsChild>
    </w:div>
    <w:div w:id="1664621627">
      <w:bodyDiv w:val="1"/>
      <w:marLeft w:val="0"/>
      <w:marRight w:val="0"/>
      <w:marTop w:val="0"/>
      <w:marBottom w:val="0"/>
      <w:divBdr>
        <w:top w:val="none" w:sz="0" w:space="0" w:color="auto"/>
        <w:left w:val="none" w:sz="0" w:space="0" w:color="auto"/>
        <w:bottom w:val="none" w:sz="0" w:space="0" w:color="auto"/>
        <w:right w:val="none" w:sz="0" w:space="0" w:color="auto"/>
      </w:divBdr>
    </w:div>
    <w:div w:id="1704089424">
      <w:bodyDiv w:val="1"/>
      <w:marLeft w:val="0"/>
      <w:marRight w:val="0"/>
      <w:marTop w:val="0"/>
      <w:marBottom w:val="0"/>
      <w:divBdr>
        <w:top w:val="none" w:sz="0" w:space="0" w:color="auto"/>
        <w:left w:val="none" w:sz="0" w:space="0" w:color="auto"/>
        <w:bottom w:val="none" w:sz="0" w:space="0" w:color="auto"/>
        <w:right w:val="none" w:sz="0" w:space="0" w:color="auto"/>
      </w:divBdr>
    </w:div>
    <w:div w:id="1719669907">
      <w:bodyDiv w:val="1"/>
      <w:marLeft w:val="0"/>
      <w:marRight w:val="0"/>
      <w:marTop w:val="0"/>
      <w:marBottom w:val="0"/>
      <w:divBdr>
        <w:top w:val="none" w:sz="0" w:space="0" w:color="auto"/>
        <w:left w:val="none" w:sz="0" w:space="0" w:color="auto"/>
        <w:bottom w:val="none" w:sz="0" w:space="0" w:color="auto"/>
        <w:right w:val="none" w:sz="0" w:space="0" w:color="auto"/>
      </w:divBdr>
    </w:div>
    <w:div w:id="1744259453">
      <w:bodyDiv w:val="1"/>
      <w:marLeft w:val="0"/>
      <w:marRight w:val="0"/>
      <w:marTop w:val="0"/>
      <w:marBottom w:val="0"/>
      <w:divBdr>
        <w:top w:val="none" w:sz="0" w:space="0" w:color="auto"/>
        <w:left w:val="none" w:sz="0" w:space="0" w:color="auto"/>
        <w:bottom w:val="none" w:sz="0" w:space="0" w:color="auto"/>
        <w:right w:val="none" w:sz="0" w:space="0" w:color="auto"/>
      </w:divBdr>
    </w:div>
    <w:div w:id="1748914524">
      <w:bodyDiv w:val="1"/>
      <w:marLeft w:val="0"/>
      <w:marRight w:val="0"/>
      <w:marTop w:val="0"/>
      <w:marBottom w:val="0"/>
      <w:divBdr>
        <w:top w:val="none" w:sz="0" w:space="0" w:color="auto"/>
        <w:left w:val="none" w:sz="0" w:space="0" w:color="auto"/>
        <w:bottom w:val="none" w:sz="0" w:space="0" w:color="auto"/>
        <w:right w:val="none" w:sz="0" w:space="0" w:color="auto"/>
      </w:divBdr>
    </w:div>
    <w:div w:id="1810513165">
      <w:bodyDiv w:val="1"/>
      <w:marLeft w:val="0"/>
      <w:marRight w:val="0"/>
      <w:marTop w:val="0"/>
      <w:marBottom w:val="0"/>
      <w:divBdr>
        <w:top w:val="none" w:sz="0" w:space="0" w:color="auto"/>
        <w:left w:val="none" w:sz="0" w:space="0" w:color="auto"/>
        <w:bottom w:val="none" w:sz="0" w:space="0" w:color="auto"/>
        <w:right w:val="none" w:sz="0" w:space="0" w:color="auto"/>
      </w:divBdr>
    </w:div>
    <w:div w:id="1817070046">
      <w:bodyDiv w:val="1"/>
      <w:marLeft w:val="0"/>
      <w:marRight w:val="0"/>
      <w:marTop w:val="0"/>
      <w:marBottom w:val="0"/>
      <w:divBdr>
        <w:top w:val="none" w:sz="0" w:space="0" w:color="auto"/>
        <w:left w:val="none" w:sz="0" w:space="0" w:color="auto"/>
        <w:bottom w:val="none" w:sz="0" w:space="0" w:color="auto"/>
        <w:right w:val="none" w:sz="0" w:space="0" w:color="auto"/>
      </w:divBdr>
    </w:div>
    <w:div w:id="1817454653">
      <w:bodyDiv w:val="1"/>
      <w:marLeft w:val="0"/>
      <w:marRight w:val="0"/>
      <w:marTop w:val="0"/>
      <w:marBottom w:val="0"/>
      <w:divBdr>
        <w:top w:val="none" w:sz="0" w:space="0" w:color="auto"/>
        <w:left w:val="none" w:sz="0" w:space="0" w:color="auto"/>
        <w:bottom w:val="none" w:sz="0" w:space="0" w:color="auto"/>
        <w:right w:val="none" w:sz="0" w:space="0" w:color="auto"/>
      </w:divBdr>
    </w:div>
    <w:div w:id="1888490245">
      <w:bodyDiv w:val="1"/>
      <w:marLeft w:val="0"/>
      <w:marRight w:val="0"/>
      <w:marTop w:val="0"/>
      <w:marBottom w:val="0"/>
      <w:divBdr>
        <w:top w:val="none" w:sz="0" w:space="0" w:color="auto"/>
        <w:left w:val="none" w:sz="0" w:space="0" w:color="auto"/>
        <w:bottom w:val="none" w:sz="0" w:space="0" w:color="auto"/>
        <w:right w:val="none" w:sz="0" w:space="0" w:color="auto"/>
      </w:divBdr>
    </w:div>
    <w:div w:id="1917549795">
      <w:bodyDiv w:val="1"/>
      <w:marLeft w:val="0"/>
      <w:marRight w:val="0"/>
      <w:marTop w:val="0"/>
      <w:marBottom w:val="0"/>
      <w:divBdr>
        <w:top w:val="none" w:sz="0" w:space="0" w:color="auto"/>
        <w:left w:val="none" w:sz="0" w:space="0" w:color="auto"/>
        <w:bottom w:val="none" w:sz="0" w:space="0" w:color="auto"/>
        <w:right w:val="none" w:sz="0" w:space="0" w:color="auto"/>
      </w:divBdr>
      <w:divsChild>
        <w:div w:id="1301421430">
          <w:marLeft w:val="225"/>
          <w:marRight w:val="225"/>
          <w:marTop w:val="450"/>
          <w:marBottom w:val="525"/>
          <w:divBdr>
            <w:top w:val="single" w:sz="6" w:space="15" w:color="DBDBDB"/>
            <w:left w:val="single" w:sz="6" w:space="19" w:color="DBDBDB"/>
            <w:bottom w:val="single" w:sz="6" w:space="15" w:color="DBDBDB"/>
            <w:right w:val="single" w:sz="6" w:space="19" w:color="DBDBDB"/>
          </w:divBdr>
          <w:divsChild>
            <w:div w:id="1608196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390428">
      <w:bodyDiv w:val="1"/>
      <w:marLeft w:val="0"/>
      <w:marRight w:val="0"/>
      <w:marTop w:val="0"/>
      <w:marBottom w:val="0"/>
      <w:divBdr>
        <w:top w:val="none" w:sz="0" w:space="0" w:color="auto"/>
        <w:left w:val="none" w:sz="0" w:space="0" w:color="auto"/>
        <w:bottom w:val="none" w:sz="0" w:space="0" w:color="auto"/>
        <w:right w:val="none" w:sz="0" w:space="0" w:color="auto"/>
      </w:divBdr>
    </w:div>
    <w:div w:id="1997028201">
      <w:bodyDiv w:val="1"/>
      <w:marLeft w:val="0"/>
      <w:marRight w:val="0"/>
      <w:marTop w:val="0"/>
      <w:marBottom w:val="0"/>
      <w:divBdr>
        <w:top w:val="none" w:sz="0" w:space="0" w:color="auto"/>
        <w:left w:val="none" w:sz="0" w:space="0" w:color="auto"/>
        <w:bottom w:val="none" w:sz="0" w:space="0" w:color="auto"/>
        <w:right w:val="none" w:sz="0" w:space="0" w:color="auto"/>
      </w:divBdr>
    </w:div>
    <w:div w:id="2004775067">
      <w:bodyDiv w:val="1"/>
      <w:marLeft w:val="0"/>
      <w:marRight w:val="0"/>
      <w:marTop w:val="0"/>
      <w:marBottom w:val="0"/>
      <w:divBdr>
        <w:top w:val="none" w:sz="0" w:space="0" w:color="auto"/>
        <w:left w:val="none" w:sz="0" w:space="0" w:color="auto"/>
        <w:bottom w:val="none" w:sz="0" w:space="0" w:color="auto"/>
        <w:right w:val="none" w:sz="0" w:space="0" w:color="auto"/>
      </w:divBdr>
    </w:div>
    <w:div w:id="2012416084">
      <w:bodyDiv w:val="1"/>
      <w:marLeft w:val="0"/>
      <w:marRight w:val="0"/>
      <w:marTop w:val="0"/>
      <w:marBottom w:val="0"/>
      <w:divBdr>
        <w:top w:val="none" w:sz="0" w:space="0" w:color="auto"/>
        <w:left w:val="none" w:sz="0" w:space="0" w:color="auto"/>
        <w:bottom w:val="none" w:sz="0" w:space="0" w:color="auto"/>
        <w:right w:val="none" w:sz="0" w:space="0" w:color="auto"/>
      </w:divBdr>
    </w:div>
    <w:div w:id="2030443959">
      <w:bodyDiv w:val="1"/>
      <w:marLeft w:val="0"/>
      <w:marRight w:val="0"/>
      <w:marTop w:val="0"/>
      <w:marBottom w:val="0"/>
      <w:divBdr>
        <w:top w:val="none" w:sz="0" w:space="0" w:color="auto"/>
        <w:left w:val="none" w:sz="0" w:space="0" w:color="auto"/>
        <w:bottom w:val="none" w:sz="0" w:space="0" w:color="auto"/>
        <w:right w:val="none" w:sz="0" w:space="0" w:color="auto"/>
      </w:divBdr>
    </w:div>
    <w:div w:id="2030911552">
      <w:bodyDiv w:val="1"/>
      <w:marLeft w:val="0"/>
      <w:marRight w:val="0"/>
      <w:marTop w:val="0"/>
      <w:marBottom w:val="0"/>
      <w:divBdr>
        <w:top w:val="none" w:sz="0" w:space="0" w:color="auto"/>
        <w:left w:val="none" w:sz="0" w:space="0" w:color="auto"/>
        <w:bottom w:val="none" w:sz="0" w:space="0" w:color="auto"/>
        <w:right w:val="none" w:sz="0" w:space="0" w:color="auto"/>
      </w:divBdr>
    </w:div>
    <w:div w:id="2060670080">
      <w:bodyDiv w:val="1"/>
      <w:marLeft w:val="0"/>
      <w:marRight w:val="0"/>
      <w:marTop w:val="0"/>
      <w:marBottom w:val="0"/>
      <w:divBdr>
        <w:top w:val="none" w:sz="0" w:space="0" w:color="auto"/>
        <w:left w:val="none" w:sz="0" w:space="0" w:color="auto"/>
        <w:bottom w:val="none" w:sz="0" w:space="0" w:color="auto"/>
        <w:right w:val="none" w:sz="0" w:space="0" w:color="auto"/>
      </w:divBdr>
    </w:div>
    <w:div w:id="2063287359">
      <w:bodyDiv w:val="1"/>
      <w:marLeft w:val="0"/>
      <w:marRight w:val="0"/>
      <w:marTop w:val="0"/>
      <w:marBottom w:val="0"/>
      <w:divBdr>
        <w:top w:val="none" w:sz="0" w:space="0" w:color="auto"/>
        <w:left w:val="none" w:sz="0" w:space="0" w:color="auto"/>
        <w:bottom w:val="none" w:sz="0" w:space="0" w:color="auto"/>
        <w:right w:val="none" w:sz="0" w:space="0" w:color="auto"/>
      </w:divBdr>
    </w:div>
    <w:div w:id="2064717838">
      <w:bodyDiv w:val="1"/>
      <w:marLeft w:val="0"/>
      <w:marRight w:val="0"/>
      <w:marTop w:val="0"/>
      <w:marBottom w:val="0"/>
      <w:divBdr>
        <w:top w:val="none" w:sz="0" w:space="0" w:color="auto"/>
        <w:left w:val="none" w:sz="0" w:space="0" w:color="auto"/>
        <w:bottom w:val="none" w:sz="0" w:space="0" w:color="auto"/>
        <w:right w:val="none" w:sz="0" w:space="0" w:color="auto"/>
      </w:divBdr>
    </w:div>
    <w:div w:id="2088306712">
      <w:bodyDiv w:val="1"/>
      <w:marLeft w:val="0"/>
      <w:marRight w:val="0"/>
      <w:marTop w:val="0"/>
      <w:marBottom w:val="0"/>
      <w:divBdr>
        <w:top w:val="none" w:sz="0" w:space="0" w:color="auto"/>
        <w:left w:val="none" w:sz="0" w:space="0" w:color="auto"/>
        <w:bottom w:val="none" w:sz="0" w:space="0" w:color="auto"/>
        <w:right w:val="none" w:sz="0" w:space="0" w:color="auto"/>
      </w:divBdr>
    </w:div>
    <w:div w:id="2107068469">
      <w:bodyDiv w:val="1"/>
      <w:marLeft w:val="0"/>
      <w:marRight w:val="0"/>
      <w:marTop w:val="0"/>
      <w:marBottom w:val="0"/>
      <w:divBdr>
        <w:top w:val="none" w:sz="0" w:space="0" w:color="auto"/>
        <w:left w:val="none" w:sz="0" w:space="0" w:color="auto"/>
        <w:bottom w:val="none" w:sz="0" w:space="0" w:color="auto"/>
        <w:right w:val="none" w:sz="0" w:space="0" w:color="auto"/>
      </w:divBdr>
    </w:div>
    <w:div w:id="2108575328">
      <w:bodyDiv w:val="1"/>
      <w:marLeft w:val="0"/>
      <w:marRight w:val="0"/>
      <w:marTop w:val="0"/>
      <w:marBottom w:val="0"/>
      <w:divBdr>
        <w:top w:val="none" w:sz="0" w:space="0" w:color="auto"/>
        <w:left w:val="none" w:sz="0" w:space="0" w:color="auto"/>
        <w:bottom w:val="none" w:sz="0" w:space="0" w:color="auto"/>
        <w:right w:val="none" w:sz="0" w:space="0" w:color="auto"/>
      </w:divBdr>
    </w:div>
    <w:div w:id="210930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linelibrary.wiley.com/" TargetMode="External"/><Relationship Id="rId5" Type="http://schemas.openxmlformats.org/officeDocument/2006/relationships/webSettings" Target="webSettings.xml"/><Relationship Id="rId10" Type="http://schemas.openxmlformats.org/officeDocument/2006/relationships/hyperlink" Target="http://elib.fa.ru/" TargetMode="External"/><Relationship Id="rId4" Type="http://schemas.openxmlformats.org/officeDocument/2006/relationships/settings" Target="settings.xml"/><Relationship Id="rId9" Type="http://schemas.openxmlformats.org/officeDocument/2006/relationships/hyperlink" Target="http://www.garan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36B83C-DA34-4945-A6E0-00B4656CA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895</TotalTime>
  <Pages>38</Pages>
  <Words>10175</Words>
  <Characters>58004</Characters>
  <Application>Microsoft Office Word</Application>
  <DocSecurity>0</DocSecurity>
  <Lines>483</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68043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Darya</dc:creator>
  <cp:lastModifiedBy>Шилова Анна Николаевна</cp:lastModifiedBy>
  <cp:revision>50</cp:revision>
  <cp:lastPrinted>2022-11-07T12:47:00Z</cp:lastPrinted>
  <dcterms:created xsi:type="dcterms:W3CDTF">2022-10-26T08:29:00Z</dcterms:created>
  <dcterms:modified xsi:type="dcterms:W3CDTF">2022-12-08T14:14:00Z</dcterms:modified>
</cp:coreProperties>
</file>